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09" w:rsidRDefault="00D22D09" w:rsidP="00D22D09">
      <w:pPr>
        <w:spacing w:after="0" w:line="240" w:lineRule="auto"/>
        <w:ind w:firstLine="708"/>
        <w:jc w:val="center"/>
        <w:rPr>
          <w:rFonts w:asciiTheme="majorHAnsi" w:hAnsiTheme="majorHAnsi"/>
          <w:b/>
          <w:color w:val="C00000"/>
          <w:sz w:val="24"/>
          <w:szCs w:val="24"/>
          <w:lang w:val="en-US"/>
        </w:rPr>
      </w:pPr>
      <w:r w:rsidRPr="00416200">
        <w:rPr>
          <w:rFonts w:asciiTheme="majorHAnsi" w:hAnsiTheme="majorHAnsi"/>
          <w:b/>
          <w:color w:val="C00000"/>
          <w:sz w:val="24"/>
          <w:szCs w:val="24"/>
        </w:rPr>
        <w:t>Акция «День отказа от курения»</w:t>
      </w:r>
    </w:p>
    <w:p w:rsidR="00D22D09" w:rsidRPr="00D22D09" w:rsidRDefault="00D22D09" w:rsidP="00D22D09">
      <w:pPr>
        <w:spacing w:after="0" w:line="240" w:lineRule="auto"/>
        <w:ind w:firstLine="708"/>
        <w:jc w:val="center"/>
        <w:rPr>
          <w:rFonts w:asciiTheme="majorHAnsi" w:hAnsiTheme="majorHAnsi"/>
          <w:sz w:val="24"/>
          <w:szCs w:val="24"/>
          <w:lang w:val="en-US"/>
        </w:rPr>
      </w:pPr>
    </w:p>
    <w:p w:rsidR="0015070D" w:rsidRDefault="0096443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683895</wp:posOffset>
            </wp:positionV>
            <wp:extent cx="2980055" cy="1989455"/>
            <wp:effectExtent l="19050" t="0" r="0" b="0"/>
            <wp:wrapTight wrapText="bothSides">
              <wp:wrapPolygon edited="0">
                <wp:start x="-138" y="0"/>
                <wp:lineTo x="-138" y="21304"/>
                <wp:lineTo x="21540" y="21304"/>
                <wp:lineTo x="21540" y="0"/>
                <wp:lineTo x="-138" y="0"/>
              </wp:wrapPolygon>
            </wp:wrapTight>
            <wp:docPr id="10" name="Рисунок 2" descr="G:\лучшие фото ДЕНЬ ОТКАЗА ОТ КУРЕНИЯ\DSC_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учшие фото ДЕНЬ ОТКАЗА ОТ КУРЕНИЯ\DSC_0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70D" w:rsidRPr="0015070D">
        <w:rPr>
          <w:rFonts w:asciiTheme="majorHAnsi" w:hAnsiTheme="majorHAnsi"/>
          <w:sz w:val="24"/>
          <w:szCs w:val="24"/>
        </w:rPr>
        <w:t xml:space="preserve">В соответствии с Планом работы школы, </w:t>
      </w:r>
      <w:r w:rsidR="0015070D" w:rsidRPr="0015070D">
        <w:rPr>
          <w:rFonts w:asciiTheme="majorHAnsi" w:hAnsiTheme="majorHAnsi"/>
          <w:sz w:val="24"/>
        </w:rPr>
        <w:t xml:space="preserve">активизации работы по профилактике правонарушений несовершеннолетних, формирования у обучающихся навыков здорового образа жизни </w:t>
      </w:r>
      <w:r w:rsidR="0015070D" w:rsidRPr="0015070D">
        <w:rPr>
          <w:rFonts w:asciiTheme="majorHAnsi" w:hAnsiTheme="majorHAnsi"/>
          <w:sz w:val="24"/>
          <w:szCs w:val="24"/>
        </w:rPr>
        <w:t>21 ноябр</w:t>
      </w:r>
      <w:r w:rsidR="00416200">
        <w:rPr>
          <w:rFonts w:asciiTheme="majorHAnsi" w:hAnsiTheme="majorHAnsi"/>
          <w:sz w:val="24"/>
          <w:szCs w:val="24"/>
        </w:rPr>
        <w:t xml:space="preserve">я 2014 года  в школе проходила </w:t>
      </w:r>
      <w:r w:rsidR="00416200" w:rsidRPr="00416200">
        <w:rPr>
          <w:rFonts w:asciiTheme="majorHAnsi" w:hAnsiTheme="majorHAnsi"/>
          <w:b/>
          <w:color w:val="C00000"/>
          <w:sz w:val="24"/>
          <w:szCs w:val="24"/>
        </w:rPr>
        <w:t>А</w:t>
      </w:r>
      <w:r w:rsidR="0015070D" w:rsidRPr="00416200">
        <w:rPr>
          <w:rFonts w:asciiTheme="majorHAnsi" w:hAnsiTheme="majorHAnsi"/>
          <w:b/>
          <w:color w:val="C00000"/>
          <w:sz w:val="24"/>
          <w:szCs w:val="24"/>
        </w:rPr>
        <w:t>кция «День отказа от курения»</w:t>
      </w:r>
      <w:r w:rsidR="0015070D" w:rsidRPr="0015070D">
        <w:rPr>
          <w:rFonts w:asciiTheme="majorHAnsi" w:hAnsiTheme="majorHAnsi"/>
          <w:sz w:val="24"/>
          <w:szCs w:val="24"/>
        </w:rPr>
        <w:t xml:space="preserve"> (далее – Акция). </w:t>
      </w:r>
    </w:p>
    <w:p w:rsidR="0096443C" w:rsidRDefault="0096443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6443C" w:rsidRDefault="0015070D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15070D">
        <w:rPr>
          <w:rFonts w:asciiTheme="majorHAnsi" w:hAnsiTheme="majorHAnsi"/>
          <w:sz w:val="24"/>
          <w:szCs w:val="24"/>
        </w:rPr>
        <w:t xml:space="preserve">Цель </w:t>
      </w:r>
      <w:r w:rsidR="00746205">
        <w:rPr>
          <w:rFonts w:asciiTheme="majorHAnsi" w:hAnsiTheme="majorHAnsi"/>
          <w:sz w:val="24"/>
          <w:szCs w:val="24"/>
        </w:rPr>
        <w:t>А</w:t>
      </w:r>
      <w:r w:rsidRPr="0015070D">
        <w:rPr>
          <w:rFonts w:asciiTheme="majorHAnsi" w:hAnsiTheme="majorHAnsi"/>
          <w:sz w:val="24"/>
          <w:szCs w:val="24"/>
        </w:rPr>
        <w:t xml:space="preserve">кции: привлечь внимание детей </w:t>
      </w:r>
    </w:p>
    <w:p w:rsidR="0015070D" w:rsidRDefault="0015070D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15070D">
        <w:rPr>
          <w:rFonts w:asciiTheme="majorHAnsi" w:hAnsiTheme="majorHAnsi"/>
          <w:sz w:val="24"/>
          <w:szCs w:val="24"/>
        </w:rPr>
        <w:t>к проблеме вреда, наносимого пристрастием к курению.</w:t>
      </w:r>
    </w:p>
    <w:p w:rsidR="00416200" w:rsidRDefault="00416200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15070D">
        <w:rPr>
          <w:rFonts w:asciiTheme="majorHAnsi" w:hAnsiTheme="majorHAnsi"/>
          <w:sz w:val="24"/>
          <w:szCs w:val="24"/>
        </w:rPr>
        <w:t xml:space="preserve">На переменках  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>транслировались видеоролики и мультфильмы о вреде курения.</w:t>
      </w:r>
    </w:p>
    <w:p w:rsidR="00931DC4" w:rsidRDefault="00931DC4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31DC4" w:rsidRDefault="00931DC4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50800</wp:posOffset>
            </wp:positionV>
            <wp:extent cx="3275965" cy="2179320"/>
            <wp:effectExtent l="19050" t="0" r="635" b="0"/>
            <wp:wrapTight wrapText="bothSides">
              <wp:wrapPolygon edited="0">
                <wp:start x="-126" y="0"/>
                <wp:lineTo x="-126" y="21336"/>
                <wp:lineTo x="21604" y="21336"/>
                <wp:lineTo x="21604" y="0"/>
                <wp:lineTo x="-126" y="0"/>
              </wp:wrapPolygon>
            </wp:wrapTight>
            <wp:docPr id="20" name="Рисунок 16" descr="G:\Акция День отказа от курения\ФОТО день против курения=ноябрь 2014\DSC_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Акция День отказа от курения\ФОТО день против курения=ноябрь 2014\DSC_0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DC4" w:rsidRDefault="00931DC4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31DC4" w:rsidRDefault="00931DC4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61B60" w:rsidRPr="00235A04" w:rsidRDefault="00461B60" w:rsidP="009F5E01">
      <w:pPr>
        <w:spacing w:after="0" w:line="240" w:lineRule="auto"/>
        <w:ind w:firstLine="708"/>
        <w:jc w:val="both"/>
        <w:rPr>
          <w:rFonts w:asciiTheme="majorHAnsi" w:hAnsiTheme="majorHAnsi"/>
          <w:b/>
          <w:color w:val="002060"/>
          <w:sz w:val="28"/>
          <w:szCs w:val="28"/>
        </w:rPr>
      </w:pPr>
      <w:r w:rsidRPr="00235A04">
        <w:rPr>
          <w:rFonts w:asciiTheme="majorHAnsi" w:hAnsiTheme="majorHAnsi"/>
          <w:b/>
          <w:color w:val="002060"/>
          <w:sz w:val="28"/>
          <w:szCs w:val="28"/>
        </w:rPr>
        <w:t>Учебный день готовил для ребят много интересных событий на переменах между учебными занятиями.</w:t>
      </w:r>
    </w:p>
    <w:p w:rsidR="00D310B7" w:rsidRPr="00235A04" w:rsidRDefault="00D310B7" w:rsidP="009F5E01">
      <w:pPr>
        <w:spacing w:after="0" w:line="240" w:lineRule="auto"/>
        <w:ind w:firstLine="708"/>
        <w:jc w:val="both"/>
        <w:rPr>
          <w:rFonts w:asciiTheme="majorHAnsi" w:hAnsiTheme="majorHAnsi"/>
          <w:b/>
          <w:color w:val="002060"/>
          <w:sz w:val="28"/>
          <w:szCs w:val="28"/>
        </w:rPr>
      </w:pPr>
    </w:p>
    <w:p w:rsidR="00D310B7" w:rsidRDefault="00D310B7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</w:p>
    <w:p w:rsidR="00461B60" w:rsidRDefault="00461B60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 начала уроков была проведена 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>общ</w:t>
      </w:r>
      <w:r w:rsidR="0058346E" w:rsidRPr="00416200">
        <w:rPr>
          <w:rFonts w:asciiTheme="majorHAnsi" w:hAnsiTheme="majorHAnsi"/>
          <w:b/>
          <w:color w:val="C00000"/>
          <w:sz w:val="24"/>
          <w:szCs w:val="24"/>
        </w:rPr>
        <w:t xml:space="preserve">ешкольная линейка, 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r w:rsidR="0058346E" w:rsidRPr="00416200">
        <w:rPr>
          <w:rFonts w:asciiTheme="majorHAnsi" w:hAnsiTheme="majorHAnsi"/>
          <w:b/>
          <w:color w:val="C00000"/>
          <w:sz w:val="24"/>
          <w:szCs w:val="24"/>
        </w:rPr>
        <w:t>к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>оторая явилась открытием</w:t>
      </w:r>
      <w:r w:rsidR="00B410F7" w:rsidRPr="00416200">
        <w:rPr>
          <w:rFonts w:asciiTheme="majorHAnsi" w:hAnsiTheme="majorHAnsi"/>
          <w:b/>
          <w:color w:val="C00000"/>
          <w:sz w:val="24"/>
          <w:szCs w:val="24"/>
        </w:rPr>
        <w:t xml:space="preserve"> Акции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r w:rsidR="00B410F7" w:rsidRPr="00416200">
        <w:rPr>
          <w:rFonts w:asciiTheme="majorHAnsi" w:hAnsiTheme="majorHAnsi"/>
          <w:b/>
          <w:color w:val="C00000"/>
          <w:sz w:val="24"/>
          <w:szCs w:val="24"/>
        </w:rPr>
        <w:t>«День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 xml:space="preserve"> отказа от курения</w:t>
      </w:r>
      <w:r w:rsidR="00B410F7" w:rsidRPr="00416200">
        <w:rPr>
          <w:rFonts w:asciiTheme="majorHAnsi" w:hAnsiTheme="majorHAnsi"/>
          <w:b/>
          <w:color w:val="C00000"/>
          <w:sz w:val="24"/>
          <w:szCs w:val="24"/>
        </w:rPr>
        <w:t>»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Вниманию зрителей была предложена </w:t>
      </w:r>
      <w:proofErr w:type="spellStart"/>
      <w:r>
        <w:rPr>
          <w:rFonts w:asciiTheme="majorHAnsi" w:hAnsiTheme="majorHAnsi"/>
          <w:sz w:val="24"/>
          <w:szCs w:val="24"/>
        </w:rPr>
        <w:t>минисценка</w:t>
      </w:r>
      <w:proofErr w:type="spellEnd"/>
      <w:r>
        <w:rPr>
          <w:rFonts w:asciiTheme="majorHAnsi" w:hAnsiTheme="majorHAnsi"/>
          <w:sz w:val="24"/>
          <w:szCs w:val="24"/>
        </w:rPr>
        <w:t xml:space="preserve"> с главными героями: Доктором </w:t>
      </w:r>
      <w:proofErr w:type="spellStart"/>
      <w:r>
        <w:rPr>
          <w:rFonts w:asciiTheme="majorHAnsi" w:hAnsiTheme="majorHAnsi"/>
          <w:sz w:val="24"/>
          <w:szCs w:val="24"/>
        </w:rPr>
        <w:t>Пилюлькиным</w:t>
      </w:r>
      <w:proofErr w:type="spellEnd"/>
      <w:r>
        <w:rPr>
          <w:rFonts w:asciiTheme="majorHAnsi" w:hAnsiTheme="majorHAnsi"/>
          <w:sz w:val="24"/>
          <w:szCs w:val="24"/>
        </w:rPr>
        <w:t xml:space="preserve"> и Вредной Сигаретой.</w:t>
      </w:r>
    </w:p>
    <w:p w:rsidR="0058346E" w:rsidRPr="0015070D" w:rsidRDefault="00D22D09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173990</wp:posOffset>
            </wp:positionV>
            <wp:extent cx="1948180" cy="2918460"/>
            <wp:effectExtent l="19050" t="0" r="0" b="0"/>
            <wp:wrapTight wrapText="bothSides">
              <wp:wrapPolygon edited="0">
                <wp:start x="-211" y="0"/>
                <wp:lineTo x="-211" y="21431"/>
                <wp:lineTo x="21544" y="21431"/>
                <wp:lineTo x="21544" y="0"/>
                <wp:lineTo x="-211" y="0"/>
              </wp:wrapPolygon>
            </wp:wrapTight>
            <wp:docPr id="5" name="Рисунок 3" descr="C:\Documents and Settings\admin\Local Settings\Temporary Internet Files\Content.Word\DSC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DSC_0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46E" w:rsidRDefault="0015070D" w:rsidP="009F5E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5070D">
        <w:rPr>
          <w:rFonts w:asciiTheme="majorHAnsi" w:hAnsiTheme="majorHAnsi"/>
          <w:sz w:val="24"/>
          <w:szCs w:val="24"/>
        </w:rPr>
        <w:t>         </w:t>
      </w: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113030</wp:posOffset>
            </wp:positionV>
            <wp:extent cx="2884805" cy="2099310"/>
            <wp:effectExtent l="19050" t="0" r="0" b="0"/>
            <wp:wrapTight wrapText="bothSides">
              <wp:wrapPolygon edited="0">
                <wp:start x="-143" y="0"/>
                <wp:lineTo x="-143" y="21365"/>
                <wp:lineTo x="21538" y="21365"/>
                <wp:lineTo x="21538" y="0"/>
                <wp:lineTo x="-143" y="0"/>
              </wp:wrapPolygon>
            </wp:wrapTight>
            <wp:docPr id="9" name="Рисунок 1" descr="G:\лучшие фото ДЕНЬ ОТКАЗА ОТ КУРЕНИЯ\DSC_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учшие фото ДЕНЬ ОТКАЗА ОТ КУРЕНИЯ\DSC_0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22D09" w:rsidRDefault="00D22D09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96443C" w:rsidRDefault="0058346E" w:rsidP="00235A04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сохранения здоровья, бодрого настроения в течение всего учебного дня учащиеся 11 кл</w:t>
      </w:r>
      <w:r w:rsidR="0096443C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сса </w:t>
      </w:r>
    </w:p>
    <w:p w:rsidR="0058346E" w:rsidRDefault="0058346E" w:rsidP="009F5E0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 слова знаменитой песни</w:t>
      </w:r>
      <w:r w:rsidR="0041620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В.Высоцкого «Вдох глубоки, руки шире, не спешите три-четыре…» провели </w:t>
      </w:r>
      <w:r w:rsidRPr="00416200">
        <w:rPr>
          <w:rFonts w:asciiTheme="majorHAnsi" w:hAnsiTheme="majorHAnsi"/>
          <w:b/>
          <w:color w:val="C00000"/>
          <w:sz w:val="24"/>
          <w:szCs w:val="24"/>
        </w:rPr>
        <w:t>утреннюю зарядку.</w:t>
      </w:r>
      <w:r w:rsidRPr="00416200">
        <w:rPr>
          <w:rFonts w:asciiTheme="majorHAnsi" w:hAnsiTheme="majorHAnsi"/>
          <w:b/>
          <w:noProof/>
          <w:color w:val="C00000"/>
          <w:sz w:val="24"/>
          <w:szCs w:val="24"/>
        </w:rPr>
        <w:t xml:space="preserve"> </w:t>
      </w:r>
    </w:p>
    <w:p w:rsidR="0015070D" w:rsidRDefault="00D22D09" w:rsidP="00D22D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-282575</wp:posOffset>
            </wp:positionV>
            <wp:extent cx="3038475" cy="2026285"/>
            <wp:effectExtent l="19050" t="0" r="9525" b="0"/>
            <wp:wrapTight wrapText="bothSides">
              <wp:wrapPolygon edited="0">
                <wp:start x="-135" y="0"/>
                <wp:lineTo x="-135" y="21322"/>
                <wp:lineTo x="21668" y="21322"/>
                <wp:lineTo x="21668" y="0"/>
                <wp:lineTo x="-135" y="0"/>
              </wp:wrapPolygon>
            </wp:wrapTight>
            <wp:docPr id="2" name="Рисунок 1" descr="F:\АКЦИЯ\лучшие фото ДЕНЬ ОТКАЗА ОТ КУРЕНИЯ\фото\DSC_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ЦИЯ\лучшие фото ДЕНЬ ОТКАЗА ОТ КУРЕНИЯ\фото\DSC_05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70D" w:rsidRPr="0015070D">
        <w:rPr>
          <w:rFonts w:asciiTheme="majorHAnsi" w:hAnsiTheme="majorHAnsi"/>
          <w:sz w:val="24"/>
          <w:szCs w:val="24"/>
        </w:rPr>
        <w:t xml:space="preserve">Особый интерес у детей вызвало  </w:t>
      </w:r>
      <w:r w:rsidR="0015070D" w:rsidRPr="00235A04">
        <w:rPr>
          <w:rFonts w:asciiTheme="majorHAnsi" w:hAnsiTheme="majorHAnsi"/>
          <w:b/>
          <w:color w:val="C00000"/>
          <w:sz w:val="24"/>
          <w:szCs w:val="24"/>
        </w:rPr>
        <w:t>электронное тестирование «Вред курения и алкоголя»,</w:t>
      </w:r>
      <w:r w:rsidR="0015070D" w:rsidRPr="0015070D">
        <w:rPr>
          <w:rFonts w:asciiTheme="majorHAnsi" w:hAnsiTheme="majorHAnsi"/>
          <w:sz w:val="24"/>
          <w:szCs w:val="24"/>
        </w:rPr>
        <w:t xml:space="preserve"> в ходе которого учащиеся  смогли получить оценку своих знаний о вреде </w:t>
      </w:r>
      <w:proofErr w:type="spellStart"/>
      <w:r w:rsidR="0015070D" w:rsidRPr="0015070D">
        <w:rPr>
          <w:rFonts w:asciiTheme="majorHAnsi" w:hAnsiTheme="majorHAnsi"/>
          <w:sz w:val="24"/>
          <w:szCs w:val="24"/>
        </w:rPr>
        <w:t>табакокурения</w:t>
      </w:r>
      <w:proofErr w:type="spellEnd"/>
      <w:r w:rsidR="0015070D" w:rsidRPr="0015070D">
        <w:rPr>
          <w:rFonts w:asciiTheme="majorHAnsi" w:hAnsiTheme="majorHAnsi"/>
          <w:sz w:val="24"/>
          <w:szCs w:val="24"/>
        </w:rPr>
        <w:t xml:space="preserve"> и алкоголя.  Всего в </w:t>
      </w:r>
      <w:r w:rsidR="00DA4C11">
        <w:rPr>
          <w:rFonts w:asciiTheme="majorHAnsi" w:hAnsiTheme="majorHAnsi"/>
          <w:sz w:val="24"/>
          <w:szCs w:val="24"/>
        </w:rPr>
        <w:t xml:space="preserve">тестировании </w:t>
      </w:r>
      <w:proofErr w:type="gramStart"/>
      <w:r w:rsidR="00DA4C11">
        <w:rPr>
          <w:rFonts w:asciiTheme="majorHAnsi" w:hAnsiTheme="majorHAnsi"/>
          <w:sz w:val="24"/>
          <w:szCs w:val="24"/>
        </w:rPr>
        <w:t>приняло участие  около ста</w:t>
      </w:r>
      <w:r w:rsidR="0015070D" w:rsidRPr="0015070D">
        <w:rPr>
          <w:rFonts w:asciiTheme="majorHAnsi" w:hAnsiTheme="majorHAnsi"/>
          <w:sz w:val="24"/>
          <w:szCs w:val="24"/>
        </w:rPr>
        <w:t xml:space="preserve"> участников</w:t>
      </w:r>
      <w:proofErr w:type="gramEnd"/>
      <w:r w:rsidR="0015070D" w:rsidRPr="0015070D">
        <w:rPr>
          <w:rFonts w:asciiTheme="majorHAnsi" w:hAnsiTheme="majorHAnsi"/>
          <w:sz w:val="24"/>
          <w:szCs w:val="24"/>
        </w:rPr>
        <w:t xml:space="preserve"> акции. </w:t>
      </w:r>
    </w:p>
    <w:p w:rsidR="00DA4C11" w:rsidRDefault="00DA4C11" w:rsidP="009F5E01">
      <w:pPr>
        <w:pStyle w:val="a5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940DC" w:rsidRDefault="008940D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</w:t>
      </w:r>
    </w:p>
    <w:p w:rsidR="003B437F" w:rsidRDefault="003B437F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B437F" w:rsidRDefault="003B437F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5070D" w:rsidRPr="0015070D" w:rsidRDefault="00D22D09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9" type="#_x0000_t105" style="position:absolute;left:0;text-align:left;margin-left:307.45pt;margin-top:32.7pt;width:85.25pt;height:38.6pt;z-index:2516869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262255</wp:posOffset>
            </wp:positionV>
            <wp:extent cx="2058035" cy="3079115"/>
            <wp:effectExtent l="19050" t="0" r="0" b="0"/>
            <wp:wrapTight wrapText="bothSides">
              <wp:wrapPolygon edited="0">
                <wp:start x="-200" y="0"/>
                <wp:lineTo x="-200" y="21515"/>
                <wp:lineTo x="21593" y="21515"/>
                <wp:lineTo x="21593" y="0"/>
                <wp:lineTo x="-200" y="0"/>
              </wp:wrapPolygon>
            </wp:wrapTight>
            <wp:docPr id="19" name="Рисунок 13" descr="C:\Documents and Settings\admin\Local Settings\Temporary Internet Files\Content.Word\DSC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DSC_04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307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957">
        <w:rPr>
          <w:rFonts w:asciiTheme="majorHAnsi" w:hAnsiTheme="majorHAnsi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71.85pt;margin-top:39.35pt;width:220.6pt;height:116.9pt;z-index:251683840;mso-position-horizontal-relative:text;mso-position-vertical-relative:text">
            <v:textbox>
              <w:txbxContent>
                <w:p w:rsidR="003B437F" w:rsidRDefault="003B437F">
                  <w:r w:rsidRPr="003B437F">
                    <w:rPr>
                      <w:noProof/>
                    </w:rPr>
                    <w:drawing>
                      <wp:inline distT="0" distB="0" distL="0" distR="0">
                        <wp:extent cx="1733703" cy="1262721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ocuments and Settings\admin\Рабочий стол\Изображение 0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6794" cy="1264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070D" w:rsidRPr="0015070D">
        <w:rPr>
          <w:rFonts w:asciiTheme="majorHAnsi" w:hAnsiTheme="majorHAnsi"/>
          <w:sz w:val="24"/>
          <w:szCs w:val="24"/>
        </w:rPr>
        <w:t xml:space="preserve"> В течение этого дня было представлено много полезной информации: подготовлены плакаты, коллажи, которые наглядно пропагандировали вред курения и  здоровый образ жизни. </w:t>
      </w:r>
    </w:p>
    <w:p w:rsidR="008940DC" w:rsidRDefault="003B437F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92710</wp:posOffset>
            </wp:positionV>
            <wp:extent cx="1092835" cy="1338580"/>
            <wp:effectExtent l="19050" t="0" r="0" b="0"/>
            <wp:wrapTight wrapText="bothSides">
              <wp:wrapPolygon edited="0">
                <wp:start x="-377" y="0"/>
                <wp:lineTo x="-377" y="21211"/>
                <wp:lineTo x="21462" y="21211"/>
                <wp:lineTo x="21462" y="0"/>
                <wp:lineTo x="-377" y="0"/>
              </wp:wrapPolygon>
            </wp:wrapTight>
            <wp:docPr id="23" name="Рисунок 18" descr="C:\Documents and Settings\admin\Рабочий стол\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0DC" w:rsidRDefault="008940D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940DC" w:rsidRDefault="008940D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940DC" w:rsidRDefault="008940D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940DC" w:rsidRDefault="008940D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940DC" w:rsidRDefault="003B437F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160655</wp:posOffset>
            </wp:positionV>
            <wp:extent cx="2529205" cy="1682115"/>
            <wp:effectExtent l="19050" t="0" r="4445" b="0"/>
            <wp:wrapTight wrapText="bothSides">
              <wp:wrapPolygon edited="0">
                <wp:start x="-163" y="0"/>
                <wp:lineTo x="-163" y="21282"/>
                <wp:lineTo x="21638" y="21282"/>
                <wp:lineTo x="21638" y="0"/>
                <wp:lineTo x="-163" y="0"/>
              </wp:wrapPolygon>
            </wp:wrapTight>
            <wp:docPr id="4" name="Рисунок 17" descr="G:\лучшие фото ДЕНЬ ОТКАЗА ОТ КУРЕНИЯ\DSC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лучшие фото ДЕНЬ ОТКАЗА ОТ КУРЕНИЯ\DSC_06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0DC" w:rsidRDefault="008940DC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35A04" w:rsidRDefault="00235A04" w:rsidP="000165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940DC" w:rsidRDefault="00B24957" w:rsidP="009F5E0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18.2pt;margin-top:9.65pt;width:48.95pt;height:17.85pt;z-index:251687936" fillcolor="#8064a2 [3207]" strokecolor="#f2f2f2 [3041]" strokeweight="3pt">
            <v:shadow on="t" type="perspective" color="#3f3151 [1607]" opacity=".5" offset="1pt" offset2="-1pt"/>
          </v:shape>
        </w:pict>
      </w:r>
    </w:p>
    <w:p w:rsidR="003B437F" w:rsidRPr="003B437F" w:rsidRDefault="003B437F" w:rsidP="003B43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37F">
        <w:rPr>
          <w:rFonts w:ascii="Times New Roman" w:hAnsi="Times New Roman" w:cs="Times New Roman"/>
          <w:sz w:val="24"/>
          <w:szCs w:val="24"/>
        </w:rPr>
        <w:t xml:space="preserve">В рекреации 1 этажа ученики приняли участие в своеобразном </w:t>
      </w:r>
      <w:r w:rsidRPr="004A2B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«голосовании» против курения, </w:t>
      </w:r>
      <w:r w:rsidRPr="003B437F">
        <w:rPr>
          <w:rFonts w:ascii="Times New Roman" w:hAnsi="Times New Roman" w:cs="Times New Roman"/>
          <w:sz w:val="24"/>
          <w:szCs w:val="24"/>
        </w:rPr>
        <w:t xml:space="preserve">повязывая цветную ленточку на руку, так дети выражали свое отношение к проблеме. Самой популярной была ленточка желтого цвета, которая говорила окружающим о том, что ее хозяин против пагубной привычки. Несколько  учеников выбрали синюю ленту, которая означала, что человек в будущем, возможно, будет курить. </w:t>
      </w:r>
    </w:p>
    <w:p w:rsidR="004A2B28" w:rsidRPr="004A2B28" w:rsidRDefault="004A2B28" w:rsidP="004A2B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B28">
        <w:rPr>
          <w:rFonts w:ascii="Times New Roman" w:hAnsi="Times New Roman" w:cs="Times New Roman"/>
          <w:b/>
          <w:color w:val="C00000"/>
          <w:sz w:val="24"/>
          <w:szCs w:val="24"/>
        </w:rPr>
        <w:t>«Я никогда не буду курить!» - под таким призывом прошла викторина</w:t>
      </w:r>
      <w:r w:rsidRPr="004A2B28">
        <w:rPr>
          <w:rFonts w:ascii="Times New Roman" w:hAnsi="Times New Roman" w:cs="Times New Roman"/>
          <w:sz w:val="24"/>
          <w:szCs w:val="24"/>
        </w:rPr>
        <w:t xml:space="preserve"> для обучающихся 4-11 классов, ориентированная на продуктивную, активную деятельность обучающихся.</w:t>
      </w:r>
      <w:proofErr w:type="gramEnd"/>
      <w:r w:rsidRPr="004A2B28">
        <w:rPr>
          <w:rFonts w:ascii="Times New Roman" w:hAnsi="Times New Roman" w:cs="Times New Roman"/>
          <w:sz w:val="24"/>
          <w:szCs w:val="24"/>
        </w:rPr>
        <w:t xml:space="preserve"> В викторине были использованы не только вопросы, требующие ответы, но и такие задания как «дешифровщик» и «путаница», расшифровав которые, ребята смогли прочесть пословицы о здоровье.</w:t>
      </w:r>
    </w:p>
    <w:p w:rsidR="00DD6120" w:rsidRDefault="00D22D09" w:rsidP="00B22F97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664210</wp:posOffset>
            </wp:positionV>
            <wp:extent cx="2197100" cy="1463040"/>
            <wp:effectExtent l="19050" t="0" r="0" b="0"/>
            <wp:wrapTight wrapText="bothSides">
              <wp:wrapPolygon edited="0">
                <wp:start x="-187" y="0"/>
                <wp:lineTo x="-187" y="21375"/>
                <wp:lineTo x="21538" y="21375"/>
                <wp:lineTo x="21538" y="0"/>
                <wp:lineTo x="-187" y="0"/>
              </wp:wrapPolygon>
            </wp:wrapTight>
            <wp:docPr id="3" name="Рисунок 1" descr="G:\Акция День отказа от курения\ФОТО день против курения=ноябрь 2014\DSC_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кция День отказа от курения\ФОТО день против курения=ноябрь 2014\DSC_04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4F3">
        <w:rPr>
          <w:rFonts w:asciiTheme="majorHAnsi" w:hAnsiTheme="majorHAnsi"/>
          <w:sz w:val="24"/>
          <w:szCs w:val="24"/>
        </w:rPr>
        <w:t xml:space="preserve">С интересным предложением выступили волонтеры школы, предложив все ребятам сделать с </w:t>
      </w:r>
      <w:r w:rsidR="00B22F97">
        <w:rPr>
          <w:rFonts w:asciiTheme="majorHAnsi" w:hAnsiTheme="majorHAnsi"/>
          <w:sz w:val="24"/>
          <w:szCs w:val="24"/>
        </w:rPr>
        <w:t xml:space="preserve">«главной героиней </w:t>
      </w:r>
      <w:r w:rsidR="003674F3">
        <w:rPr>
          <w:rFonts w:asciiTheme="majorHAnsi" w:hAnsiTheme="majorHAnsi"/>
          <w:sz w:val="24"/>
          <w:szCs w:val="24"/>
        </w:rPr>
        <w:t>фото на память</w:t>
      </w:r>
      <w:r w:rsidR="00B22F97">
        <w:rPr>
          <w:rFonts w:asciiTheme="majorHAnsi" w:hAnsiTheme="majorHAnsi"/>
          <w:sz w:val="24"/>
          <w:szCs w:val="24"/>
        </w:rPr>
        <w:t>. Фотографируясь, все участники Акции, выразили свое отношение к пагубной привычке.</w:t>
      </w:r>
      <w:r w:rsidRPr="00D22D09">
        <w:rPr>
          <w:rFonts w:asciiTheme="majorHAnsi" w:hAnsiTheme="majorHAnsi"/>
          <w:noProof/>
          <w:sz w:val="24"/>
          <w:szCs w:val="24"/>
        </w:rPr>
        <w:t xml:space="preserve"> </w:t>
      </w:r>
    </w:p>
    <w:p w:rsidR="00016540" w:rsidRPr="00D22D09" w:rsidRDefault="00016540" w:rsidP="00B22F97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22D09" w:rsidRPr="00D22D09" w:rsidRDefault="00D22D09" w:rsidP="00B22F97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22D09" w:rsidRPr="00D22D09" w:rsidRDefault="00D22D09" w:rsidP="00B22F97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17B93" w:rsidRDefault="00D22D09" w:rsidP="00F17B93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-99695</wp:posOffset>
            </wp:positionV>
            <wp:extent cx="2409190" cy="1806575"/>
            <wp:effectExtent l="19050" t="0" r="0" b="0"/>
            <wp:wrapTight wrapText="bothSides">
              <wp:wrapPolygon edited="0">
                <wp:start x="-171" y="0"/>
                <wp:lineTo x="-171" y="21410"/>
                <wp:lineTo x="21520" y="21410"/>
                <wp:lineTo x="21520" y="0"/>
                <wp:lineTo x="-171" y="0"/>
              </wp:wrapPolygon>
            </wp:wrapTight>
            <wp:docPr id="13" name="Рисунок 5" descr="G:\Акция День отказа от курения\ФОТО день против курения=ноябрь 2014\ФОТО Акция День отказа от курения\P103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кция День отказа от курения\ФОТО день против курения=ноябрь 2014\ФОТО Акция День отказа от курения\P10302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200" w:rsidRPr="0015070D">
        <w:rPr>
          <w:rFonts w:asciiTheme="majorHAnsi" w:hAnsiTheme="majorHAnsi"/>
          <w:sz w:val="24"/>
          <w:szCs w:val="24"/>
        </w:rPr>
        <w:t>Итогом акции стала линейка, на которой каждый класс-участник данного мероприятия  получил грамоту за активное  участие.</w:t>
      </w:r>
      <w:r w:rsidR="00235A04" w:rsidRPr="0015070D">
        <w:rPr>
          <w:rFonts w:asciiTheme="majorHAnsi" w:hAnsiTheme="majorHAnsi"/>
          <w:sz w:val="24"/>
          <w:szCs w:val="24"/>
        </w:rPr>
        <w:t xml:space="preserve"> </w:t>
      </w:r>
    </w:p>
    <w:p w:rsidR="00235A04" w:rsidRDefault="00235A04" w:rsidP="00D22D09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15070D">
        <w:rPr>
          <w:rFonts w:asciiTheme="majorHAnsi" w:hAnsiTheme="majorHAnsi"/>
          <w:sz w:val="24"/>
          <w:szCs w:val="24"/>
        </w:rPr>
        <w:t>Охват уча</w:t>
      </w:r>
      <w:r>
        <w:rPr>
          <w:rFonts w:asciiTheme="majorHAnsi" w:hAnsiTheme="majorHAnsi"/>
          <w:sz w:val="24"/>
          <w:szCs w:val="24"/>
        </w:rPr>
        <w:t>стников Акции составил около 585</w:t>
      </w:r>
      <w:r w:rsidRPr="0015070D">
        <w:rPr>
          <w:rFonts w:asciiTheme="majorHAnsi" w:hAnsiTheme="majorHAnsi"/>
          <w:sz w:val="24"/>
          <w:szCs w:val="24"/>
        </w:rPr>
        <w:t xml:space="preserve"> человек.</w:t>
      </w:r>
    </w:p>
    <w:p w:rsidR="00416200" w:rsidRDefault="00416200" w:rsidP="003F06C1">
      <w:pPr>
        <w:ind w:firstLine="708"/>
        <w:jc w:val="both"/>
        <w:rPr>
          <w:rFonts w:asciiTheme="majorHAnsi" w:hAnsiTheme="majorHAnsi"/>
          <w:b/>
          <w:sz w:val="44"/>
          <w:szCs w:val="44"/>
        </w:rPr>
      </w:pPr>
    </w:p>
    <w:p w:rsidR="00DA4C11" w:rsidRPr="0015070D" w:rsidRDefault="00DA4C11" w:rsidP="003F06C1">
      <w:pPr>
        <w:ind w:firstLine="708"/>
        <w:jc w:val="both"/>
        <w:rPr>
          <w:rFonts w:asciiTheme="majorHAnsi" w:hAnsiTheme="majorHAnsi"/>
          <w:b/>
          <w:sz w:val="44"/>
          <w:szCs w:val="44"/>
        </w:rPr>
      </w:pPr>
    </w:p>
    <w:sectPr w:rsidR="00DA4C11" w:rsidRPr="0015070D" w:rsidSect="00D22D09">
      <w:pgSz w:w="11906" w:h="16838"/>
      <w:pgMar w:top="709" w:right="566" w:bottom="284" w:left="993" w:header="708" w:footer="708" w:gutter="0"/>
      <w:pgBorders w:offsetFrom="page">
        <w:top w:val="peopleHats" w:sz="6" w:space="24" w:color="auto"/>
        <w:left w:val="peopleHats" w:sz="6" w:space="24" w:color="auto"/>
        <w:bottom w:val="peopleHats" w:sz="6" w:space="24" w:color="auto"/>
        <w:right w:val="peopleHa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F315A"/>
    <w:rsid w:val="00014308"/>
    <w:rsid w:val="00016540"/>
    <w:rsid w:val="00045991"/>
    <w:rsid w:val="000A27D1"/>
    <w:rsid w:val="0015070D"/>
    <w:rsid w:val="00163006"/>
    <w:rsid w:val="00235A04"/>
    <w:rsid w:val="002824C4"/>
    <w:rsid w:val="003674F3"/>
    <w:rsid w:val="00367DF4"/>
    <w:rsid w:val="003B437F"/>
    <w:rsid w:val="003F06C1"/>
    <w:rsid w:val="00410C20"/>
    <w:rsid w:val="00416200"/>
    <w:rsid w:val="00461B60"/>
    <w:rsid w:val="00483A88"/>
    <w:rsid w:val="004A0DAA"/>
    <w:rsid w:val="004A2B28"/>
    <w:rsid w:val="00504A0A"/>
    <w:rsid w:val="00580CFD"/>
    <w:rsid w:val="0058346E"/>
    <w:rsid w:val="00746205"/>
    <w:rsid w:val="007948EA"/>
    <w:rsid w:val="008940DC"/>
    <w:rsid w:val="008F315A"/>
    <w:rsid w:val="00931DC4"/>
    <w:rsid w:val="0096443C"/>
    <w:rsid w:val="009723F8"/>
    <w:rsid w:val="009F5E01"/>
    <w:rsid w:val="00A72CAA"/>
    <w:rsid w:val="00B0042A"/>
    <w:rsid w:val="00B22F97"/>
    <w:rsid w:val="00B24957"/>
    <w:rsid w:val="00B410F7"/>
    <w:rsid w:val="00BE2385"/>
    <w:rsid w:val="00C6635A"/>
    <w:rsid w:val="00D035EF"/>
    <w:rsid w:val="00D22D09"/>
    <w:rsid w:val="00D310B7"/>
    <w:rsid w:val="00DA4C11"/>
    <w:rsid w:val="00DD6120"/>
    <w:rsid w:val="00EA4901"/>
    <w:rsid w:val="00F17B93"/>
    <w:rsid w:val="00F9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070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1100-880C-4A9B-A284-DF468DC1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Сергей</cp:lastModifiedBy>
  <cp:revision>23</cp:revision>
  <dcterms:created xsi:type="dcterms:W3CDTF">2014-11-25T07:50:00Z</dcterms:created>
  <dcterms:modified xsi:type="dcterms:W3CDTF">2014-11-28T16:04:00Z</dcterms:modified>
</cp:coreProperties>
</file>