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B" w:rsidRPr="00744BAD" w:rsidRDefault="00C841EA" w:rsidP="00DF3AC1">
      <w:pPr>
        <w:spacing w:after="200" w:line="276" w:lineRule="auto"/>
        <w:jc w:val="center"/>
        <w:rPr>
          <w:lang w:val="tt-RU" w:eastAsia="en-US"/>
        </w:rPr>
      </w:pPr>
      <w:r>
        <w:rPr>
          <w:lang w:val="tt-RU" w:eastAsia="en-US"/>
        </w:rPr>
        <w:t xml:space="preserve"> </w:t>
      </w:r>
    </w:p>
    <w:p w:rsidR="008B015B" w:rsidRDefault="008B015B" w:rsidP="00DF3AC1">
      <w:pPr>
        <w:jc w:val="center"/>
        <w:rPr>
          <w:b/>
          <w:sz w:val="40"/>
          <w:szCs w:val="40"/>
          <w:lang w:val="tt-RU"/>
        </w:rPr>
      </w:pPr>
    </w:p>
    <w:p w:rsidR="008B015B" w:rsidRDefault="008B015B" w:rsidP="00DF3AC1">
      <w:pPr>
        <w:jc w:val="center"/>
        <w:rPr>
          <w:b/>
          <w:sz w:val="40"/>
          <w:szCs w:val="40"/>
          <w:lang w:val="tt-RU"/>
        </w:rPr>
      </w:pPr>
    </w:p>
    <w:p w:rsidR="008B015B" w:rsidRPr="00CB011B" w:rsidRDefault="008B015B" w:rsidP="00DF3AC1">
      <w:pPr>
        <w:jc w:val="center"/>
        <w:rPr>
          <w:b/>
          <w:sz w:val="36"/>
          <w:szCs w:val="36"/>
          <w:lang w:val="tt-RU"/>
        </w:rPr>
      </w:pPr>
    </w:p>
    <w:p w:rsidR="008B015B" w:rsidRPr="003A2C74" w:rsidRDefault="008B015B" w:rsidP="00DF3AC1">
      <w:pPr>
        <w:jc w:val="center"/>
        <w:rPr>
          <w:b/>
          <w:sz w:val="40"/>
          <w:szCs w:val="40"/>
          <w:lang w:val="tt-RU"/>
        </w:rPr>
      </w:pPr>
      <w:r w:rsidRPr="003A2C74">
        <w:rPr>
          <w:b/>
          <w:sz w:val="40"/>
          <w:szCs w:val="40"/>
          <w:lang w:val="tt-RU"/>
        </w:rPr>
        <w:t>А</w:t>
      </w:r>
      <w:r w:rsidRPr="000B589A">
        <w:rPr>
          <w:b/>
          <w:sz w:val="40"/>
          <w:szCs w:val="40"/>
          <w:lang w:val="tt-RU"/>
        </w:rPr>
        <w:t>ң</w:t>
      </w:r>
      <w:r w:rsidRPr="003A2C74">
        <w:rPr>
          <w:b/>
          <w:sz w:val="40"/>
          <w:szCs w:val="40"/>
          <w:lang w:val="tt-RU"/>
        </w:rPr>
        <w:t>латма язуы</w:t>
      </w:r>
    </w:p>
    <w:p w:rsidR="008B015B" w:rsidRPr="003A2C74" w:rsidRDefault="008B015B" w:rsidP="00DF3AC1">
      <w:pPr>
        <w:jc w:val="both"/>
        <w:rPr>
          <w:b/>
          <w:sz w:val="28"/>
          <w:szCs w:val="28"/>
          <w:lang w:val="tt-RU"/>
        </w:rPr>
      </w:pPr>
      <w:r w:rsidRPr="003A2C74">
        <w:rPr>
          <w:b/>
          <w:sz w:val="28"/>
          <w:szCs w:val="28"/>
          <w:lang w:val="tt-RU"/>
        </w:rPr>
        <w:t>Эш программасы статусы</w:t>
      </w:r>
    </w:p>
    <w:p w:rsidR="008B015B" w:rsidRDefault="008B015B" w:rsidP="003A2C74">
      <w:pPr>
        <w:pStyle w:val="a3"/>
        <w:ind w:firstLine="72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Программа нигезенә  Россия</w:t>
      </w:r>
      <w:r w:rsidR="00E33A1B" w:rsidRPr="00E33A1B">
        <w:rPr>
          <w:rFonts w:ascii="Times New Roman" w:hAnsi="Times New Roman"/>
          <w:lang w:val="tt-RU"/>
        </w:rPr>
        <w:t xml:space="preserve">  Россиянең һәм Татарстанның “Мәгариф турында” законнары ,   </w:t>
      </w:r>
      <w:r>
        <w:rPr>
          <w:rFonts w:ascii="Times New Roman" w:hAnsi="Times New Roman"/>
          <w:lang w:val="tt-RU"/>
        </w:rPr>
        <w:t xml:space="preserve"> Татарстан  Мәгариф  һәм фән Министрлыкларының  рус мәктәпләрдәге  рус  төркеме укучыларына татар теленнән гомуми  белем бирүнең  дәүләт стандарты (2005)салынды ,”Татарстан  Республикасы дәүләт телләре һәм Татарстан Республикасында башка телләр турында “ Татарстан Республикасы Законына (2004 ел,1 июль ), «2004-2013 нче  елларга  Татарстан Республикасы  дәүләт телләрен һәм Татарстан  Республикасында  башка телләрне  саклау,өйрәнү  һәм  үстерү буенча Татарстан Республикасы Дәүләт программа”сы на (2004 ел,11 октябрь ),Россия Федерациясенең  309-ФЗ номерлы Законына (2007 ел.,1 декабрь ),  “Рус  телендә урта (тулы) гомуми белем бирү мәктәпләре өчен татар теле һәм   әдәбиятыннан үрнәк программалар укыту программалар”га (төзүче авторлары:Ч.М.ХарисоваК.С.Фәтхуллова,З.Н.Хәбибуллина,В.А.Гарипова,Казан:Татарстан китап нәшрияты,2011), “Рус телле балаларга татар телен һәм әдәбиятын  коммуникатив технорлогия нигезендә укыту программасы (1-11нче сыйныфлар) төзүче-авторлары:Р.З.Хәйдарова, Р.Л.Малафеева;ТР ның  Мәгариф һәм Фән Министрлыгы  тарафыннан 2012 елның 9 июлендә чыккан 4154/ 12 номерлы </w:t>
      </w:r>
      <w:r>
        <w:rPr>
          <w:rFonts w:ascii="Times New Roman" w:hAnsi="Times New Roman"/>
          <w:b/>
          <w:lang w:val="tt-RU"/>
        </w:rPr>
        <w:t>“</w:t>
      </w:r>
      <w:r>
        <w:rPr>
          <w:rFonts w:ascii="Times New Roman" w:hAnsi="Times New Roman"/>
          <w:lang w:val="tt-RU"/>
        </w:rPr>
        <w:t xml:space="preserve">Татарстан республикасының башлангыч һәм төп гомум белем бирү мәктәпләрендә 2012-2013 нче уку  елы өчен базис һәм үрнәк планнарын раслау” һәм 2012 елның 10 нчы июлендә  чыккан 4165 / 12 номерлы </w:t>
      </w:r>
      <w:r>
        <w:rPr>
          <w:rFonts w:ascii="Times New Roman" w:hAnsi="Times New Roman"/>
          <w:b/>
          <w:lang w:val="tt-RU"/>
        </w:rPr>
        <w:t>“</w:t>
      </w:r>
      <w:r>
        <w:rPr>
          <w:rFonts w:ascii="Times New Roman" w:hAnsi="Times New Roman"/>
          <w:lang w:val="tt-RU"/>
        </w:rPr>
        <w:t>Татарстан республикасының урта гомум белем бирү мәктәпләрендә 2012-2013 нче уку  елы өчен базис һәм үрнәк планнарын раслау”</w:t>
      </w:r>
      <w:r>
        <w:rPr>
          <w:rFonts w:ascii="Times New Roman" w:hAnsi="Times New Roman"/>
          <w:b/>
          <w:lang w:val="tt-RU"/>
        </w:rPr>
        <w:t xml:space="preserve"> </w:t>
      </w:r>
      <w:r>
        <w:rPr>
          <w:rFonts w:ascii="Times New Roman" w:hAnsi="Times New Roman"/>
          <w:lang w:val="tt-RU"/>
        </w:rPr>
        <w:t xml:space="preserve"> дип исемләнгән боерыгына һәм  тәкъдим  хатларына    (№7699/12,23.06.2012,№9777/12,13.08.2012;№9807/12,13.08.2012),Татарстан республикасы  Әлмәт муниципаль районының  муниципаль бюджет  белем бирү учреждениесе  “2 нче  урта гомуми белем мәктәбе”нең  базис укыту планына һәм мәктәпнең   «Положение о рабочей программе» локаль актына ,шулай ук ТР Мәгариф министрлыгы тарафыннан тәкъдим  ителгән дәреслекләргә нигезләнеп төзедем</w:t>
      </w:r>
    </w:p>
    <w:p w:rsidR="008B015B" w:rsidRPr="00B06AB0" w:rsidRDefault="008B015B" w:rsidP="00DF3AC1">
      <w:pPr>
        <w:jc w:val="both"/>
        <w:rPr>
          <w:b/>
          <w:sz w:val="28"/>
          <w:szCs w:val="28"/>
          <w:lang w:val="tt-RU"/>
        </w:rPr>
      </w:pPr>
      <w:r w:rsidRPr="00B06AB0">
        <w:rPr>
          <w:b/>
          <w:sz w:val="28"/>
          <w:szCs w:val="28"/>
          <w:lang w:val="tt-RU"/>
        </w:rPr>
        <w:t>Эш программасы структурасы</w:t>
      </w:r>
    </w:p>
    <w:p w:rsidR="008B015B" w:rsidRPr="00383E7E" w:rsidRDefault="008B015B" w:rsidP="00DF3AC1">
      <w:pPr>
        <w:jc w:val="both"/>
        <w:rPr>
          <w:lang w:val="tt-RU"/>
        </w:rPr>
      </w:pPr>
      <w:r w:rsidRPr="00383E7E">
        <w:rPr>
          <w:lang w:val="tt-RU"/>
        </w:rPr>
        <w:t>Татар телене</w:t>
      </w:r>
      <w:r w:rsidRPr="00383E7E">
        <w:rPr>
          <w:rFonts w:hAnsi="Microsoft Sans Serif"/>
          <w:lang w:val="tt-RU"/>
        </w:rPr>
        <w:t>ӊ</w:t>
      </w:r>
      <w:r w:rsidRPr="00383E7E">
        <w:rPr>
          <w:lang w:val="tt-RU"/>
        </w:rPr>
        <w:t xml:space="preserve"> эш программасы </w:t>
      </w:r>
      <w:r w:rsidRPr="00383E7E">
        <w:rPr>
          <w:rFonts w:hAnsi="Palatino Linotype"/>
          <w:lang w:val="tt-RU"/>
        </w:rPr>
        <w:t>ѳ</w:t>
      </w:r>
      <w:r w:rsidRPr="00383E7E">
        <w:rPr>
          <w:lang w:val="tt-RU"/>
        </w:rPr>
        <w:t xml:space="preserve">ч </w:t>
      </w:r>
      <w:r w:rsidRPr="00383E7E">
        <w:rPr>
          <w:rFonts w:hAnsi="Palatino Linotype"/>
          <w:lang w:val="tt-RU"/>
        </w:rPr>
        <w:t>ѳ</w:t>
      </w:r>
      <w:r w:rsidRPr="00383E7E">
        <w:rPr>
          <w:lang w:val="tt-RU"/>
        </w:rPr>
        <w:t>лештән тора: а</w:t>
      </w:r>
      <w:r w:rsidRPr="00383E7E">
        <w:rPr>
          <w:rFonts w:hAnsi="Microsoft Sans Serif"/>
          <w:lang w:val="tt-RU"/>
        </w:rPr>
        <w:t>ӊ</w:t>
      </w:r>
      <w:r w:rsidRPr="00383E7E">
        <w:rPr>
          <w:lang w:val="tt-RU"/>
        </w:rPr>
        <w:t>латма язуыннан, т</w:t>
      </w:r>
      <w:r w:rsidRPr="00383E7E">
        <w:rPr>
          <w:rFonts w:hAnsi="Palatino Linotype"/>
          <w:lang w:val="tt-RU"/>
        </w:rPr>
        <w:t>ѳ</w:t>
      </w:r>
      <w:r w:rsidRPr="00383E7E">
        <w:rPr>
          <w:lang w:val="tt-RU"/>
        </w:rPr>
        <w:t>п бүлекләрне, белем һәм күнекмәләрне үз эченә алган программаны</w:t>
      </w:r>
      <w:r w:rsidRPr="00383E7E">
        <w:rPr>
          <w:rFonts w:hAnsi="Microsoft Sans Serif"/>
          <w:lang w:val="tt-RU"/>
        </w:rPr>
        <w:t>ӊ</w:t>
      </w:r>
      <w:r w:rsidRPr="00383E7E">
        <w:rPr>
          <w:lang w:val="tt-RU"/>
        </w:rPr>
        <w:t xml:space="preserve"> эчтәлегеннән, укучыларны</w:t>
      </w:r>
      <w:r w:rsidRPr="00383E7E">
        <w:rPr>
          <w:rFonts w:hAnsi="Microsoft Sans Serif"/>
          <w:lang w:val="tt-RU"/>
        </w:rPr>
        <w:t>ӊ</w:t>
      </w:r>
      <w:r w:rsidRPr="00383E7E">
        <w:rPr>
          <w:lang w:val="tt-RU"/>
        </w:rPr>
        <w:t xml:space="preserve"> әзерлек дәрәҗәсенә таләпләреннән.</w:t>
      </w:r>
    </w:p>
    <w:p w:rsidR="008B015B" w:rsidRPr="00383E7E" w:rsidRDefault="008B015B" w:rsidP="00DF3AC1">
      <w:pPr>
        <w:jc w:val="both"/>
        <w:rPr>
          <w:b/>
          <w:sz w:val="28"/>
          <w:szCs w:val="28"/>
          <w:lang w:val="tt-RU"/>
        </w:rPr>
      </w:pPr>
    </w:p>
    <w:p w:rsidR="008B015B" w:rsidRPr="00CB0989" w:rsidRDefault="008B015B" w:rsidP="00DF3AC1">
      <w:pPr>
        <w:jc w:val="both"/>
        <w:rPr>
          <w:b/>
          <w:i/>
          <w:sz w:val="28"/>
          <w:szCs w:val="28"/>
          <w:lang w:val="tt-RU"/>
        </w:rPr>
      </w:pPr>
      <w:r w:rsidRPr="00CB0989">
        <w:rPr>
          <w:b/>
          <w:i/>
          <w:sz w:val="28"/>
          <w:szCs w:val="28"/>
          <w:lang w:val="tt-RU"/>
        </w:rPr>
        <w:t>Рус телендә сөйләшүче балаларга татар әдәбияты  укытуның  төп  максаты һәм бурычлары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укучыларны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башлангыч мәктәптә үзләштергән белемнәрен һәм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йләм күнекмәләрен камилләштерү;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татар этикеты тәгъбирләрен кертеп, бирелгән ситуация буенча диалогик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 xml:space="preserve">йләм оештырырга 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йрәтү;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программада күрсәтелгән лексик темалар буенча телдән яки язмача монологик с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йләм булдыруга ирешү;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татар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йләмен ты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лап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ларга күнектерү, текстларны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лап уку күнекмәләрен үстерү;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татар телендәге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йләмне фонетик, лексик, грамматик яктан д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рес т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зергә күнектерү;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татар халкыны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фән, мәгариф, сәнгать, мәдәният 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лкәсендәге казанышлары, күренекле шәхесләре белән таныштыруны дәвам итү;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халыкларны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үзара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лашып, тату яшәвенә омтылыш тәрбияләү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укучыларны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татар телен 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йрәнүгә ихтыяҗын арттыру.</w:t>
      </w:r>
    </w:p>
    <w:p w:rsidR="008B015B" w:rsidRPr="00CB0989" w:rsidRDefault="008B015B" w:rsidP="00DF3AC1">
      <w:pPr>
        <w:jc w:val="both"/>
        <w:rPr>
          <w:b/>
          <w:i/>
          <w:sz w:val="28"/>
          <w:szCs w:val="28"/>
          <w:lang w:val="tt-RU"/>
        </w:rPr>
      </w:pPr>
      <w:r w:rsidRPr="00CB0989">
        <w:rPr>
          <w:b/>
          <w:i/>
          <w:sz w:val="28"/>
          <w:szCs w:val="28"/>
          <w:lang w:val="tt-RU"/>
        </w:rPr>
        <w:lastRenderedPageBreak/>
        <w:t>Белем бирү эчтәлегенең мәҗбүри минимумы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b/>
          <w:lang w:val="tt-RU"/>
        </w:rPr>
        <w:t xml:space="preserve">Тыңлап аңлау. </w:t>
      </w:r>
      <w:r w:rsidRPr="00CB0989">
        <w:rPr>
          <w:lang w:val="tt-RU"/>
        </w:rPr>
        <w:t>Аерым сүзләрне, җ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мләләрне тыңлап тәрҗемә итә белү; бәйләнешле текстны ты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лап, эчтәлеге буенча укытучыны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сорауларына җавап бирү; дәрес барышында җанлы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йләмне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лап аралаша белү.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b/>
          <w:lang w:val="tt-RU"/>
        </w:rPr>
        <w:t>Диалогик һәм монологик с</w:t>
      </w:r>
      <w:r w:rsidRPr="00CB0989">
        <w:rPr>
          <w:rFonts w:ascii="Palatino Linotype" w:hAnsi="Palatino Linotype" w:cs="Palatino Linotype"/>
          <w:b/>
          <w:lang w:val="tt-RU"/>
        </w:rPr>
        <w:t>ѳ</w:t>
      </w:r>
      <w:r w:rsidRPr="00CB0989">
        <w:rPr>
          <w:b/>
          <w:lang w:val="tt-RU"/>
        </w:rPr>
        <w:t xml:space="preserve">йләм. </w:t>
      </w:r>
      <w:r w:rsidRPr="00CB0989">
        <w:rPr>
          <w:lang w:val="tt-RU"/>
        </w:rPr>
        <w:t>Сорау һәм җавап репликаларын д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рес кулланып, ә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гәмә т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зи белү; тәкъдим ителгән ситуация буенча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йләшү үткәрү (һәр укучыны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репликалар саны җидедән ким булмаска тиеш); укылган (ты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ланган) текстны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эчтәлеген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йләп бирү, лексик тема буенча бәйләнешле текст т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зеп с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йләү (җ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мләләр саны сигездән ким булмаска тиеш).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b/>
          <w:lang w:val="tt-RU"/>
        </w:rPr>
        <w:t xml:space="preserve">Уку. </w:t>
      </w:r>
      <w:r w:rsidRPr="00CB0989">
        <w:rPr>
          <w:lang w:val="tt-RU"/>
        </w:rPr>
        <w:t>Татар телене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әйтелеш нормаларын үтәп, аерым җ</w:t>
      </w:r>
      <w:r w:rsidRPr="00CB0989">
        <w:rPr>
          <w:rFonts w:ascii="Palatino Linotype" w:hAnsi="Palatino Linotype" w:cs="Palatino Linotype"/>
          <w:lang w:val="tt-RU"/>
        </w:rPr>
        <w:t>ѳ</w:t>
      </w:r>
      <w:r w:rsidRPr="00CB0989">
        <w:rPr>
          <w:lang w:val="tt-RU"/>
        </w:rPr>
        <w:t>мләләрне диалогик һәм монологик текстларны сәнгатьле итеп һәм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лап уку; таныш булмаган сүзләрне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 xml:space="preserve"> мәгънәләрен сүзлекләрдән табып а</w:t>
      </w:r>
      <w:r w:rsidRPr="00CB0989">
        <w:rPr>
          <w:rFonts w:ascii="Microsoft Sans Serif" w:hAnsi="Microsoft Sans Serif" w:cs="Microsoft Sans Serif"/>
          <w:lang w:val="tt-RU"/>
        </w:rPr>
        <w:t>ӊ</w:t>
      </w:r>
      <w:r w:rsidRPr="00CB0989">
        <w:rPr>
          <w:lang w:val="tt-RU"/>
        </w:rPr>
        <w:t>лата белү.</w:t>
      </w:r>
    </w:p>
    <w:p w:rsidR="008B015B" w:rsidRPr="00CB0989" w:rsidRDefault="008B015B" w:rsidP="00DF3AC1">
      <w:pPr>
        <w:jc w:val="both"/>
        <w:rPr>
          <w:b/>
          <w:sz w:val="28"/>
          <w:szCs w:val="28"/>
          <w:lang w:val="tt-RU"/>
        </w:rPr>
      </w:pPr>
      <w:r w:rsidRPr="00CB0989">
        <w:rPr>
          <w:b/>
          <w:sz w:val="28"/>
          <w:szCs w:val="28"/>
          <w:lang w:val="tt-RU"/>
        </w:rPr>
        <w:t>6 нчы сыйныфны тәмамлаучы рус телендә с</w:t>
      </w:r>
      <w:r w:rsidRPr="00CB0989">
        <w:rPr>
          <w:rFonts w:ascii="Palatino Linotype" w:hAnsi="Palatino Linotype"/>
          <w:b/>
          <w:sz w:val="28"/>
          <w:szCs w:val="28"/>
          <w:lang w:val="tt-RU"/>
        </w:rPr>
        <w:t>ѳ</w:t>
      </w:r>
      <w:r w:rsidRPr="00CB0989">
        <w:rPr>
          <w:b/>
          <w:sz w:val="28"/>
          <w:szCs w:val="28"/>
          <w:lang w:val="tt-RU"/>
        </w:rPr>
        <w:t>йләшүче балалар үзләштерергә тиешле белем-күнекмәләр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татар һәм рус телләрендә уртак булган, ләкин әйтелешләре белән аерылган авазлы сүзләрне д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рес әйтә белү;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авазларны сүзләрдә, сүзтезмәләрдә, җ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мләләрдә д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рес әйтүгә ирешү һәм сингармонизм законыны</w:t>
      </w:r>
      <w:r w:rsidRPr="00CB0989">
        <w:rPr>
          <w:rFonts w:ascii="Microsoft Sans Serif" w:hAnsi="Microsoft Sans Serif"/>
          <w:lang w:val="tt-RU"/>
        </w:rPr>
        <w:t>ӊ</w:t>
      </w:r>
      <w:r w:rsidRPr="00CB0989">
        <w:rPr>
          <w:lang w:val="tt-RU"/>
        </w:rPr>
        <w:t xml:space="preserve"> асылына т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шенү;</w:t>
      </w:r>
    </w:p>
    <w:p w:rsidR="008B015B" w:rsidRPr="00CB0989" w:rsidRDefault="008B015B" w:rsidP="00DF3AC1">
      <w:pPr>
        <w:jc w:val="both"/>
        <w:rPr>
          <w:lang w:val="tt-RU"/>
        </w:rPr>
      </w:pPr>
      <w:r w:rsidRPr="00CB0989">
        <w:rPr>
          <w:lang w:val="tt-RU"/>
        </w:rPr>
        <w:t>- с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йләмне орфоэпик һәм орфографик яктан д</w:t>
      </w:r>
      <w:r w:rsidRPr="00CB0989">
        <w:rPr>
          <w:rFonts w:ascii="Palatino Linotype" w:hAnsi="Palatino Linotype"/>
          <w:lang w:val="tt-RU"/>
        </w:rPr>
        <w:t>ѳ</w:t>
      </w:r>
      <w:r w:rsidRPr="00CB0989">
        <w:rPr>
          <w:lang w:val="tt-RU"/>
        </w:rPr>
        <w:t>рес оештыра белү;</w:t>
      </w:r>
    </w:p>
    <w:p w:rsidR="008B015B" w:rsidRPr="00383E7E" w:rsidRDefault="008B015B" w:rsidP="00DF3AC1">
      <w:pPr>
        <w:jc w:val="both"/>
        <w:rPr>
          <w:lang w:val="tt-RU"/>
        </w:rPr>
      </w:pPr>
      <w:r w:rsidRPr="00383E7E">
        <w:rPr>
          <w:lang w:val="tt-RU"/>
        </w:rPr>
        <w:t>- коммуникативмаксатларныа</w:t>
      </w:r>
      <w:r w:rsidRPr="00383E7E">
        <w:rPr>
          <w:rFonts w:ascii="Microsoft Sans Serif" w:hAnsi="Microsoft Sans Serif" w:cs="Microsoft Sans Serif"/>
          <w:lang w:val="tt-RU"/>
        </w:rPr>
        <w:t>ӊ</w:t>
      </w:r>
      <w:r w:rsidRPr="00383E7E">
        <w:rPr>
          <w:lang w:val="tt-RU"/>
        </w:rPr>
        <w:t>лап, диалогикаралашудакатнашу;</w:t>
      </w:r>
    </w:p>
    <w:p w:rsidR="008B015B" w:rsidRPr="00383E7E" w:rsidRDefault="008B015B" w:rsidP="00DF3AC1">
      <w:pPr>
        <w:jc w:val="both"/>
        <w:rPr>
          <w:lang w:val="tt-RU"/>
        </w:rPr>
      </w:pPr>
      <w:r w:rsidRPr="00383E7E">
        <w:rPr>
          <w:lang w:val="tt-RU"/>
        </w:rPr>
        <w:t>- т</w:t>
      </w:r>
      <w:r w:rsidRPr="00383E7E">
        <w:rPr>
          <w:rFonts w:ascii="Palatino Linotype" w:hAnsi="Palatino Linotype"/>
          <w:lang w:val="tt-RU"/>
        </w:rPr>
        <w:t>ѳ</w:t>
      </w:r>
      <w:r w:rsidRPr="00383E7E">
        <w:rPr>
          <w:lang w:val="tt-RU"/>
        </w:rPr>
        <w:t>рлеаралашусфераларыннанчыгып, телдән яки язмачаүзфикерләренбелдерүгәирешү</w:t>
      </w:r>
    </w:p>
    <w:p w:rsidR="008B015B" w:rsidRPr="00383E7E" w:rsidRDefault="008B015B" w:rsidP="00DF3AC1">
      <w:pPr>
        <w:jc w:val="both"/>
        <w:rPr>
          <w:lang w:val="tt-RU"/>
        </w:rPr>
      </w:pPr>
      <w:r w:rsidRPr="00383E7E">
        <w:rPr>
          <w:lang w:val="tt-RU"/>
        </w:rPr>
        <w:t>- тәкъдимителгән тема буенчаэзлеклемонологикс</w:t>
      </w:r>
      <w:r w:rsidRPr="00383E7E">
        <w:rPr>
          <w:rFonts w:ascii="Palatino Linotype" w:hAnsi="Palatino Linotype"/>
          <w:lang w:val="tt-RU"/>
        </w:rPr>
        <w:t>ѳ</w:t>
      </w:r>
      <w:r w:rsidRPr="00383E7E">
        <w:rPr>
          <w:lang w:val="tt-RU"/>
        </w:rPr>
        <w:t>йләмт</w:t>
      </w:r>
      <w:r w:rsidRPr="00383E7E">
        <w:rPr>
          <w:rFonts w:ascii="Palatino Linotype" w:hAnsi="Palatino Linotype"/>
          <w:lang w:val="tt-RU"/>
        </w:rPr>
        <w:t>ѳ</w:t>
      </w:r>
      <w:r w:rsidRPr="00383E7E">
        <w:rPr>
          <w:lang w:val="tt-RU"/>
        </w:rPr>
        <w:t>зиалу;</w:t>
      </w:r>
    </w:p>
    <w:p w:rsidR="008B015B" w:rsidRPr="00383E7E" w:rsidRDefault="008B015B" w:rsidP="00DF3AC1">
      <w:pPr>
        <w:jc w:val="both"/>
        <w:rPr>
          <w:lang w:val="tt-RU"/>
        </w:rPr>
      </w:pPr>
      <w:r w:rsidRPr="00383E7E">
        <w:rPr>
          <w:lang w:val="tt-RU"/>
        </w:rPr>
        <w:t>- тиешле (1200 сүз) күләмдә татар сүзләреняттанбелү.</w:t>
      </w:r>
    </w:p>
    <w:p w:rsidR="008B015B" w:rsidRPr="00CB0989" w:rsidRDefault="008B015B" w:rsidP="00DF3AC1">
      <w:pPr>
        <w:rPr>
          <w:b/>
          <w:sz w:val="32"/>
          <w:szCs w:val="32"/>
          <w:lang w:val="tt-RU"/>
        </w:rPr>
      </w:pPr>
    </w:p>
    <w:p w:rsidR="008B015B" w:rsidRDefault="008B015B" w:rsidP="005C4260">
      <w:pPr>
        <w:pStyle w:val="a3"/>
        <w:ind w:left="720"/>
        <w:rPr>
          <w:rFonts w:ascii="Times New Roman" w:hAnsi="Times New Roman"/>
          <w:b/>
          <w:sz w:val="24"/>
          <w:szCs w:val="24"/>
          <w:lang w:val="tt-RU"/>
        </w:rPr>
      </w:pPr>
      <w:r w:rsidRPr="005C4260">
        <w:rPr>
          <w:rFonts w:ascii="Times New Roman" w:hAnsi="Times New Roman"/>
          <w:b/>
          <w:lang w:val="tt-RU"/>
        </w:rPr>
        <w:t xml:space="preserve"> 6 нчы   сыйныфта татар әдәбияты  атнага 2 дәрес, 1нче чиректэ   18сәгать    , 2нче чиректә   14 сәгать  , 3нче чиректә  20 сәгать    , 4 чиректә 18   сәгать  , елга  70   сәгать</w:t>
      </w:r>
      <w:r>
        <w:rPr>
          <w:rFonts w:ascii="Times New Roman" w:hAnsi="Times New Roman"/>
          <w:b/>
          <w:lang w:val="tt-RU"/>
        </w:rPr>
        <w:t>.</w:t>
      </w:r>
      <w:r w:rsidRPr="005C4260">
        <w:rPr>
          <w:rFonts w:ascii="Times New Roman" w:hAnsi="Times New Roman"/>
          <w:b/>
          <w:sz w:val="24"/>
          <w:szCs w:val="24"/>
          <w:lang w:val="tt-RU"/>
        </w:rPr>
        <w:t xml:space="preserve">Программаның эчтәлек һәм гамәли өлешләре материалны берләштерү </w:t>
      </w:r>
      <w:r w:rsidR="00E33A1B">
        <w:rPr>
          <w:rFonts w:ascii="Times New Roman" w:hAnsi="Times New Roman"/>
          <w:b/>
          <w:sz w:val="24"/>
          <w:szCs w:val="24"/>
          <w:lang w:val="tt-RU"/>
        </w:rPr>
        <w:t>исәбенә</w:t>
      </w:r>
      <w:r w:rsidRPr="005C4260">
        <w:rPr>
          <w:rFonts w:ascii="Times New Roman" w:hAnsi="Times New Roman"/>
          <w:b/>
          <w:sz w:val="24"/>
          <w:szCs w:val="24"/>
          <w:lang w:val="tt-RU"/>
        </w:rPr>
        <w:t xml:space="preserve"> үтәлә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. </w:t>
      </w:r>
    </w:p>
    <w:p w:rsidR="008B015B" w:rsidRPr="00B06AB0" w:rsidRDefault="008B015B" w:rsidP="00DF3AC1">
      <w:pPr>
        <w:rPr>
          <w:b/>
          <w:sz w:val="22"/>
          <w:szCs w:val="22"/>
          <w:lang w:val="tt-RU" w:eastAsia="en-US"/>
        </w:rPr>
      </w:pPr>
    </w:p>
    <w:p w:rsidR="008B015B" w:rsidRPr="00B06AB0" w:rsidRDefault="008B015B" w:rsidP="00DF3AC1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B06AB0">
        <w:rPr>
          <w:rFonts w:ascii="Times New Roman" w:hAnsi="Times New Roman"/>
          <w:b/>
          <w:sz w:val="24"/>
          <w:szCs w:val="24"/>
          <w:lang w:val="tt-RU"/>
        </w:rPr>
        <w:t>Татар  әдәбияты   уку-укытуның эчтәлеге</w:t>
      </w:r>
    </w:p>
    <w:p w:rsidR="008B015B" w:rsidRPr="00B06AB0" w:rsidRDefault="008B015B" w:rsidP="00DF3AC1">
      <w:pPr>
        <w:jc w:val="center"/>
        <w:rPr>
          <w:b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2"/>
        <w:gridCol w:w="4213"/>
        <w:gridCol w:w="6382"/>
        <w:gridCol w:w="2401"/>
      </w:tblGrid>
      <w:tr w:rsidR="008B015B" w:rsidRPr="008B27B4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 xml:space="preserve">Бүлек темасы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Дәреснең темалары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Сәгат</w:t>
            </w:r>
            <w:r>
              <w:t>ь</w:t>
            </w:r>
            <w:r w:rsidRPr="008B27B4">
              <w:rPr>
                <w:lang w:val="tt-RU"/>
              </w:rPr>
              <w:t>ләр саны</w:t>
            </w:r>
          </w:p>
        </w:tc>
      </w:tr>
      <w:tr w:rsidR="008B015B" w:rsidRPr="00AB747E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Default="008B015B" w:rsidP="00AB747E">
            <w:pPr>
              <w:jc w:val="both"/>
              <w:rPr>
                <w:lang w:val="tt-RU"/>
              </w:rPr>
            </w:pPr>
          </w:p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Яңа уку елы котлы булсын!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Җ. Тәрҗемановның “Якын дус” шигыре белән танышу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Китапка ничә яшь? “Китапка ничә яшь?” әсәрен ныгыту. Каюм Насыйри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Каюм Насыйри турында ныгыту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Китапханәдә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“Көндәлек нигә елый?” хикәясе. Г. Зәйнәшева “Бер атнада ничә көн”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 “Гатаның хатасы” (әкият-пьеса), Iбүлек</w:t>
            </w:r>
            <w:r>
              <w:rPr>
                <w:lang w:val="tt-RU"/>
              </w:rPr>
              <w:t>.</w:t>
            </w:r>
            <w:r w:rsidRPr="00AB747E">
              <w:rPr>
                <w:lang w:val="tt-RU"/>
              </w:rPr>
              <w:t xml:space="preserve"> “Гатаның хатасы” (әкият-пьеса), Iбүлек</w:t>
            </w:r>
            <w:r>
              <w:rPr>
                <w:lang w:val="tt-RU"/>
              </w:rPr>
              <w:t xml:space="preserve">не ныгыту. </w:t>
            </w:r>
            <w:r w:rsidRPr="00607B04">
              <w:rPr>
                <w:lang w:val="tt-RU"/>
              </w:rPr>
              <w:t xml:space="preserve"> “Гатаның хатасы” (әкият-пьеса), </w:t>
            </w:r>
            <w:r>
              <w:rPr>
                <w:lang w:val="tt-RU"/>
              </w:rPr>
              <w:t>2</w:t>
            </w:r>
            <w:r w:rsidRPr="00607B04">
              <w:rPr>
                <w:lang w:val="tt-RU"/>
              </w:rPr>
              <w:t>бүлек</w:t>
            </w:r>
            <w:r>
              <w:rPr>
                <w:lang w:val="tt-RU"/>
              </w:rPr>
              <w:t>.</w:t>
            </w:r>
            <w:r w:rsidRPr="00AB747E">
              <w:rPr>
                <w:lang w:val="tt-RU"/>
              </w:rPr>
              <w:t xml:space="preserve"> “Гатаның хатасы” (әкият-пьеса), 2бүлек</w:t>
            </w:r>
            <w:r>
              <w:rPr>
                <w:lang w:val="tt-RU"/>
              </w:rPr>
              <w:t xml:space="preserve">не ныгыту. </w:t>
            </w:r>
            <w:r w:rsidRPr="00AB747E">
              <w:rPr>
                <w:lang w:val="tt-RU"/>
              </w:rPr>
              <w:t>Уку тизлеген тикшерү.</w:t>
            </w:r>
            <w:r w:rsidRPr="00607B04">
              <w:rPr>
                <w:lang w:val="tt-RU"/>
              </w:rPr>
              <w:t xml:space="preserve"> “Яңа уку елы котлы булсын!” темасы буенча кабатлау дәресе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</w:tr>
      <w:tr w:rsidR="008B015B" w:rsidRPr="008B27B4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 xml:space="preserve">Мин – зур ярдәмче.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“Алсу”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Абдулла Алишның биографиясе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А. Алишның “Әни ялга киткәч”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Ф. Яруллинның </w:t>
            </w:r>
            <w:r w:rsidRPr="00607B04">
              <w:rPr>
                <w:lang w:val="tt-RU"/>
              </w:rPr>
              <w:lastRenderedPageBreak/>
              <w:t>“Әхмәт”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Д. Аппакованың биографиясе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“Сөяк саплы пәке” хикәясенең I кисәге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“Сөяк саплы пәке” әсәрендәге “Беренче хикәя”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“Сөяк саплы пәке” әсәрендәге “Икенче хикәя”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 “Сөяк саплы пәке” әсәрендәге “Өченче хикәя”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“Сөяк саплы пәке” әсәренең соңгы бүлеге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“Сөяк саплы пәке” әсәренең соңгы бүлеген ныгыту</w:t>
            </w:r>
            <w:r>
              <w:rPr>
                <w:lang w:val="tt-RU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 11</w:t>
            </w:r>
          </w:p>
        </w:tc>
      </w:tr>
      <w:tr w:rsidR="008B015B" w:rsidRPr="000869CB" w:rsidTr="00AB747E">
        <w:trPr>
          <w:trHeight w:val="24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AB747E">
              <w:rPr>
                <w:lang w:val="tt-RU"/>
              </w:rPr>
              <w:t xml:space="preserve">Туган җирем – Татарстан.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607B0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“Англия кунаклар</w:t>
            </w:r>
            <w:r w:rsidRPr="00607B04">
              <w:rPr>
                <w:lang w:val="tt-RU"/>
              </w:rPr>
              <w:t>ы” хикәясе</w:t>
            </w:r>
            <w:r>
              <w:rPr>
                <w:lang w:val="tt-RU"/>
              </w:rPr>
              <w:t>. “Англия кунаклар</w:t>
            </w:r>
            <w:r w:rsidRPr="00607B04">
              <w:rPr>
                <w:lang w:val="tt-RU"/>
              </w:rPr>
              <w:t>ы” хикәясен ныгыту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“Татарстан- мөстәкыйль дәүлә</w:t>
            </w:r>
            <w:r w:rsidRPr="008F0222">
              <w:rPr>
                <w:lang w:val="tt-RU"/>
              </w:rPr>
              <w:t>т</w:t>
            </w:r>
            <w:r w:rsidRPr="00607B04">
              <w:rPr>
                <w:lang w:val="tt-RU"/>
              </w:rPr>
              <w:t>” тексты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“Татарстан халкының бәйрәм көне” тексты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“Татарстан халкының бәйрәм көне” тексты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“Татарстанның беренче Президенты” тексты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“Казан-Татарстанның башкаласы” хикәясе</w:t>
            </w:r>
            <w:r>
              <w:rPr>
                <w:lang w:val="tt-RU"/>
              </w:rPr>
              <w:t>.</w:t>
            </w:r>
          </w:p>
          <w:p w:rsidR="008B015B" w:rsidRPr="00607B04" w:rsidRDefault="008B015B" w:rsidP="000869CB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Гәлиәсгар Камал исемендәге Татар дәүләт академия театры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С. Сәйдәшев “Яшь туристлар” җыры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М. Җәлил “Суык бабай” шигыре</w:t>
            </w:r>
            <w:r>
              <w:rPr>
                <w:lang w:val="tt-RU"/>
              </w:rPr>
              <w:t xml:space="preserve">. “Туган җирем-Татарстан” темасын кабатлау.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11</w:t>
            </w:r>
          </w:p>
          <w:p w:rsidR="008B015B" w:rsidRPr="008B27B4" w:rsidRDefault="008B015B" w:rsidP="005C0D4C">
            <w:pPr>
              <w:jc w:val="both"/>
              <w:rPr>
                <w:lang w:val="tt-RU"/>
              </w:rPr>
            </w:pPr>
          </w:p>
        </w:tc>
      </w:tr>
      <w:tr w:rsidR="008B015B" w:rsidRPr="008B27B4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Минем дустым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0869CB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“Наиләнең хаты” тексты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Г. Нуруллина –Мәхмүдованың “чын дуслар”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Рәйсә  Ишморатованың “Яңа чана”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Рәйсә  Ишморатованың “Яңа чана” хикәясен ныгыту. “Сашаның дуслары”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“Сашаның дуслары” хикәясен ныгыту. Госман Бакир “Кинога барганда” хикәясе (</w:t>
            </w:r>
            <w:r w:rsidRPr="008F0222">
              <w:rPr>
                <w:lang w:val="tt-RU"/>
              </w:rPr>
              <w:t>I б</w:t>
            </w:r>
            <w:r w:rsidRPr="00607B04">
              <w:rPr>
                <w:lang w:val="tt-RU"/>
              </w:rPr>
              <w:t>ү</w:t>
            </w:r>
            <w:r w:rsidRPr="008F0222">
              <w:rPr>
                <w:lang w:val="tt-RU"/>
              </w:rPr>
              <w:t>лек</w:t>
            </w:r>
            <w:r w:rsidRPr="00607B04">
              <w:rPr>
                <w:lang w:val="tt-RU"/>
              </w:rPr>
              <w:t>)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“Кинога барганда” хикәясе (</w:t>
            </w:r>
            <w:r w:rsidRPr="00383E7E">
              <w:rPr>
                <w:lang w:val="tt-RU"/>
              </w:rPr>
              <w:t>II-IIIбүлек</w:t>
            </w:r>
            <w:r w:rsidRPr="00607B04">
              <w:rPr>
                <w:lang w:val="tt-RU"/>
              </w:rPr>
              <w:t>)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“Кинога барганда” хикәясе (II-III бүлек) ныгыту. “</w:t>
            </w:r>
            <w:r>
              <w:rPr>
                <w:lang w:val="tt-RU"/>
              </w:rPr>
              <w:t>Минем дустым</w:t>
            </w:r>
            <w:r w:rsidRPr="00607B04">
              <w:rPr>
                <w:lang w:val="tt-RU"/>
              </w:rPr>
              <w:t>” темасы буенча кабатлау дәресе</w:t>
            </w:r>
            <w:r>
              <w:rPr>
                <w:lang w:val="tt-RU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10</w:t>
            </w:r>
          </w:p>
        </w:tc>
      </w:tr>
      <w:tr w:rsidR="008B015B" w:rsidRPr="008B27B4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Туган көн –күңелле бәйрәм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“Туган көн” җыры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“Тиздән дусларым килә” 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Шагыйрь Шәүкәт Галиев биографиясе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Ш. Галиевның “Кунаклар” шигыре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Туган көн мәзәкләре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“Туган көн-күңелле бәйрәм” темасы буенча кабатлау дәресе</w:t>
            </w:r>
            <w:r>
              <w:rPr>
                <w:lang w:val="tt-RU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</w:tr>
      <w:tr w:rsidR="008B015B" w:rsidRPr="008B27B4" w:rsidTr="005C0D4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>Дүрт аяклы дусларыбыз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“Юлдаш-авыл эте” хикәясе</w:t>
            </w:r>
            <w:r>
              <w:rPr>
                <w:lang w:val="tt-RU"/>
              </w:rPr>
              <w:t xml:space="preserve">. </w:t>
            </w:r>
            <w:r w:rsidRPr="00607B04">
              <w:rPr>
                <w:lang w:val="tt-RU"/>
              </w:rPr>
              <w:t>“Юлдаш-авыл эте” хикәясе эчтәлеге буенча сөйләшү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Т. Миңнуллинның “Авыл эте-Акбай” пьесасы (I бүлек)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Т. Миңнуллинның “Авыл эте-Акбай” пьесасы (I бүлек)ныгыту. Т. Миңнуллин “авыл эте-Акбай” пьесасы (II бүлек)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Т. Миңнуллин “авыл эте-Акбай” пьесасы (II бүлек)ныгыту. Бөек Ватан сугышында этләрнең батырлыгы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Р. Вәлиева “Рәхәт безнең Акбайга” шигыре</w:t>
            </w:r>
            <w:r>
              <w:rPr>
                <w:lang w:val="tt-RU"/>
              </w:rPr>
              <w:t>.</w:t>
            </w:r>
            <w:r w:rsidRPr="000869CB">
              <w:rPr>
                <w:lang w:val="tt-RU"/>
              </w:rPr>
              <w:t xml:space="preserve"> “Дүрт аяклы дусларыбыз” темасын ныгыту.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</w:tr>
      <w:tr w:rsidR="008B015B" w:rsidRPr="008B27B4" w:rsidTr="00383E7E">
        <w:trPr>
          <w:trHeight w:val="19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Default="008B015B" w:rsidP="00AB747E">
            <w:pPr>
              <w:jc w:val="both"/>
              <w:rPr>
                <w:lang w:val="tt-RU"/>
              </w:rPr>
            </w:pPr>
          </w:p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 w:rsidRPr="008B27B4">
              <w:rPr>
                <w:lang w:val="tt-RU"/>
              </w:rPr>
              <w:t xml:space="preserve">Сәламәт тәндә-сәламәт акыл.           </w:t>
            </w:r>
          </w:p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607B04" w:rsidRDefault="008B015B" w:rsidP="00AB747E">
            <w:pPr>
              <w:jc w:val="both"/>
              <w:rPr>
                <w:lang w:val="tt-RU"/>
              </w:rPr>
            </w:pPr>
            <w:r w:rsidRPr="00607B04">
              <w:rPr>
                <w:lang w:val="tt-RU"/>
              </w:rPr>
              <w:t>“Радикның бабасы”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>“Гата Камский-атаклы шахматчы” 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Мөхәммәт Садриның “Мин балыкчы” шигыре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>А. Сабировның “Фәндүс, Илдус, Фирдүснең урманга сәяхәте”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“Настяның хатасы”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“Олегның эте - Бим” хикәясе</w:t>
            </w:r>
            <w:r>
              <w:rPr>
                <w:lang w:val="tt-RU"/>
              </w:rPr>
              <w:t>.</w:t>
            </w:r>
            <w:r w:rsidRPr="00607B04">
              <w:rPr>
                <w:lang w:val="tt-RU"/>
              </w:rPr>
              <w:t xml:space="preserve"> “</w:t>
            </w:r>
            <w:r w:rsidRPr="00225068">
              <w:rPr>
                <w:lang w:val="tt-RU"/>
              </w:rPr>
              <w:t>Сәламәт тәндә-сәламәт акыл</w:t>
            </w:r>
            <w:r w:rsidRPr="00607B04">
              <w:rPr>
                <w:lang w:val="tt-RU"/>
              </w:rPr>
              <w:t>” темасы буенча кабатлау дәресләре</w:t>
            </w:r>
            <w:r>
              <w:rPr>
                <w:lang w:val="tt-RU"/>
              </w:rPr>
              <w:t>.</w:t>
            </w:r>
          </w:p>
          <w:p w:rsidR="008B015B" w:rsidRPr="008B27B4" w:rsidRDefault="008B015B" w:rsidP="00AB747E">
            <w:pPr>
              <w:jc w:val="both"/>
              <w:rPr>
                <w:lang w:val="tt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5B" w:rsidRPr="008B27B4" w:rsidRDefault="008B015B" w:rsidP="00AB747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7</w:t>
            </w:r>
          </w:p>
        </w:tc>
      </w:tr>
    </w:tbl>
    <w:p w:rsidR="008B015B" w:rsidRPr="00AB1A4E" w:rsidRDefault="008B015B" w:rsidP="00383E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B015B" w:rsidRPr="00AB1A4E" w:rsidRDefault="008B015B" w:rsidP="00DF3AC1">
      <w:pPr>
        <w:rPr>
          <w:lang w:val="tt-RU"/>
        </w:rPr>
      </w:pPr>
    </w:p>
    <w:p w:rsidR="008B015B" w:rsidRPr="00AB1A4E" w:rsidRDefault="008B015B" w:rsidP="00DF3AC1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val="tt-RU"/>
        </w:rPr>
      </w:pPr>
      <w:r w:rsidRPr="00AB1A4E">
        <w:rPr>
          <w:rFonts w:ascii="Times New Roman" w:hAnsi="Times New Roman"/>
          <w:b/>
          <w:sz w:val="32"/>
          <w:szCs w:val="32"/>
          <w:u w:val="single"/>
          <w:lang w:val="tt-RU"/>
        </w:rPr>
        <w:t>Сөйләм эшчәнлеге төрләренә өйрәтүгә таләпләр</w:t>
      </w:r>
    </w:p>
    <w:p w:rsidR="008B015B" w:rsidRPr="00AB1A4E" w:rsidRDefault="008B015B" w:rsidP="00383E7E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1A4E">
        <w:rPr>
          <w:rFonts w:ascii="Times New Roman" w:hAnsi="Times New Roman"/>
          <w:b/>
          <w:sz w:val="28"/>
          <w:szCs w:val="28"/>
          <w:lang w:val="tt-RU"/>
        </w:rPr>
        <w:t>Тыңлап аңлау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Ике минутлык текстны тыңлап, эчтәлеген эзлекле итеп телдән яки язмача сөйләп бирү;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татар матбугатыннан алынган текстларны тыңлап, төп эчтәлеген аңлау һәм әңгәмәдә катнаша алу.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1A4E">
        <w:rPr>
          <w:rFonts w:ascii="Times New Roman" w:hAnsi="Times New Roman"/>
          <w:b/>
          <w:sz w:val="28"/>
          <w:szCs w:val="28"/>
          <w:lang w:val="tt-RU"/>
        </w:rPr>
        <w:t>Диалогик сөйләм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Җәенкеләндерелгән репликалар кулланып, ситуация буенча әңгәмә кору (һәр укучының реплиеалар саны сигездән ким булмаска тиеш);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татар сөйләм этикетына хас булган тәгъбирләрне урынлы куллану;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сөйләм ситуациясенә үз мөнәсәбәтеңне белдерү.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1A4E">
        <w:rPr>
          <w:rFonts w:ascii="Times New Roman" w:hAnsi="Times New Roman"/>
          <w:b/>
          <w:sz w:val="28"/>
          <w:szCs w:val="28"/>
          <w:lang w:val="tt-RU"/>
        </w:rPr>
        <w:t>Монологик сөйләм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Өйрәнелгән лексик тема буенча хикәя төзеп сөйләү(җөмләләр саны тугыздан ким булмаска тиеш);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укылган (тыңланган) текстның эчтәлеген сөйләгәндә, тасвирлау, хикәяләү, фикер йөртү элементларын кертү;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шигырьләрне яттан сөйләү.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1A4E">
        <w:rPr>
          <w:rFonts w:ascii="Times New Roman" w:hAnsi="Times New Roman"/>
          <w:b/>
          <w:sz w:val="28"/>
          <w:szCs w:val="28"/>
          <w:lang w:val="tt-RU"/>
        </w:rPr>
        <w:t>Уку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Җөмләләрне дөрес синтагмаларга бүлеп һәм логик басым белән сүз тәртибе арасындагы бәйләнешне саклап, текстларны аңлап уку;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эчтәлеккә нигезләнеп, яңа сүзләрнең мәгънәләрен күзаллау;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AB1A4E">
        <w:rPr>
          <w:rFonts w:ascii="Times New Roman" w:hAnsi="Times New Roman"/>
          <w:sz w:val="24"/>
          <w:szCs w:val="24"/>
          <w:lang w:val="tt-RU"/>
        </w:rPr>
        <w:t>аңлашылмаган сүзләрне һәм фразеологик берәмлекләрне сүзлекләрдән таба белү.</w:t>
      </w:r>
    </w:p>
    <w:p w:rsidR="008B015B" w:rsidRPr="00AB1A4E" w:rsidRDefault="008B015B" w:rsidP="00DF3AC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B015B" w:rsidRPr="00E5599B" w:rsidRDefault="008B015B" w:rsidP="00DF3AC1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B015B" w:rsidRDefault="008B015B" w:rsidP="00DF3AC1">
      <w:pPr>
        <w:rPr>
          <w:lang w:val="tt-RU"/>
        </w:rPr>
      </w:pPr>
    </w:p>
    <w:p w:rsidR="008B015B" w:rsidRPr="009D6EEE" w:rsidRDefault="00C841EA" w:rsidP="00383E7E">
      <w:pPr>
        <w:ind w:firstLine="708"/>
        <w:jc w:val="both"/>
        <w:rPr>
          <w:lang w:val="tt-RU"/>
        </w:rPr>
      </w:pPr>
      <w:r>
        <w:rPr>
          <w:lang w:val="tt-RU"/>
        </w:rPr>
        <w:t xml:space="preserve"> </w:t>
      </w:r>
    </w:p>
    <w:p w:rsidR="008B015B" w:rsidRPr="00383E7E" w:rsidRDefault="008B015B" w:rsidP="00383E7E">
      <w:pPr>
        <w:jc w:val="center"/>
        <w:rPr>
          <w:b/>
          <w:lang w:val="tt-RU"/>
        </w:rPr>
      </w:pPr>
      <w:r w:rsidRPr="00383E7E">
        <w:rPr>
          <w:b/>
          <w:lang w:val="tt-RU"/>
        </w:rPr>
        <w:t>Укыту программасының үзләштерелүен тикшерү</w:t>
      </w:r>
    </w:p>
    <w:p w:rsidR="008B015B" w:rsidRPr="00FC0EB7" w:rsidRDefault="008B015B" w:rsidP="00DF3AC1">
      <w:pPr>
        <w:jc w:val="both"/>
        <w:rPr>
          <w:lang w:val="tt-RU"/>
        </w:rPr>
      </w:pPr>
      <w:r w:rsidRPr="00F27F58">
        <w:rPr>
          <w:lang w:val="tt-RU"/>
        </w:rPr>
        <w:t>1. Дәреслектәге «Белемегезне тикшерегез» бирем</w:t>
      </w:r>
      <w:r w:rsidRPr="00FC0EB7">
        <w:rPr>
          <w:lang w:val="tt-RU"/>
        </w:rPr>
        <w:t>нәре</w:t>
      </w:r>
    </w:p>
    <w:p w:rsidR="008B015B" w:rsidRDefault="008B015B" w:rsidP="00DF3AC1">
      <w:pPr>
        <w:jc w:val="both"/>
      </w:pPr>
      <w:r w:rsidRPr="0063080F">
        <w:rPr>
          <w:lang w:val="tt-RU"/>
        </w:rPr>
        <w:lastRenderedPageBreak/>
        <w:t>2. «Татарча да яхшы бел». Р.Ни</w:t>
      </w:r>
      <w:r w:rsidRPr="00273794">
        <w:rPr>
          <w:lang w:val="tt-RU"/>
        </w:rPr>
        <w:t>гъмәтуллина. Контроль тестлар</w:t>
      </w:r>
      <w:r w:rsidR="00273794" w:rsidRPr="00273794">
        <w:rPr>
          <w:lang w:val="tt-RU"/>
        </w:rPr>
        <w:t xml:space="preserve"> </w:t>
      </w:r>
      <w:r w:rsidRPr="00273794">
        <w:rPr>
          <w:lang w:val="tt-RU"/>
        </w:rPr>
        <w:t>һәм</w:t>
      </w:r>
      <w:r w:rsidR="00273794" w:rsidRPr="00273794">
        <w:rPr>
          <w:lang w:val="tt-RU"/>
        </w:rPr>
        <w:t xml:space="preserve"> </w:t>
      </w:r>
      <w:r w:rsidRPr="00273794">
        <w:rPr>
          <w:lang w:val="tt-RU"/>
        </w:rPr>
        <w:t>тестлар. Рус телендә</w:t>
      </w:r>
      <w:r w:rsidR="00273794" w:rsidRPr="00273794">
        <w:rPr>
          <w:lang w:val="tt-RU"/>
        </w:rPr>
        <w:t xml:space="preserve"> </w:t>
      </w:r>
      <w:r w:rsidRPr="00273794">
        <w:rPr>
          <w:lang w:val="tt-RU"/>
        </w:rPr>
        <w:t>урта</w:t>
      </w:r>
      <w:r w:rsidR="00273794" w:rsidRPr="00273794">
        <w:rPr>
          <w:lang w:val="tt-RU"/>
        </w:rPr>
        <w:t xml:space="preserve"> </w:t>
      </w:r>
      <w:r w:rsidRPr="00273794">
        <w:rPr>
          <w:lang w:val="tt-RU"/>
        </w:rPr>
        <w:t>гомуми белеем бирүче</w:t>
      </w:r>
      <w:r w:rsidR="00273794">
        <w:rPr>
          <w:lang w:val="tt-RU"/>
        </w:rPr>
        <w:t xml:space="preserve"> </w:t>
      </w:r>
      <w:r w:rsidRPr="00273794">
        <w:rPr>
          <w:lang w:val="tt-RU"/>
        </w:rPr>
        <w:t>мәктәп</w:t>
      </w:r>
      <w:r w:rsidR="00273794">
        <w:rPr>
          <w:lang w:val="tt-RU"/>
        </w:rPr>
        <w:t xml:space="preserve"> </w:t>
      </w:r>
      <w:r w:rsidRPr="00273794">
        <w:rPr>
          <w:lang w:val="tt-RU"/>
        </w:rPr>
        <w:t>укучылары</w:t>
      </w:r>
      <w:r w:rsidR="00273794">
        <w:rPr>
          <w:lang w:val="tt-RU"/>
        </w:rPr>
        <w:t xml:space="preserve"> </w:t>
      </w:r>
      <w:r w:rsidRPr="00273794">
        <w:rPr>
          <w:rFonts w:ascii="Palatino Linotype" w:hAnsi="Palatino Linotype"/>
          <w:lang w:val="tt-RU"/>
        </w:rPr>
        <w:t>ѳ</w:t>
      </w:r>
      <w:r w:rsidRPr="00273794">
        <w:rPr>
          <w:lang w:val="tt-RU"/>
        </w:rPr>
        <w:t>чен</w:t>
      </w:r>
      <w:r w:rsidR="00273794">
        <w:rPr>
          <w:lang w:val="tt-RU"/>
        </w:rPr>
        <w:t xml:space="preserve"> </w:t>
      </w:r>
      <w:r w:rsidRPr="00273794">
        <w:rPr>
          <w:lang w:val="tt-RU"/>
        </w:rPr>
        <w:t xml:space="preserve">ярдәмлек. </w:t>
      </w:r>
      <w:r>
        <w:t xml:space="preserve">Казан. </w:t>
      </w:r>
      <w:proofErr w:type="spellStart"/>
      <w:r>
        <w:t>Мәгариф</w:t>
      </w:r>
      <w:proofErr w:type="spellEnd"/>
      <w:r>
        <w:t>, 2006</w:t>
      </w:r>
    </w:p>
    <w:p w:rsidR="008B015B" w:rsidRDefault="008B015B" w:rsidP="00DF3AC1">
      <w:pPr>
        <w:jc w:val="both"/>
      </w:pPr>
      <w:r>
        <w:t xml:space="preserve">3. </w:t>
      </w:r>
      <w:proofErr w:type="spellStart"/>
      <w:r>
        <w:t>Ф.С.Сафиуллина</w:t>
      </w:r>
      <w:proofErr w:type="spellEnd"/>
      <w:r>
        <w:t xml:space="preserve">, </w:t>
      </w:r>
      <w:proofErr w:type="spellStart"/>
      <w:r>
        <w:t>К.С.Фәтхуллова</w:t>
      </w:r>
      <w:proofErr w:type="spellEnd"/>
      <w:r>
        <w:t xml:space="preserve">, </w:t>
      </w:r>
      <w:proofErr w:type="spellStart"/>
      <w:r>
        <w:t>Н.Г.Сазонова</w:t>
      </w:r>
      <w:proofErr w:type="spellEnd"/>
      <w:r>
        <w:t xml:space="preserve">. Татар </w:t>
      </w:r>
      <w:proofErr w:type="spellStart"/>
      <w:r>
        <w:t>теленнән</w:t>
      </w:r>
      <w:proofErr w:type="spellEnd"/>
      <w:r>
        <w:t xml:space="preserve"> контроль </w:t>
      </w:r>
      <w:proofErr w:type="spellStart"/>
      <w:r>
        <w:t>эшлә</w:t>
      </w:r>
      <w:proofErr w:type="gramStart"/>
      <w:r>
        <w:t>р</w:t>
      </w:r>
      <w:proofErr w:type="spellEnd"/>
      <w:proofErr w:type="gramEnd"/>
      <w:r w:rsidR="00273794">
        <w:t xml:space="preserve"> </w:t>
      </w:r>
      <w:proofErr w:type="spellStart"/>
      <w:r>
        <w:t>һәм</w:t>
      </w:r>
      <w:proofErr w:type="spellEnd"/>
      <w:r w:rsidR="00273794">
        <w:t xml:space="preserve"> </w:t>
      </w:r>
      <w:proofErr w:type="spellStart"/>
      <w:r>
        <w:t>тестлар</w:t>
      </w:r>
      <w:proofErr w:type="spellEnd"/>
      <w:r>
        <w:t xml:space="preserve">. </w:t>
      </w:r>
      <w:proofErr w:type="spellStart"/>
      <w:r>
        <w:t>Гомуми</w:t>
      </w:r>
      <w:proofErr w:type="spellEnd"/>
      <w:r w:rsidR="00273794">
        <w:t xml:space="preserve"> </w:t>
      </w:r>
      <w:proofErr w:type="spellStart"/>
      <w:r>
        <w:t>урта</w:t>
      </w:r>
      <w:proofErr w:type="spellEnd"/>
      <w:r w:rsidR="00273794">
        <w:t xml:space="preserve"> </w:t>
      </w:r>
      <w:proofErr w:type="spellStart"/>
      <w:r>
        <w:t>белем</w:t>
      </w:r>
      <w:proofErr w:type="spellEnd"/>
      <w:r w:rsidR="00273794">
        <w:t xml:space="preserve"> </w:t>
      </w:r>
      <w:proofErr w:type="spellStart"/>
      <w:r>
        <w:t>бирүче</w:t>
      </w:r>
      <w:proofErr w:type="spellEnd"/>
      <w:r w:rsidR="00273794">
        <w:t xml:space="preserve"> </w:t>
      </w:r>
      <w:r>
        <w:t>рус</w:t>
      </w:r>
      <w:r w:rsidR="00273794">
        <w:t xml:space="preserve"> </w:t>
      </w:r>
      <w:proofErr w:type="spellStart"/>
      <w:r>
        <w:t>мәктәпне</w:t>
      </w:r>
      <w:proofErr w:type="spellEnd"/>
      <w:r>
        <w:rPr>
          <w:lang w:val="tt-RU"/>
        </w:rPr>
        <w:t>ң</w:t>
      </w:r>
      <w:r>
        <w:t xml:space="preserve"> 5-11 </w:t>
      </w:r>
      <w:proofErr w:type="spellStart"/>
      <w:r>
        <w:t>сыйныфлары</w:t>
      </w:r>
      <w:proofErr w:type="spellEnd"/>
      <w:r w:rsidR="00273794">
        <w:t xml:space="preserve"> </w:t>
      </w:r>
      <w:bookmarkStart w:id="0" w:name="_GoBack"/>
      <w:bookmarkEnd w:id="0"/>
      <w:proofErr w:type="spellStart"/>
      <w:r>
        <w:rPr>
          <w:rFonts w:ascii="Palatino Linotype" w:hAnsi="Palatino Linotype"/>
        </w:rPr>
        <w:t>ѳ</w:t>
      </w:r>
      <w:r>
        <w:t>чен</w:t>
      </w:r>
      <w:proofErr w:type="spellEnd"/>
      <w:r>
        <w:t>. Казан-</w:t>
      </w:r>
      <w:proofErr w:type="spellStart"/>
      <w:r>
        <w:t>Тарих</w:t>
      </w:r>
      <w:proofErr w:type="spellEnd"/>
      <w:r>
        <w:t>, 2003</w:t>
      </w:r>
    </w:p>
    <w:p w:rsidR="008B015B" w:rsidRPr="00383E7E" w:rsidRDefault="008B015B" w:rsidP="00DF3AC1">
      <w:pPr>
        <w:jc w:val="both"/>
        <w:rPr>
          <w:lang w:val="tt-RU"/>
        </w:rPr>
      </w:pPr>
    </w:p>
    <w:p w:rsidR="008B015B" w:rsidRPr="00383E7E" w:rsidRDefault="008B015B" w:rsidP="00DF3AC1">
      <w:pPr>
        <w:jc w:val="both"/>
        <w:rPr>
          <w:b/>
          <w:lang w:val="tt-RU"/>
        </w:rPr>
      </w:pPr>
      <w:proofErr w:type="spellStart"/>
      <w:r w:rsidRPr="00383E7E">
        <w:rPr>
          <w:b/>
        </w:rPr>
        <w:t>Укыту</w:t>
      </w:r>
      <w:proofErr w:type="spellEnd"/>
      <w:r w:rsidRPr="00383E7E">
        <w:rPr>
          <w:b/>
        </w:rPr>
        <w:t>-методик комплекты</w:t>
      </w:r>
    </w:p>
    <w:p w:rsidR="008B015B" w:rsidRPr="00794E7B" w:rsidRDefault="008B015B" w:rsidP="00DF3AC1">
      <w:pPr>
        <w:jc w:val="both"/>
        <w:rPr>
          <w:lang w:val="tt-RU"/>
        </w:rPr>
      </w:pPr>
      <w:r w:rsidRPr="00273794">
        <w:rPr>
          <w:lang w:val="tt-RU"/>
        </w:rPr>
        <w:t>- «</w:t>
      </w:r>
      <w:r>
        <w:rPr>
          <w:lang w:val="tt-RU"/>
        </w:rPr>
        <w:t>Рус телендә урта(тулы) гомуми белем бирү мәктәпләре өчен татар теле һәм әдәбиятыннан үрнәк программалар”</w:t>
      </w:r>
      <w:r w:rsidRPr="00273794">
        <w:rPr>
          <w:lang w:val="tt-RU"/>
        </w:rPr>
        <w:t xml:space="preserve"> (Казан, </w:t>
      </w:r>
      <w:r>
        <w:rPr>
          <w:lang w:val="tt-RU"/>
        </w:rPr>
        <w:t>Тат. Китап нәшр., 2011</w:t>
      </w:r>
      <w:r w:rsidRPr="00794E7B">
        <w:rPr>
          <w:lang w:val="tt-RU"/>
        </w:rPr>
        <w:t xml:space="preserve"> ел)</w:t>
      </w:r>
    </w:p>
    <w:p w:rsidR="008B015B" w:rsidRPr="00794E7B" w:rsidRDefault="008B015B" w:rsidP="00DF3AC1">
      <w:pPr>
        <w:jc w:val="both"/>
        <w:rPr>
          <w:lang w:val="tt-RU"/>
        </w:rPr>
      </w:pPr>
      <w:r w:rsidRPr="00794E7B">
        <w:rPr>
          <w:lang w:val="tt-RU"/>
        </w:rPr>
        <w:t>- Рус мәктәпләрендәге рус т</w:t>
      </w:r>
      <w:r w:rsidRPr="00794E7B">
        <w:rPr>
          <w:rFonts w:ascii="Palatino Linotype" w:hAnsi="Palatino Linotype"/>
          <w:lang w:val="tt-RU"/>
        </w:rPr>
        <w:t>ѳ</w:t>
      </w:r>
      <w:r w:rsidRPr="00794E7B">
        <w:rPr>
          <w:lang w:val="tt-RU"/>
        </w:rPr>
        <w:t>ркеме укучыларына татар теленнән гомуми белем бирүне</w:t>
      </w:r>
      <w:r w:rsidRPr="00794E7B">
        <w:rPr>
          <w:rFonts w:ascii="Microsoft Sans Serif" w:hAnsi="Microsoft Sans Serif"/>
          <w:lang w:val="tt-RU"/>
        </w:rPr>
        <w:t>ӊ</w:t>
      </w:r>
      <w:r w:rsidRPr="00794E7B">
        <w:rPr>
          <w:lang w:val="tt-RU"/>
        </w:rPr>
        <w:t xml:space="preserve"> дәүләт стандарты;</w:t>
      </w:r>
    </w:p>
    <w:p w:rsidR="008B015B" w:rsidRDefault="008B015B" w:rsidP="00DF3AC1">
      <w:pPr>
        <w:jc w:val="both"/>
      </w:pPr>
      <w:r w:rsidRPr="00794E7B">
        <w:rPr>
          <w:lang w:val="tt-RU"/>
        </w:rPr>
        <w:t xml:space="preserve">- Р.З.Хәйдәрова, </w:t>
      </w:r>
      <w:r>
        <w:rPr>
          <w:lang w:val="tt-RU"/>
        </w:rPr>
        <w:t xml:space="preserve">З.Р. Нәҗипова </w:t>
      </w:r>
      <w:r>
        <w:t xml:space="preserve"> Татар теле. Рус </w:t>
      </w:r>
      <w:proofErr w:type="spellStart"/>
      <w:r>
        <w:t>телендә</w:t>
      </w:r>
      <w:proofErr w:type="spellEnd"/>
      <w:r w:rsidR="00273794">
        <w:t xml:space="preserve"> </w:t>
      </w:r>
      <w:proofErr w:type="spellStart"/>
      <w:r>
        <w:t>урта</w:t>
      </w:r>
      <w:proofErr w:type="spellEnd"/>
      <w:r w:rsidR="00273794">
        <w:t xml:space="preserve"> </w:t>
      </w:r>
      <w:proofErr w:type="spellStart"/>
      <w:r>
        <w:t>гомуми</w:t>
      </w:r>
      <w:proofErr w:type="spellEnd"/>
      <w:r w:rsidR="00273794">
        <w:t xml:space="preserve"> </w:t>
      </w:r>
      <w:proofErr w:type="spellStart"/>
      <w:r>
        <w:t>белем</w:t>
      </w:r>
      <w:proofErr w:type="spellEnd"/>
      <w:r w:rsidR="00273794">
        <w:t xml:space="preserve"> </w:t>
      </w:r>
      <w:proofErr w:type="spellStart"/>
      <w:r>
        <w:t>бирү</w:t>
      </w:r>
      <w:proofErr w:type="gramStart"/>
      <w:r>
        <w:t>че</w:t>
      </w:r>
      <w:proofErr w:type="spellEnd"/>
      <w:r w:rsidR="00273794">
        <w:t xml:space="preserve"> </w:t>
      </w:r>
      <w:proofErr w:type="spellStart"/>
      <w:r>
        <w:t>м</w:t>
      </w:r>
      <w:proofErr w:type="gramEnd"/>
      <w:r>
        <w:t>әктәпне</w:t>
      </w:r>
      <w:proofErr w:type="spellEnd"/>
      <w:r>
        <w:rPr>
          <w:rFonts w:ascii="Microsoft Sans Serif" w:hAnsi="Microsoft Sans Serif"/>
        </w:rPr>
        <w:t>ӊ</w:t>
      </w:r>
      <w:r w:rsidR="00273794">
        <w:rPr>
          <w:rFonts w:ascii="Microsoft Sans Serif" w:hAnsi="Microsoft Sans Serif"/>
        </w:rPr>
        <w:t xml:space="preserve"> </w:t>
      </w:r>
      <w:r>
        <w:rPr>
          <w:lang w:val="tt-RU"/>
        </w:rPr>
        <w:t>6</w:t>
      </w:r>
      <w:proofErr w:type="spellStart"/>
      <w:r>
        <w:t>нч</w:t>
      </w:r>
      <w:r w:rsidR="00273794">
        <w:t>ы</w:t>
      </w:r>
      <w:proofErr w:type="spellEnd"/>
      <w:r w:rsidR="00273794">
        <w:t xml:space="preserve"> </w:t>
      </w:r>
      <w:proofErr w:type="spellStart"/>
      <w:r>
        <w:t>сыйныфы</w:t>
      </w:r>
      <w:proofErr w:type="spellEnd"/>
      <w:r w:rsidR="00273794">
        <w:t xml:space="preserve"> </w:t>
      </w:r>
      <w:proofErr w:type="spellStart"/>
      <w:r>
        <w:rPr>
          <w:rFonts w:ascii="Palatino Linotype" w:hAnsi="Palatino Linotype"/>
        </w:rPr>
        <w:t>ѳ</w:t>
      </w:r>
      <w:r>
        <w:t>чен</w:t>
      </w:r>
      <w:proofErr w:type="spellEnd"/>
      <w:r w:rsidR="00273794">
        <w:t xml:space="preserve"> </w:t>
      </w:r>
      <w:proofErr w:type="spellStart"/>
      <w:r>
        <w:t>дәреслек</w:t>
      </w:r>
      <w:proofErr w:type="spellEnd"/>
      <w:r>
        <w:t xml:space="preserve"> (рус </w:t>
      </w:r>
      <w:proofErr w:type="spellStart"/>
      <w:r>
        <w:t>теледә</w:t>
      </w:r>
      <w:proofErr w:type="spellEnd"/>
      <w:r w:rsidR="00273794">
        <w:t xml:space="preserve"> </w:t>
      </w:r>
      <w:proofErr w:type="spellStart"/>
      <w:r>
        <w:t>с</w:t>
      </w:r>
      <w:r>
        <w:rPr>
          <w:rFonts w:ascii="Palatino Linotype" w:hAnsi="Palatino Linotype"/>
        </w:rPr>
        <w:t>ѳ</w:t>
      </w:r>
      <w:r>
        <w:t>йләшүче</w:t>
      </w:r>
      <w:proofErr w:type="spellEnd"/>
      <w:r w:rsidR="00273794">
        <w:t xml:space="preserve"> </w:t>
      </w:r>
      <w:proofErr w:type="spellStart"/>
      <w:r>
        <w:t>балалар</w:t>
      </w:r>
      <w:proofErr w:type="spellEnd"/>
      <w:r w:rsidR="00273794">
        <w:t xml:space="preserve"> </w:t>
      </w:r>
      <w:proofErr w:type="spellStart"/>
      <w:r>
        <w:rPr>
          <w:rFonts w:ascii="Palatino Linotype" w:hAnsi="Palatino Linotype"/>
        </w:rPr>
        <w:t>ѳ</w:t>
      </w:r>
      <w:r>
        <w:t>чен</w:t>
      </w:r>
      <w:proofErr w:type="spellEnd"/>
      <w:r>
        <w:t>)</w:t>
      </w:r>
    </w:p>
    <w:p w:rsidR="008B015B" w:rsidRPr="00FC0EB7" w:rsidRDefault="008B015B" w:rsidP="00DF3AC1">
      <w:pPr>
        <w:rPr>
          <w:lang w:val="tt-RU"/>
        </w:rPr>
      </w:pPr>
    </w:p>
    <w:p w:rsidR="008B015B" w:rsidRPr="00AB1A4E" w:rsidRDefault="008B015B" w:rsidP="00DF3AC1">
      <w:pPr>
        <w:rPr>
          <w:lang w:val="tt-RU"/>
        </w:rPr>
      </w:pPr>
    </w:p>
    <w:p w:rsidR="008B015B" w:rsidRPr="00383E7E" w:rsidRDefault="008B015B" w:rsidP="00DF3AC1">
      <w:pPr>
        <w:ind w:firstLine="708"/>
        <w:jc w:val="center"/>
        <w:outlineLvl w:val="0"/>
        <w:rPr>
          <w:b/>
          <w:lang w:val="tt-RU"/>
        </w:rPr>
      </w:pPr>
      <w:r w:rsidRPr="00383E7E">
        <w:rPr>
          <w:b/>
          <w:lang w:val="tt-RU"/>
        </w:rPr>
        <w:t>Тематик план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Тематик планда дәрес типларының исемнәре кыскартылып күрсәтелде: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ЛКФ-лексик күнекмәләр формалаштыру</w:t>
      </w:r>
      <w:r w:rsidRPr="00383E7E">
        <w:rPr>
          <w:lang w:val="tt-RU"/>
        </w:rPr>
        <w:tab/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ЛКК-лексик күнекмәләр камилләштерү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ГКФ-грамматик күнекмәләр формалаштыру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ГКК-грамматик күнекмәләр камилләштерү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ЛГКК-лексик-грамматик күнекмәләр камилләштерү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МС-монологик сөйләм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ДС-диалогик сөйләм</w:t>
      </w:r>
    </w:p>
    <w:p w:rsidR="008B015B" w:rsidRPr="00383E7E" w:rsidRDefault="008B015B" w:rsidP="00DF3AC1">
      <w:pPr>
        <w:ind w:firstLine="708"/>
        <w:rPr>
          <w:lang w:val="tt-RU"/>
        </w:rPr>
      </w:pPr>
      <w:r w:rsidRPr="00383E7E">
        <w:rPr>
          <w:lang w:val="tt-RU"/>
        </w:rPr>
        <w:t>БСҮ-бәйләнешле сөйләм үстерү</w:t>
      </w:r>
    </w:p>
    <w:p w:rsidR="008B015B" w:rsidRPr="00383E7E" w:rsidRDefault="008B015B">
      <w:pPr>
        <w:rPr>
          <w:lang w:val="tt-RU"/>
        </w:rPr>
      </w:pPr>
    </w:p>
    <w:p w:rsidR="008B015B" w:rsidRPr="00383E7E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tbl>
      <w:tblPr>
        <w:tblpPr w:leftFromText="180" w:rightFromText="180" w:horzAnchor="margin" w:tblpY="105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14"/>
        <w:gridCol w:w="1227"/>
        <w:gridCol w:w="1984"/>
        <w:gridCol w:w="1928"/>
        <w:gridCol w:w="198"/>
        <w:gridCol w:w="1843"/>
        <w:gridCol w:w="1797"/>
        <w:gridCol w:w="302"/>
        <w:gridCol w:w="1020"/>
        <w:gridCol w:w="1134"/>
      </w:tblGrid>
      <w:tr w:rsidR="008B015B" w:rsidRPr="00DF3AC1" w:rsidTr="00383E7E">
        <w:trPr>
          <w:trHeight w:val="428"/>
        </w:trPr>
        <w:tc>
          <w:tcPr>
            <w:tcW w:w="495" w:type="dxa"/>
            <w:vMerge w:val="restart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2214" w:type="dxa"/>
            <w:vMerge w:val="restart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Дәрес темасы</w:t>
            </w:r>
          </w:p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(дәрес тибы)</w:t>
            </w:r>
          </w:p>
        </w:tc>
        <w:tc>
          <w:tcPr>
            <w:tcW w:w="1227" w:type="dxa"/>
            <w:vMerge w:val="restart"/>
          </w:tcPr>
          <w:p w:rsidR="008B015B" w:rsidRPr="00DF3AC1" w:rsidRDefault="008B015B" w:rsidP="00DF3AC1">
            <w:pPr>
              <w:jc w:val="both"/>
              <w:rPr>
                <w:b/>
              </w:rPr>
            </w:pPr>
            <w:r w:rsidRPr="00DF3AC1">
              <w:rPr>
                <w:b/>
                <w:lang w:val="tt-RU"/>
              </w:rPr>
              <w:t>Сәг. са-ны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r w:rsidRPr="00DF3AC1">
              <w:rPr>
                <w:b/>
                <w:lang w:val="tt-RU"/>
              </w:rPr>
              <w:t>Эчтәлекнең мәҗбүри элементы</w:t>
            </w:r>
          </w:p>
          <w:p w:rsidR="008B015B" w:rsidRPr="00DF3AC1" w:rsidRDefault="008B015B" w:rsidP="00DF3AC1"/>
        </w:tc>
        <w:tc>
          <w:tcPr>
            <w:tcW w:w="2126" w:type="dxa"/>
            <w:gridSpan w:val="2"/>
            <w:vMerge w:val="restart"/>
          </w:tcPr>
          <w:p w:rsidR="008B015B" w:rsidRPr="00DF3AC1" w:rsidRDefault="008B015B" w:rsidP="00DF3AC1">
            <w:pPr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Укучылырның әзерлегенә таләпләр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b/>
                <w:lang w:val="tt-RU"/>
              </w:rPr>
              <w:t>(көтелгән нәтиҗә)</w:t>
            </w:r>
          </w:p>
        </w:tc>
        <w:tc>
          <w:tcPr>
            <w:tcW w:w="1843" w:type="dxa"/>
            <w:vMerge w:val="restart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Контрол</w:t>
            </w:r>
            <w:r w:rsidRPr="00DF3AC1">
              <w:rPr>
                <w:b/>
              </w:rPr>
              <w:t>ь</w:t>
            </w:r>
            <w:r w:rsidRPr="00DF3AC1">
              <w:rPr>
                <w:b/>
                <w:lang w:val="tt-RU"/>
              </w:rPr>
              <w:t xml:space="preserve"> төре</w:t>
            </w:r>
          </w:p>
        </w:tc>
        <w:tc>
          <w:tcPr>
            <w:tcW w:w="2099" w:type="dxa"/>
            <w:gridSpan w:val="2"/>
            <w:vMerge w:val="restart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 xml:space="preserve"> Уку эчтәлегенә характеристика</w:t>
            </w:r>
          </w:p>
        </w:tc>
        <w:tc>
          <w:tcPr>
            <w:tcW w:w="2154" w:type="dxa"/>
            <w:gridSpan w:val="2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Үткәрелү вакыты.</w:t>
            </w:r>
          </w:p>
        </w:tc>
      </w:tr>
      <w:tr w:rsidR="008B015B" w:rsidRPr="00DF3AC1" w:rsidTr="00383E7E">
        <w:trPr>
          <w:trHeight w:val="180"/>
        </w:trPr>
        <w:tc>
          <w:tcPr>
            <w:tcW w:w="495" w:type="dxa"/>
            <w:vMerge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214" w:type="dxa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1227" w:type="dxa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2126" w:type="dxa"/>
            <w:gridSpan w:val="2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1843" w:type="dxa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2099" w:type="dxa"/>
            <w:gridSpan w:val="2"/>
            <w:vMerge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План.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t>Факт.</w:t>
            </w: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t>Яңа уку елы котлы булсын! (14)</w:t>
            </w: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Җ. Тәрҗемановның “Якын дус” шигыре белән танышу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 Китапның якын дус,киңәшче икәнен аңлата,китап укырга киңәш бирә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Каюм Насыйри турында кыскача мәгълүмат бирә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Китапханәгә язылу өчен,анкета тутыра белү, китапханәдән үзеңә кирәк китапны тутыра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Китап басу тарихы турында </w:t>
            </w:r>
            <w:r w:rsidRPr="00DF3AC1">
              <w:rPr>
                <w:lang w:val="tt-RU"/>
              </w:rPr>
              <w:lastRenderedPageBreak/>
              <w:t xml:space="preserve">кыскача белешмә бирә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Уку- язу әсбапларына сак караш турында сөйләшү.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Диалог төзеп парларда эшли белү. 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Китапның якын дус булуы турында әңгәмә кора белү.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Китапка ничә яшь?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Сорауларгаҗавапбирәбелү</w:t>
            </w:r>
            <w:proofErr w:type="spellEnd"/>
            <w:r w:rsidRPr="00DF3AC1">
              <w:t>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ситуатив күнегүләр эшләү, әңгәмә,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“Китапка ничә яшь?” әсәрен ныгыту.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 д/м сөйләм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Текстныңэчтәлегенсөйлибелү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ситуатив күнегүләр эшләү, әңгәмә, эчтәлек сөйләү.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11.09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Каюм Насыйри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Сорауларга җавап бирә белү, сәнгатьле укуга ирешү.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13.09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Каюм Насыйри турында ныгыту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r w:rsidRPr="00DF3AC1">
              <w:t xml:space="preserve">К. </w:t>
            </w:r>
            <w:proofErr w:type="spellStart"/>
            <w:r w:rsidRPr="00DF3AC1">
              <w:t>Насыйритурындасөйлибелү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ситуатив күнегүләр эшләү, әңгәмә,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18.09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Китапханәдә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“Китапханәдә” темасы буенча диологлар төзи, сөйләшә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диалог төзү, ситуатив күнегүләр эшләү, әңгәмә.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20.09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“Көндәлек нигә елый?” хикәясе.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Көндәлек хуҗаларының көндәлеккә </w:t>
            </w:r>
            <w:r w:rsidRPr="00DF3AC1">
              <w:rPr>
                <w:lang w:val="tt-RU"/>
              </w:rPr>
              <w:lastRenderedPageBreak/>
              <w:t>карашын сөйли белү.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</w:t>
            </w:r>
            <w:r w:rsidRPr="00DF3AC1">
              <w:rPr>
                <w:lang w:val="tt-RU"/>
              </w:rPr>
              <w:lastRenderedPageBreak/>
              <w:t>төзү, ситуатив күнегүләр эшләү, әңгәмә.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25.09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Г. Зәйнәшева “Бер атнада ничә көн”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Вакыт берәмлекләрен сөйләмдә куллана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27.09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  “Гатаның хатасы” (әкият-пьеса), Iбүлек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Әсәрне сәнгатьле уку, эчтәлеген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рольләргә бүленеп уку,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  “Гатаның хатасы” (әкият-пьеса), Iбүлекне ныгыту. 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Яңа сүзләрне кертеп,диалог төзү.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Парларда диалог төзү,күнегүләр эшләү. 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“Гатаның хатасы” (әкият-пьеса), 2нче бүлек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Әкият-пьесаны сәнгатьле уку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рольләргә бүленеп уку,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9.10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“Гатаның хатасы” (әкият-пьеса), 2нче бүлекне нгыту.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Яңа сүзләрне кертеп,диалог төзи белү.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рольләргә бүленеп уку, сәнгатьле уку.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11.10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Уку тизлеген тикшерү.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Ук</w:t>
            </w:r>
            <w:r>
              <w:rPr>
                <w:lang w:val="tt-RU"/>
              </w:rPr>
              <w:t>у</w:t>
            </w:r>
            <w:r w:rsidRPr="00DF3AC1">
              <w:rPr>
                <w:lang w:val="tt-RU"/>
              </w:rPr>
              <w:t xml:space="preserve"> тизлеген тикшерү.</w:t>
            </w: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Уку,эчтәлеген аңлата белү. 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16.10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383E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“Яңа уку елы котлы булсын!” темасы буенча кабатлау дәресе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r w:rsidRPr="00DF3AC1">
              <w:rPr>
                <w:lang w:val="tt-RU"/>
              </w:rPr>
              <w:t>Тема буенча сөйләмгә чыга б</w:t>
            </w:r>
            <w:proofErr w:type="spellStart"/>
            <w:r w:rsidRPr="00DF3AC1">
              <w:t>елү</w:t>
            </w:r>
            <w:proofErr w:type="spellEnd"/>
            <w:r w:rsidRPr="00DF3AC1">
              <w:t xml:space="preserve">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Тема буенча сөйләмгә чыгу.  </w:t>
            </w:r>
          </w:p>
        </w:tc>
        <w:tc>
          <w:tcPr>
            <w:tcW w:w="2099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ситуатив </w:t>
            </w:r>
            <w:r w:rsidRPr="00DF3AC1">
              <w:rPr>
                <w:lang w:val="tt-RU"/>
              </w:rPr>
              <w:lastRenderedPageBreak/>
              <w:t>күнегүләр эшләү.</w:t>
            </w:r>
          </w:p>
        </w:tc>
        <w:tc>
          <w:tcPr>
            <w:tcW w:w="1020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18.10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lastRenderedPageBreak/>
              <w:t>Мин зур ярдәмче !(11)</w:t>
            </w: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“Алсу”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 Нинди эшләр эшләргә яратканыңны. Эшләргә теләгәнеңне ,нәрсәләр эшләгәнеңне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Эшне эшләргә инандыра, ышандыра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Кереш сүзләрне кулланып, үз фикереңне раслый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Образларга бәя бирү.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Нинди эшләр эшләргә яратканыңны. Эшләргә теләгәнеңне ,нәрсәләр эшләгәнеңне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Эшне эшләргә инандыра, ышандыра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Кереш сүзләрне кулланып, үз фикереңне раслый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Образларга бәя бирү.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Нинди эшләр эшләргә яратканыңны. Эшләргә теләгәнеңне ,нәрсәләр эшләгәнеңне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Эшне эшләргә инандыра, ышандыра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Кереш сүзләрне кулланып, үз фикереңне раслый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Образларга бәя бирү.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Хикәянең эчтәлеген сөйли белү. Тәрбияле кызның характер сыйфатларын сурәтләү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23.10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Абдулла Алишның биографиясе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r w:rsidRPr="00DF3AC1">
              <w:t xml:space="preserve">Абдулла </w:t>
            </w:r>
            <w:proofErr w:type="spellStart"/>
            <w:r w:rsidRPr="00DF3AC1">
              <w:t>Алишныңбиографиясенсөйлибелү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25.10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А. Алишның “Әни ялга киткәч”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Хикәянесәнгатьлеуку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30.10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Ф. Яруллинның “Әхмәт”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Әсәрнесәнгатьлеуку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Д. Аппакованың биографиясе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Биографиянесөйлибелү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13.11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хикәясенең I кисәге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Хикәянесөйлибелү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15.11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әсәрендәге “Беренче хикәя”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Әсәрнесәнгатьлеуку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20.11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әсәрендәге “Икенче хикәя”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Сәнгатьле уку, хикәянең эчтәлеген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22.11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әсәрендәге “Өченче хикәя”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Сәнгатьле уку, хикәянең эчтәлеген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27.11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әсәренең соңгы бүлеге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Сәнгатьлеуку</w:t>
            </w:r>
            <w:proofErr w:type="spellEnd"/>
            <w:r w:rsidRPr="00DF3AC1">
              <w:t xml:space="preserve">, 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29.11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“Сөяк саплы пәке” әсәренең соңгы бүлеген ныгыту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Сәнгатьле уку, хикәянең эчтәлеген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4.12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lastRenderedPageBreak/>
              <w:t>Туган җирем – Татарстан.  (11)</w:t>
            </w: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“Англия кунакла</w:t>
            </w:r>
            <w:r>
              <w:rPr>
                <w:lang w:val="tt-RU"/>
              </w:rPr>
              <w:t>р</w:t>
            </w:r>
            <w:r w:rsidRPr="00DF3AC1">
              <w:rPr>
                <w:lang w:val="tt-RU"/>
              </w:rPr>
              <w:t>ы”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 Татарстанда яшәүче милләтләр турында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Үзеңнең милләтеңне , нинди телдә сөйләшүэңне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Татарстанның табигате турында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Казан шәһәре турында мәгълүмат бирә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Татар сәнгать вәкилләренең исемнәрен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Язучыларның , шагыйрьләрнең , җырчыларның исемнәрен әйтә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1928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Текстның эчтәлеген сөйли белү, әсәрнең проблемасына бәя бирү</w:t>
            </w:r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6.12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“Англия кунакла</w:t>
            </w:r>
            <w:r>
              <w:rPr>
                <w:lang w:val="tt-RU"/>
              </w:rPr>
              <w:t>р</w:t>
            </w:r>
            <w:r w:rsidRPr="00DF3AC1">
              <w:rPr>
                <w:lang w:val="tt-RU"/>
              </w:rPr>
              <w:t>ы” хикәясен ныгыту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1928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Текстның эчтәлеге аша сөйләмгә чыгу.</w:t>
            </w:r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11.12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“Татарстан- мөстәкыйль дәүлә</w:t>
            </w:r>
            <w:r w:rsidRPr="00DF3AC1">
              <w:t>т</w:t>
            </w:r>
            <w:r w:rsidRPr="00DF3AC1">
              <w:rPr>
                <w:lang w:val="tt-RU"/>
              </w:rPr>
              <w:t>” тексты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1928" w:type="dxa"/>
          </w:tcPr>
          <w:p w:rsidR="008B015B" w:rsidRPr="00DF3AC1" w:rsidRDefault="008B015B" w:rsidP="00DF3AC1">
            <w:proofErr w:type="spellStart"/>
            <w:r w:rsidRPr="00DF3AC1">
              <w:t>Текстның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эчтәлеген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әңгәмә.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13.12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“Татарстан халкының бәйрәм көне” тексты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1928" w:type="dxa"/>
          </w:tcPr>
          <w:p w:rsidR="008B015B" w:rsidRPr="00DF3AC1" w:rsidRDefault="008B015B" w:rsidP="00DF3AC1">
            <w:r w:rsidRPr="00DF3AC1">
              <w:t xml:space="preserve">Татарстан </w:t>
            </w:r>
            <w:proofErr w:type="spellStart"/>
            <w:r w:rsidRPr="00DF3AC1">
              <w:t>халкының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бәйрәм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proofErr w:type="gramStart"/>
            <w:r w:rsidRPr="00DF3AC1">
              <w:t>к</w:t>
            </w:r>
            <w:proofErr w:type="gramEnd"/>
            <w:r w:rsidRPr="00DF3AC1">
              <w:t>өне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эшләү, рәсем буенча эш.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18.12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“Татарстанның беренче Президенты” тексты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1928" w:type="dxa"/>
          </w:tcPr>
          <w:p w:rsidR="008B015B" w:rsidRPr="00DF3AC1" w:rsidRDefault="008B015B" w:rsidP="00DF3AC1">
            <w:proofErr w:type="spellStart"/>
            <w:r w:rsidRPr="00DF3AC1">
              <w:t>Татарстанның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беренче</w:t>
            </w:r>
            <w:proofErr w:type="spellEnd"/>
            <w:r w:rsidRPr="00DF3AC1">
              <w:t xml:space="preserve"> Президенты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20.12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“Казан-Татарстанның башкаласы” </w:t>
            </w:r>
            <w:r w:rsidRPr="00DF3AC1">
              <w:rPr>
                <w:lang w:val="tt-RU"/>
              </w:rPr>
              <w:lastRenderedPageBreak/>
              <w:t>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1928" w:type="dxa"/>
          </w:tcPr>
          <w:p w:rsidR="008B015B" w:rsidRPr="00DF3AC1" w:rsidRDefault="008B015B" w:rsidP="00DF3AC1">
            <w:r w:rsidRPr="00DF3AC1">
              <w:t xml:space="preserve">Казан </w:t>
            </w:r>
            <w:proofErr w:type="spellStart"/>
            <w:r w:rsidRPr="00DF3AC1">
              <w:t>шәһәре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эчтәлек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</w:t>
            </w:r>
            <w:r w:rsidRPr="00DF3AC1">
              <w:rPr>
                <w:lang w:val="tt-RU"/>
              </w:rPr>
              <w:lastRenderedPageBreak/>
              <w:t>төзү, күнегүләр эшләү, рәсем буенча эш.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25.12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32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Гәлиәсгар Камал исемендәге Татар дәүләт академия театры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383E7E" w:rsidRDefault="008B015B" w:rsidP="00DF3AC1">
            <w:pPr>
              <w:rPr>
                <w:lang w:val="tt-RU"/>
              </w:rPr>
            </w:pPr>
            <w:r>
              <w:rPr>
                <w:lang w:val="tt-RU"/>
              </w:rPr>
              <w:t>Милли театр һәм   һәм сәнгат</w:t>
            </w:r>
            <w:r w:rsidRPr="005A656F">
              <w:rPr>
                <w:lang w:val="tt-RU"/>
              </w:rPr>
              <w:t>ь д</w:t>
            </w:r>
            <w:r>
              <w:rPr>
                <w:lang w:val="tt-RU"/>
              </w:rPr>
              <w:t>өн</w:t>
            </w:r>
            <w:r w:rsidRPr="005A656F">
              <w:rPr>
                <w:lang w:val="tt-RU"/>
              </w:rPr>
              <w:t xml:space="preserve">ьясы . </w:t>
            </w:r>
            <w:r w:rsidRPr="00383E7E">
              <w:rPr>
                <w:lang w:val="tt-RU"/>
              </w:rPr>
              <w:t>Караган спектакль турында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фикер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алышу, артистлар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чыгышына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бәя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бирү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383E7E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Туган ил табигате, походта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булу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турында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сөйли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М.Җәлил турында сөйли белү, сәнгатьле уку.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Мәктәптәге  Яңа ел бәйрәме турында сөйли белү</w:t>
            </w:r>
          </w:p>
        </w:tc>
        <w:tc>
          <w:tcPr>
            <w:tcW w:w="1928" w:type="dxa"/>
          </w:tcPr>
          <w:p w:rsidR="008B015B" w:rsidRPr="00DF3AC1" w:rsidRDefault="008B015B" w:rsidP="00DF3AC1">
            <w:r w:rsidRPr="005A656F">
              <w:rPr>
                <w:lang w:val="tt-RU"/>
              </w:rPr>
              <w:t>Караган спектакль турында</w:t>
            </w:r>
            <w:r>
              <w:rPr>
                <w:lang w:val="tt-RU"/>
              </w:rPr>
              <w:t xml:space="preserve"> </w:t>
            </w:r>
            <w:r w:rsidRPr="005A656F">
              <w:rPr>
                <w:lang w:val="tt-RU"/>
              </w:rPr>
              <w:t>фи</w:t>
            </w:r>
            <w:proofErr w:type="spellStart"/>
            <w:r w:rsidRPr="00DF3AC1">
              <w:t>кер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алышу</w:t>
            </w:r>
            <w:proofErr w:type="spellEnd"/>
            <w:r w:rsidRPr="00DF3AC1">
              <w:t xml:space="preserve">, </w:t>
            </w:r>
            <w:proofErr w:type="spellStart"/>
            <w:r w:rsidRPr="00DF3AC1">
              <w:t>артистлар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чыгышына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бәя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бирү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эшләү, спектакльдән өзек карау.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27.12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С. Сәйдәшев “Яшь туристлар” җыры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1928" w:type="dxa"/>
          </w:tcPr>
          <w:p w:rsidR="008B015B" w:rsidRPr="00DF3AC1" w:rsidRDefault="008B015B" w:rsidP="00DF3AC1">
            <w:proofErr w:type="spellStart"/>
            <w:r w:rsidRPr="00DF3AC1">
              <w:t>Туган</w:t>
            </w:r>
            <w:proofErr w:type="spellEnd"/>
            <w:r w:rsidRPr="00DF3AC1">
              <w:t xml:space="preserve"> ил </w:t>
            </w:r>
            <w:proofErr w:type="spellStart"/>
            <w:r w:rsidRPr="00DF3AC1">
              <w:t>табигате</w:t>
            </w:r>
            <w:proofErr w:type="spellEnd"/>
            <w:r w:rsidRPr="00DF3AC1">
              <w:t xml:space="preserve">, </w:t>
            </w:r>
            <w:proofErr w:type="spellStart"/>
            <w:r w:rsidRPr="00DF3AC1">
              <w:t>походта</w:t>
            </w:r>
            <w:proofErr w:type="spellEnd"/>
            <w:r>
              <w:rPr>
                <w:lang w:val="tt-RU"/>
              </w:rPr>
              <w:t xml:space="preserve"> </w:t>
            </w:r>
            <w:r>
              <w:t>буллу</w:t>
            </w:r>
            <w:r>
              <w:rPr>
                <w:lang w:val="tt-RU"/>
              </w:rPr>
              <w:t xml:space="preserve">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Р-т, т-р тәрҗемә итү, сүзлек белән эшләү, ситуатив күнегүләр эшләү, ком-в биремнәр, мультимедия б-н эш.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15.01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М. Җәлил “Суык бабай” шигыре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1928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М.Җәлил турында сөйли белү, сәнгатьле уку,  </w:t>
            </w:r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Р-т, т-р тәрҗемә итү, сүзлек белән эшләү, ситуатив күнегүләр эшләү, ком-в биремнәр, мультимедия б-н эш.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17.01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Яңа ел бәйрәме белән!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Диалог төзеп,парларда эшләү.</w:t>
            </w:r>
          </w:p>
        </w:tc>
        <w:tc>
          <w:tcPr>
            <w:tcW w:w="1928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Мәктәптәге Яңа ел бәйрәме турында сөйли белү</w:t>
            </w:r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</w:t>
            </w:r>
            <w:r w:rsidRPr="00DF3AC1">
              <w:rPr>
                <w:lang w:val="tt-RU"/>
              </w:rPr>
              <w:lastRenderedPageBreak/>
              <w:t xml:space="preserve">эшләү. 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22.01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1E7236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36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“Туган җирем-Татарстан” темасын кабатлау.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Тема буенча сөйләмгә чыга белү. </w:t>
            </w:r>
          </w:p>
        </w:tc>
        <w:tc>
          <w:tcPr>
            <w:tcW w:w="1928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Диалог тәзи белү. Татарстан турында монологик сөйләм төзи белү. </w:t>
            </w:r>
          </w:p>
        </w:tc>
        <w:tc>
          <w:tcPr>
            <w:tcW w:w="2041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24.01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t>Минем дустым (10)</w:t>
            </w: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“Наиләнең хаты” тексты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 “Дус  нинди була? Ни өчен дуслашалар? Дуслар бергә нишлиләр? Минем дустым – ул нинди?” проблемалары буенча сөйләшү.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Укыган хикәянең эчтәлеген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Фигыльнең инфинитив формасын куллана белү, сүзләрне актив куллана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Рольләргә бүлеп сәнгатьле уку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Тема  аша </w:t>
            </w:r>
            <w:r w:rsidRPr="00DF3AC1">
              <w:rPr>
                <w:lang w:val="tt-RU"/>
              </w:rPr>
              <w:lastRenderedPageBreak/>
              <w:t>сөйләмгә чыга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Чын дуслыкка бәя бирергә өйрәнү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Хикәяне сәхнәләштерү, сөйләмгә чыгу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Укыган хикәянең эчтәлеген сөйли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Тема  аша сөйләмгә чыга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Чын дуслыкка бәя бирергә өйрәнү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эшләү, рәсем буенча эш.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29.01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Г. Нуруллина –Мәхмүдованың “чын дуслар”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Хикәяне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сәхнәләштерү</w:t>
            </w:r>
            <w:proofErr w:type="spellEnd"/>
            <w:r w:rsidRPr="00DF3AC1">
              <w:t xml:space="preserve">, </w:t>
            </w:r>
            <w:proofErr w:type="spellStart"/>
            <w:r w:rsidRPr="00DF3AC1">
              <w:t>сөйләмгә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чыгу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биремнәр,  хикәяне сәхнәләштерү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31.01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Рәйсә  Ишморатованың “Яңа чана”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Хикәяне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>,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Рәйсә  Ишморатованың “Яңа чана” хикәясен ныгыту.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Яңа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хикәя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язу</w:t>
            </w:r>
            <w:proofErr w:type="spellEnd"/>
            <w:r w:rsidRPr="00DF3AC1">
              <w:t>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биремнәр,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7.02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41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“Сашаның дуслары”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spellEnd"/>
            <w:r w:rsidRPr="00DF3AC1">
              <w:t>,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12.02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42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“Сашаның дуслары” хикәясен ныгыту.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Хикәянең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эчтәлеген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б</w:t>
            </w:r>
            <w:proofErr w:type="spellStart"/>
            <w:r w:rsidRPr="00DF3AC1">
              <w:t>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Эчтәлек сөйләү. 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биремнәр,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14.02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Госман Бакир “Кинога барганда” хикәясе (</w:t>
            </w:r>
            <w:r w:rsidRPr="00DF3AC1">
              <w:rPr>
                <w:lang w:val="en-US"/>
              </w:rPr>
              <w:t>I</w:t>
            </w:r>
            <w:r w:rsidRPr="00DF3AC1">
              <w:t xml:space="preserve"> б</w:t>
            </w:r>
            <w:r w:rsidRPr="00DF3AC1">
              <w:rPr>
                <w:lang w:val="tt-RU"/>
              </w:rPr>
              <w:t>ү</w:t>
            </w:r>
            <w:r w:rsidRPr="00DF3AC1">
              <w:t>лек</w:t>
            </w:r>
            <w:r w:rsidRPr="00DF3AC1">
              <w:rPr>
                <w:lang w:val="tt-RU"/>
              </w:rPr>
              <w:t>)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gramStart"/>
            <w:r w:rsidRPr="00DF3AC1">
              <w:t>,я</w:t>
            </w:r>
            <w:proofErr w:type="gramEnd"/>
            <w:r w:rsidRPr="00DF3AC1">
              <w:t>ңа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сүзләрне</w:t>
            </w:r>
            <w:proofErr w:type="spellEnd"/>
            <w:r w:rsidRPr="00DF3AC1">
              <w:t xml:space="preserve"> актив </w:t>
            </w:r>
            <w:r>
              <w:t>кулана</w:t>
            </w:r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>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19.02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“Кинога барганда” хикәясе (</w:t>
            </w:r>
            <w:r w:rsidRPr="00DF3AC1">
              <w:rPr>
                <w:lang w:val="en-US"/>
              </w:rPr>
              <w:t>II</w:t>
            </w:r>
            <w:r w:rsidRPr="00DF3AC1">
              <w:t>-</w:t>
            </w:r>
            <w:r w:rsidRPr="00DF3AC1">
              <w:rPr>
                <w:lang w:val="en-US"/>
              </w:rPr>
              <w:t>III</w:t>
            </w:r>
            <w:proofErr w:type="spellStart"/>
            <w:r w:rsidRPr="00DF3AC1">
              <w:t>бүлек</w:t>
            </w:r>
            <w:proofErr w:type="spellEnd"/>
            <w:r w:rsidRPr="00DF3AC1">
              <w:rPr>
                <w:lang w:val="tt-RU"/>
              </w:rPr>
              <w:t>)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Рольләргә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бүлеп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эшләү, рольләргә бүленеп уку.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21.02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“Кинога барганда” хикәясе (II-III бүлек) ныгыту.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Фигыльнең</w:t>
            </w:r>
            <w:proofErr w:type="spellEnd"/>
            <w:r w:rsidRPr="00DF3AC1">
              <w:t xml:space="preserve"> инфинитив </w:t>
            </w:r>
            <w:proofErr w:type="spellStart"/>
            <w:r w:rsidRPr="00DF3AC1">
              <w:t>формасын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t>кул</w:t>
            </w:r>
            <w:proofErr w:type="spellEnd"/>
            <w:r>
              <w:rPr>
                <w:lang w:val="tt-RU"/>
              </w:rPr>
              <w:t>л</w:t>
            </w:r>
            <w:proofErr w:type="spellStart"/>
            <w:r>
              <w:t>ана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 xml:space="preserve">, </w:t>
            </w:r>
            <w:proofErr w:type="spellStart"/>
            <w:r w:rsidRPr="00DF3AC1">
              <w:t>сүзләрне</w:t>
            </w:r>
            <w:proofErr w:type="spellEnd"/>
            <w:r w:rsidRPr="00DF3AC1">
              <w:t xml:space="preserve"> актив </w:t>
            </w:r>
            <w:r>
              <w:t>кулана</w:t>
            </w:r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 xml:space="preserve">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биремнәр,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26.02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“Минем дустым” темасы буенча кабатлау дәресе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д/м сөйләм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t xml:space="preserve">Тема  </w:t>
            </w:r>
            <w:proofErr w:type="spellStart"/>
            <w:r w:rsidRPr="00DF3AC1">
              <w:t>аша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сөйләмгә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чыга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>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</w:t>
            </w:r>
            <w:r w:rsidRPr="00DF3AC1">
              <w:rPr>
                <w:lang w:val="tt-RU"/>
              </w:rPr>
              <w:lastRenderedPageBreak/>
              <w:t>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28.02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lastRenderedPageBreak/>
              <w:t>Туган көн – күңелле бәйрәм (6)</w:t>
            </w: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“Туган көн” җыры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Туган көнгә чакыру кәгазе яза белү, җыр җырлау.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Схема буенча диолог төзү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Шәүкәт Галиев турында сөйли 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Шигырьне яттан сөйләү; табын әзерләү, кунакларны каршы алу, сылау турында сөйләү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Татар халык табышмакларын әйтә, уеннарын сөйли 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Тема  ашасөйләмгәчыгабелү.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Туган көнгә чакыру турында киңәшләшү.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Төрле рецептларны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Кунакларны сыйлау, кыстау формаларын куллана белү. 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Туган көнгә чакыру кәгазе яза белү, җыр җырлау.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Р-т, т-р тәрҗемә итү, сүзлек белән эшләү, ситуатив күнегүләр эшләү, ком-в биремнәр,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д/м сөйләм 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r w:rsidRPr="00DF3AC1">
              <w:t xml:space="preserve">Схема </w:t>
            </w:r>
            <w:proofErr w:type="spellStart"/>
            <w:r w:rsidRPr="00DF3AC1">
              <w:t>буенча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диолог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төзү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диалог төзү, ситуатив 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7.03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Шагыйрь Шәүкәт Галиев биографиясе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proofErr w:type="gramStart"/>
            <w:r w:rsidRPr="00DF3AC1">
              <w:t>Ш</w:t>
            </w:r>
            <w:proofErr w:type="gramEnd"/>
            <w:r w:rsidRPr="00DF3AC1">
              <w:t>әүкәт</w:t>
            </w:r>
            <w:proofErr w:type="spellEnd"/>
            <w:r>
              <w:rPr>
                <w:lang w:val="tt-RU"/>
              </w:rPr>
              <w:t xml:space="preserve"> </w:t>
            </w:r>
            <w:r>
              <w:t>Галлиев</w:t>
            </w:r>
            <w:r>
              <w:rPr>
                <w:lang w:val="tt-RU"/>
              </w:rPr>
              <w:t xml:space="preserve">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12.03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Ш. Галиевның “Кунаклар” шигыре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Шигырьне яттан сөйләү; табын әзерләү, кунакларны каршы алу, сылау турында сөйләү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Шигырьне яттан сөйләү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14.03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Туган көн мәзәкләре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Татар халык табышмакларын әйтә, уеннарын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19.03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“Туган көн-</w:t>
            </w:r>
            <w:r w:rsidRPr="00DF3AC1">
              <w:rPr>
                <w:lang w:val="tt-RU"/>
              </w:rPr>
              <w:lastRenderedPageBreak/>
              <w:t xml:space="preserve">күңелле бәйрәм” темасы буенча кабатлау дәресе 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r w:rsidRPr="00DF3AC1">
              <w:t xml:space="preserve">Тема  </w:t>
            </w:r>
            <w:proofErr w:type="spellStart"/>
            <w:r w:rsidRPr="00DF3AC1">
              <w:t>аша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lastRenderedPageBreak/>
              <w:t>сөйләмгә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чыга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  <w:r w:rsidRPr="00DF3AC1">
              <w:t>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</w:t>
            </w:r>
            <w:r w:rsidRPr="00DF3AC1">
              <w:rPr>
                <w:lang w:val="tt-RU"/>
              </w:rPr>
              <w:lastRenderedPageBreak/>
              <w:t>сүзлек белән эшләү,диалог төзү, күнегүләр эшләү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21.03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b/>
                <w:lang w:val="tt-RU"/>
              </w:rPr>
            </w:pPr>
            <w:r w:rsidRPr="00DF3AC1">
              <w:rPr>
                <w:b/>
                <w:lang w:val="tt-RU"/>
              </w:rPr>
              <w:lastRenderedPageBreak/>
              <w:t>Дүрт аяклы дусларыбыз (11)</w:t>
            </w:r>
          </w:p>
          <w:p w:rsidR="008B015B" w:rsidRPr="00DF3AC1" w:rsidRDefault="008B015B" w:rsidP="00DF3AC1">
            <w:pPr>
              <w:jc w:val="center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Минем дүрт аяклы дустым. әңгәмә -дәрес 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Темага караган сүзләрне актив кулланышка кертү.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Диалог,монологик сөйләм төзү.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Парларда эш.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“Юлдаш-авыл эте”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 Дүрт аяклы дусларыбызның токымнары , кыяфәтләре , гадәтләре турында сөйләшә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Дүрт аяклы дусларыбызның хуҗаларына карашы турында сөйләшү.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Хикәяне сәнгатьле уку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дүрт аяклы дуслары турында хикәя төзү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Пьесаны сәхнәләштерү, диолог сөйләмгә чыгу, ничек барырга икән </w:t>
            </w:r>
            <w:r w:rsidRPr="00DF3AC1">
              <w:rPr>
                <w:lang w:val="tt-RU"/>
              </w:rPr>
              <w:lastRenderedPageBreak/>
              <w:t>төзелмәсен куллана 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Әкият-пьесаны сәнгатьле уку, схәнәләштерү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Бөек Ватан сугышы вакытында этләрнең батырлыгы турында сөйли 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roofErr w:type="spellStart"/>
            <w:r w:rsidRPr="00DF3AC1">
              <w:t>Шигырьне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spellEnd"/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lastRenderedPageBreak/>
              <w:t>Хикәяне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4.04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“Юлдаш-авыл эте” хикәясе эчтәлеге буенча сөйләшү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дүрт аяклы дуслары турында хикәя төзү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эшләү, хикәя төзү.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9.04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Т. Миңнуллинның “Авыл эте-Акбай” пьесасы (I бүлек)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Пьесаны сәхнәләштерү, диолог сөйләмгә чыгу, ничек барырга икән төзелмәсен куллана белү.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11.04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Т. Миңнуллинның “Авыл эте-Акбай” пьесасы (I бүлек)ныгыту.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д/м сөйләм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Пьесаны сәхнәләштерү, диологик  сөйләмгә чыгу,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Пьесаны сәхнәләштерү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</w:t>
            </w:r>
            <w:r w:rsidRPr="00DF3AC1">
              <w:rPr>
                <w:lang w:val="tt-RU"/>
              </w:rPr>
              <w:lastRenderedPageBreak/>
              <w:t xml:space="preserve">күнегүләр эшләү, хикәя төзү.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16.04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58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Т. Миңнуллин “авыл эте-Акбай” пьесасы (II бүлек)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Әкият-пьесаны сәнгатьле уку, схәнәләштерү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эшләү, хикәя төзү.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18.04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59</w:t>
            </w:r>
          </w:p>
        </w:tc>
        <w:tc>
          <w:tcPr>
            <w:tcW w:w="2214" w:type="dxa"/>
          </w:tcPr>
          <w:p w:rsidR="008B015B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Т. Миңнуллин “Авыл эте-Акбай” пьесасы (II бүлек)ныгыту. 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д/м сөйләм 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Әкият-пьесаны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схәнә</w:t>
            </w:r>
            <w:proofErr w:type="gramStart"/>
            <w:r w:rsidRPr="00DF3AC1">
              <w:t>л</w:t>
            </w:r>
            <w:proofErr w:type="gramEnd"/>
            <w:r w:rsidRPr="00DF3AC1">
              <w:t>әштерү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Пьесаны сәхнәләштерү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диалог төзү, ситуатив 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23.04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60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“Авыл эте-Акбай” пьесасы буенча сөйләмгә чыгу. 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Тема буенча сөйләмгә чыгу.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Парларда эш.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25.04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61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Бөек Ватан сугышында этләрнең батырлыгы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Бөек Ватан сугышы вакытында этләрнең батырлыгы турында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30.04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62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Р. Вәлиева “Рәхәт безнең Акбайга” шигыре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</w:tcPr>
          <w:p w:rsidR="008B015B" w:rsidRPr="00DF3AC1" w:rsidRDefault="008B015B" w:rsidP="00DF3AC1">
            <w:pPr>
              <w:rPr>
                <w:lang w:val="tt-RU"/>
              </w:rPr>
            </w:pPr>
            <w:proofErr w:type="spellStart"/>
            <w:r w:rsidRPr="00DF3AC1">
              <w:t>Шигырьне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сәнгатьле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уку</w:t>
            </w:r>
            <w:proofErr w:type="spellEnd"/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Шигырьне сәнгатьле уку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63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“Дүрт аяклы дусларыбыз” темасын ныгыту. 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Тема буенча сөйләмгә чыгу.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Парларда диалог төзи белү. Тема буенча монологик </w:t>
            </w:r>
            <w:r w:rsidRPr="00DF3AC1">
              <w:rPr>
                <w:lang w:val="tt-RU"/>
              </w:rPr>
              <w:lastRenderedPageBreak/>
              <w:t xml:space="preserve">сөйләм тәзи белү.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Парларда диалог төзү, күнегүләр </w:t>
            </w:r>
            <w:r w:rsidRPr="00DF3AC1">
              <w:rPr>
                <w:lang w:val="tt-RU"/>
              </w:rPr>
              <w:lastRenderedPageBreak/>
              <w:t xml:space="preserve">эшләү.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7.05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14142" w:type="dxa"/>
            <w:gridSpan w:val="11"/>
          </w:tcPr>
          <w:p w:rsidR="008B015B" w:rsidRPr="00DF3AC1" w:rsidRDefault="008B015B" w:rsidP="00DF3AC1">
            <w:pPr>
              <w:jc w:val="center"/>
              <w:rPr>
                <w:lang w:val="tt-RU"/>
              </w:rPr>
            </w:pPr>
            <w:r w:rsidRPr="00DF3AC1">
              <w:rPr>
                <w:b/>
                <w:lang w:val="tt-RU"/>
              </w:rPr>
              <w:lastRenderedPageBreak/>
              <w:t>Сәламәт тәндә-сәламәт акыл (7)</w:t>
            </w: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64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“Радикның бабасы”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 w:val="restart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Сәламәт булу өчен, нинди кагыйдәләр үтәргә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Сәламәт яшәү рәвеше турында сөйли 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Сәламәт яшәү өчен киңәш бирә белү</w:t>
            </w:r>
          </w:p>
          <w:p w:rsidR="008B015B" w:rsidRPr="00383E7E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АтаклышахматчыГата Камский турындасөйлибелү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Шигырьне сәнгатьле уку, яттан сөйли белү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Тема буенчасөйләмгәчыгабелү.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Җәй көне кайда ял итәргә теләваң турында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Иптәшеңнән каникулларны кайда үткәрергә теләве турында сөйли белү.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 xml:space="preserve">Хикәяне сәхнәләштерү.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Диологик сөйләмгә чыгу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Хикәянең эчтәлегенә нигезләнеп яңа хикәя төзү.</w:t>
            </w:r>
          </w:p>
          <w:p w:rsidR="008B015B" w:rsidRPr="00383E7E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Тема буенчасөйләмгәчыгабелү.</w:t>
            </w:r>
          </w:p>
          <w:p w:rsidR="008B015B" w:rsidRPr="00383E7E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 xml:space="preserve">Алганбелемнәрнекамилләштерү, ныгыту. </w:t>
            </w:r>
          </w:p>
          <w:p w:rsidR="008B015B" w:rsidRPr="00DF3AC1" w:rsidRDefault="008B015B" w:rsidP="00DF3AC1">
            <w:pPr>
              <w:rPr>
                <w:lang w:val="tt-RU"/>
              </w:rPr>
            </w:pPr>
            <w:r w:rsidRPr="00383E7E">
              <w:rPr>
                <w:lang w:val="tt-RU"/>
              </w:rPr>
              <w:t>Алган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>белемнәрне</w:t>
            </w:r>
            <w:r>
              <w:rPr>
                <w:lang w:val="tt-RU"/>
              </w:rPr>
              <w:t xml:space="preserve"> </w:t>
            </w:r>
            <w:r w:rsidRPr="00383E7E">
              <w:rPr>
                <w:lang w:val="tt-RU"/>
              </w:rPr>
              <w:t xml:space="preserve">камилләштерү. </w:t>
            </w: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Сәламәт яшәү рәвеше турында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9.05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65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“Гата Камский-атаклы шахматчы” 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/>
        </w:tc>
        <w:tc>
          <w:tcPr>
            <w:tcW w:w="2126" w:type="dxa"/>
            <w:gridSpan w:val="2"/>
          </w:tcPr>
          <w:p w:rsidR="008B015B" w:rsidRPr="00DF3AC1" w:rsidRDefault="008B015B" w:rsidP="00DF3AC1">
            <w:proofErr w:type="spellStart"/>
            <w:r w:rsidRPr="00DF3AC1">
              <w:t>Атаклы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шахматчы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Гата</w:t>
            </w:r>
            <w:proofErr w:type="spellEnd"/>
            <w:r w:rsidRPr="00DF3AC1">
              <w:t xml:space="preserve"> Камский </w:t>
            </w:r>
            <w:proofErr w:type="spellStart"/>
            <w:r w:rsidRPr="00DF3AC1">
              <w:t>турында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сөйли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Pr="00DF3AC1">
              <w:t>белү</w:t>
            </w:r>
            <w:proofErr w:type="spellEnd"/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Тәрҗемә итү, сүзлек белән эшләү,диалог төзү, күнегүләр эшләү. 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14.05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66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Мөхәммәт Садриның “Мин балыкчы” шигыре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Шигырьне сәнгатьле уку, яттан сөйли белү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сәнгатьле уку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16.05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67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А. Сабировның “Фәндүс, Илдус, Фирдүснең урманга сәяхәте”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ЛГКК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Р-т тәрҗемә итү, сүзлек белән эшләү, схема буенча диолог төзү ,күнегүләр эшләү.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21.05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68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“Настяның хатасы”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ЛКФ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>Хикәяне сәхнәләштерү. Диологик сөйләмгә чыгу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тәрҗемә итү, сүзлек белән эшләү,диалог төзү, ситуатив 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23.05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69</w:t>
            </w:r>
          </w:p>
        </w:tc>
        <w:tc>
          <w:tcPr>
            <w:tcW w:w="221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“Олегның эте - Бим” хикәясе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ЛКК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Хикәянең эчтәлегенә нигезләнеп яңа </w:t>
            </w:r>
            <w:r w:rsidRPr="00DF3AC1">
              <w:rPr>
                <w:lang w:val="tt-RU"/>
              </w:rPr>
              <w:lastRenderedPageBreak/>
              <w:t>хикәя төзү.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яңа хикәя төзү.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сүзлек белән эшләү,диалог төзү, ситуатив </w:t>
            </w:r>
            <w:r w:rsidRPr="00DF3AC1">
              <w:rPr>
                <w:lang w:val="tt-RU"/>
              </w:rPr>
              <w:lastRenderedPageBreak/>
              <w:t>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28.05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  <w:tr w:rsidR="008B015B" w:rsidRPr="00DF3AC1" w:rsidTr="00AB747E">
        <w:tc>
          <w:tcPr>
            <w:tcW w:w="495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lastRenderedPageBreak/>
              <w:t>70</w:t>
            </w:r>
          </w:p>
        </w:tc>
        <w:tc>
          <w:tcPr>
            <w:tcW w:w="2214" w:type="dxa"/>
          </w:tcPr>
          <w:p w:rsidR="008B015B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“Сәламәт тәндә -сәламәт акыл” темасын ныгыту.  </w:t>
            </w:r>
          </w:p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д/м сөйләм.</w:t>
            </w:r>
          </w:p>
        </w:tc>
        <w:tc>
          <w:tcPr>
            <w:tcW w:w="122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1</w:t>
            </w:r>
          </w:p>
        </w:tc>
        <w:tc>
          <w:tcPr>
            <w:tcW w:w="1984" w:type="dxa"/>
            <w:vMerge/>
          </w:tcPr>
          <w:p w:rsidR="008B015B" w:rsidRPr="00DF3AC1" w:rsidRDefault="008B015B" w:rsidP="00DF3AC1">
            <w:pPr>
              <w:rPr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B015B" w:rsidRPr="00DF3AC1" w:rsidRDefault="008B015B" w:rsidP="00DF3AC1">
            <w:pPr>
              <w:rPr>
                <w:lang w:val="tt-RU"/>
              </w:rPr>
            </w:pPr>
            <w:r w:rsidRPr="00DF3AC1">
              <w:rPr>
                <w:lang w:val="tt-RU"/>
              </w:rPr>
              <w:t xml:space="preserve">Сөйләм күнекмәләрен кулланып,диалог төзи белү. </w:t>
            </w:r>
          </w:p>
        </w:tc>
        <w:tc>
          <w:tcPr>
            <w:tcW w:w="1843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 xml:space="preserve">Белемнәрне </w:t>
            </w:r>
            <w:r>
              <w:rPr>
                <w:lang w:val="tt-RU"/>
              </w:rPr>
              <w:t xml:space="preserve"> </w:t>
            </w:r>
            <w:r w:rsidRPr="00DF3AC1">
              <w:rPr>
                <w:lang w:val="tt-RU"/>
              </w:rPr>
              <w:t xml:space="preserve"> индикатив тикшерү. </w:t>
            </w:r>
          </w:p>
        </w:tc>
        <w:tc>
          <w:tcPr>
            <w:tcW w:w="1797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сүзлек белән эшләү,диалог төзү, ситуатив күнегүләр эшләү, ком-ив бирем.</w:t>
            </w:r>
          </w:p>
        </w:tc>
        <w:tc>
          <w:tcPr>
            <w:tcW w:w="1322" w:type="dxa"/>
            <w:gridSpan w:val="2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  <w:r w:rsidRPr="00DF3AC1">
              <w:rPr>
                <w:lang w:val="tt-RU"/>
              </w:rPr>
              <w:t>30.05</w:t>
            </w:r>
          </w:p>
        </w:tc>
        <w:tc>
          <w:tcPr>
            <w:tcW w:w="1134" w:type="dxa"/>
          </w:tcPr>
          <w:p w:rsidR="008B015B" w:rsidRPr="00DF3AC1" w:rsidRDefault="008B015B" w:rsidP="00DF3AC1">
            <w:pPr>
              <w:jc w:val="both"/>
              <w:rPr>
                <w:lang w:val="tt-RU"/>
              </w:rPr>
            </w:pPr>
          </w:p>
        </w:tc>
      </w:tr>
    </w:tbl>
    <w:p w:rsidR="008B015B" w:rsidRPr="00DF3AC1" w:rsidRDefault="008B015B" w:rsidP="00DF3AC1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8B015B" w:rsidRPr="00242919" w:rsidRDefault="008B015B" w:rsidP="00242919">
      <w:pPr>
        <w:spacing w:after="200" w:line="276" w:lineRule="auto"/>
        <w:jc w:val="center"/>
        <w:rPr>
          <w:lang w:val="tt-RU"/>
        </w:rPr>
      </w:pPr>
      <w:r w:rsidRPr="00242919">
        <w:rPr>
          <w:lang w:val="tt-RU"/>
        </w:rPr>
        <w:t>Татар теленнән укыту тематик план</w:t>
      </w:r>
      <w:r>
        <w:rPr>
          <w:lang w:val="tt-RU"/>
        </w:rPr>
        <w:t>л</w:t>
      </w:r>
      <w:r w:rsidRPr="00242919">
        <w:rPr>
          <w:lang w:val="tt-RU"/>
        </w:rPr>
        <w:t>аштыру.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 xml:space="preserve"> 6  нчы сыйныф.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>Укытучы : Мөхәммәтҗанова Э.А.</w:t>
      </w:r>
    </w:p>
    <w:p w:rsidR="008B015B" w:rsidRPr="00242919" w:rsidRDefault="008B015B" w:rsidP="00242919">
      <w:pPr>
        <w:spacing w:after="200" w:line="276" w:lineRule="auto"/>
      </w:pPr>
      <w:r w:rsidRPr="00242919">
        <w:rPr>
          <w:lang w:val="tt-RU"/>
        </w:rPr>
        <w:t>Сәгат</w:t>
      </w:r>
      <w:r w:rsidRPr="00242919">
        <w:t>ь</w:t>
      </w:r>
      <w:r w:rsidRPr="00242919">
        <w:rPr>
          <w:lang w:val="tt-RU"/>
        </w:rPr>
        <w:t xml:space="preserve"> саны: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 xml:space="preserve">Барлыгы </w:t>
      </w:r>
      <w:r>
        <w:rPr>
          <w:lang w:val="tt-RU"/>
        </w:rPr>
        <w:t>70</w:t>
      </w:r>
      <w:r w:rsidRPr="00242919">
        <w:rPr>
          <w:lang w:val="tt-RU"/>
        </w:rPr>
        <w:t xml:space="preserve">сәг. Атнага </w:t>
      </w:r>
      <w:r>
        <w:rPr>
          <w:lang w:val="tt-RU"/>
        </w:rPr>
        <w:t>2</w:t>
      </w:r>
      <w:r w:rsidRPr="00242919">
        <w:rPr>
          <w:lang w:val="tt-RU"/>
        </w:rPr>
        <w:t xml:space="preserve"> сәг.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>Планнаштырылган контрол</w:t>
      </w:r>
      <w:r w:rsidRPr="00242919">
        <w:t>ь</w:t>
      </w:r>
      <w:r w:rsidRPr="00242919">
        <w:rPr>
          <w:lang w:val="tt-RU"/>
        </w:rPr>
        <w:t xml:space="preserve"> эшләр </w:t>
      </w:r>
      <w:r>
        <w:rPr>
          <w:lang w:val="tt-RU"/>
        </w:rPr>
        <w:t xml:space="preserve"> -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 xml:space="preserve">Административ контроль эшләр: </w:t>
      </w:r>
      <w:r>
        <w:rPr>
          <w:lang w:val="tt-RU"/>
        </w:rPr>
        <w:t xml:space="preserve"> -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  <w:r w:rsidRPr="00242919">
        <w:rPr>
          <w:lang w:val="tt-RU"/>
        </w:rPr>
        <w:t>Планлаштыру “Рус телендә урта (тулы) гомуми белем бирүмәктәпләре өченүрнәк программалар;1-11 нче сыйныфлар(басма өчен И.М.Харисова,Х.С.Фәтхуллова,З.Н. Хәбибуллина җаваплы)”.-Казан: Тат.кит.нәшр. 2011-239 б.;нигезендә төзелде</w:t>
      </w:r>
    </w:p>
    <w:p w:rsidR="008B015B" w:rsidRPr="00242919" w:rsidRDefault="008B015B" w:rsidP="00242919">
      <w:pPr>
        <w:spacing w:after="200" w:line="276" w:lineRule="auto"/>
        <w:rPr>
          <w:lang w:val="tt-RU"/>
        </w:rPr>
      </w:pPr>
    </w:p>
    <w:p w:rsidR="008B015B" w:rsidRPr="00242919" w:rsidRDefault="008B015B" w:rsidP="00242919">
      <w:pPr>
        <w:spacing w:after="200" w:line="276" w:lineRule="auto"/>
        <w:rPr>
          <w:rFonts w:ascii="Calibri" w:hAnsi="Calibri"/>
          <w:sz w:val="22"/>
          <w:szCs w:val="22"/>
          <w:lang w:val="tt-RU" w:eastAsia="en-US"/>
        </w:rPr>
      </w:pPr>
      <w:r w:rsidRPr="00242919">
        <w:rPr>
          <w:lang w:val="tt-RU"/>
        </w:rPr>
        <w:t>Дәреслек: Татар теле китабы. Рус телендә урта гомуми белем бирүче мәктәпнең 6 нчы  сыйныфлары өчен дәреслек.  Р.З Хәйдәрова,З.Р.Нәҗипова    Казан ,Мәгариф 2007ел.</w:t>
      </w:r>
    </w:p>
    <w:p w:rsidR="008B015B" w:rsidRDefault="008B015B">
      <w:pPr>
        <w:rPr>
          <w:lang w:val="tt-RU"/>
        </w:rPr>
      </w:pPr>
    </w:p>
    <w:p w:rsidR="008B015B" w:rsidRDefault="008B015B">
      <w:pPr>
        <w:rPr>
          <w:lang w:val="tt-RU"/>
        </w:rPr>
      </w:pPr>
    </w:p>
    <w:p w:rsidR="00273794" w:rsidRPr="00273794" w:rsidRDefault="00273794" w:rsidP="00273794">
      <w:pPr>
        <w:rPr>
          <w:b/>
          <w:lang w:val="tt-RU"/>
        </w:rPr>
      </w:pPr>
      <w:r w:rsidRPr="00273794">
        <w:rPr>
          <w:b/>
          <w:lang w:val="tt-RU"/>
        </w:rPr>
        <w:t>Кулланылган әдәбият.</w:t>
      </w:r>
    </w:p>
    <w:p w:rsidR="00273794" w:rsidRPr="00273794" w:rsidRDefault="00273794" w:rsidP="00273794">
      <w:pPr>
        <w:rPr>
          <w:b/>
        </w:rPr>
      </w:pPr>
      <w:r w:rsidRPr="00273794">
        <w:rPr>
          <w:b/>
        </w:rPr>
        <w:t xml:space="preserve">- </w:t>
      </w:r>
      <w:proofErr w:type="spellStart"/>
      <w:r w:rsidRPr="00273794">
        <w:rPr>
          <w:b/>
        </w:rPr>
        <w:t>Р.З.Хәйдәрова</w:t>
      </w:r>
      <w:proofErr w:type="spellEnd"/>
      <w:r w:rsidRPr="00273794">
        <w:rPr>
          <w:b/>
        </w:rPr>
        <w:t xml:space="preserve">, </w:t>
      </w:r>
      <w:r w:rsidRPr="00273794">
        <w:rPr>
          <w:b/>
          <w:lang w:val="tt-RU"/>
        </w:rPr>
        <w:t xml:space="preserve">З.Р. Нәҗипова   </w:t>
      </w:r>
      <w:r w:rsidRPr="00273794">
        <w:rPr>
          <w:b/>
        </w:rPr>
        <w:t xml:space="preserve"> Татар </w:t>
      </w:r>
      <w:proofErr w:type="gramStart"/>
      <w:r w:rsidRPr="00273794">
        <w:rPr>
          <w:b/>
        </w:rPr>
        <w:t>теле</w:t>
      </w:r>
      <w:proofErr w:type="gramEnd"/>
      <w:r w:rsidRPr="00273794">
        <w:rPr>
          <w:b/>
        </w:rPr>
        <w:t xml:space="preserve">. Рус </w:t>
      </w:r>
      <w:proofErr w:type="spellStart"/>
      <w:r w:rsidRPr="00273794">
        <w:rPr>
          <w:b/>
        </w:rPr>
        <w:t>телендә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урта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гомуми</w:t>
      </w:r>
      <w:proofErr w:type="spellEnd"/>
      <w:r w:rsidRPr="00273794">
        <w:rPr>
          <w:b/>
        </w:rPr>
        <w:t xml:space="preserve">  </w:t>
      </w:r>
      <w:proofErr w:type="spellStart"/>
      <w:r w:rsidRPr="00273794">
        <w:rPr>
          <w:b/>
        </w:rPr>
        <w:t>белем</w:t>
      </w:r>
      <w:proofErr w:type="spellEnd"/>
      <w:r w:rsidRPr="00273794">
        <w:rPr>
          <w:b/>
        </w:rPr>
        <w:t xml:space="preserve">  </w:t>
      </w:r>
      <w:proofErr w:type="spellStart"/>
      <w:r w:rsidRPr="00273794">
        <w:rPr>
          <w:b/>
        </w:rPr>
        <w:t>бирү</w:t>
      </w:r>
      <w:proofErr w:type="gramStart"/>
      <w:r w:rsidRPr="00273794">
        <w:rPr>
          <w:b/>
        </w:rPr>
        <w:t>че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м</w:t>
      </w:r>
      <w:proofErr w:type="gramEnd"/>
      <w:r w:rsidRPr="00273794">
        <w:rPr>
          <w:b/>
        </w:rPr>
        <w:t>әктәпне</w:t>
      </w:r>
      <w:proofErr w:type="spellEnd"/>
      <w:r w:rsidRPr="00273794">
        <w:rPr>
          <w:b/>
        </w:rPr>
        <w:t xml:space="preserve">ӊ </w:t>
      </w:r>
      <w:r w:rsidRPr="00273794">
        <w:rPr>
          <w:b/>
          <w:lang w:val="tt-RU"/>
        </w:rPr>
        <w:t>6</w:t>
      </w:r>
      <w:r w:rsidRPr="00273794">
        <w:rPr>
          <w:b/>
        </w:rPr>
        <w:t xml:space="preserve"> </w:t>
      </w:r>
      <w:proofErr w:type="spellStart"/>
      <w:r w:rsidRPr="00273794">
        <w:rPr>
          <w:b/>
        </w:rPr>
        <w:t>нче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сыйныфы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ѳчен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дәреслек</w:t>
      </w:r>
      <w:proofErr w:type="spellEnd"/>
      <w:r w:rsidRPr="00273794">
        <w:rPr>
          <w:b/>
        </w:rPr>
        <w:t xml:space="preserve"> (рус </w:t>
      </w:r>
      <w:proofErr w:type="spellStart"/>
      <w:r w:rsidRPr="00273794">
        <w:rPr>
          <w:b/>
        </w:rPr>
        <w:t>теледә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сѳйләшүче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балалар</w:t>
      </w:r>
      <w:proofErr w:type="spellEnd"/>
      <w:r w:rsidRPr="00273794">
        <w:rPr>
          <w:b/>
        </w:rPr>
        <w:t xml:space="preserve"> </w:t>
      </w:r>
      <w:proofErr w:type="spellStart"/>
      <w:r w:rsidRPr="00273794">
        <w:rPr>
          <w:b/>
        </w:rPr>
        <w:t>ѳчен</w:t>
      </w:r>
      <w:proofErr w:type="spellEnd"/>
      <w:r w:rsidRPr="00273794">
        <w:rPr>
          <w:b/>
        </w:rPr>
        <w:t>)</w:t>
      </w:r>
    </w:p>
    <w:p w:rsidR="00273794" w:rsidRPr="00273794" w:rsidRDefault="00273794" w:rsidP="00273794">
      <w:pPr>
        <w:rPr>
          <w:b/>
          <w:lang w:val="tt-RU"/>
        </w:rPr>
      </w:pPr>
      <w:r w:rsidRPr="00273794">
        <w:rPr>
          <w:b/>
          <w:lang w:val="tt-RU"/>
        </w:rPr>
        <w:t>- Рус мәктәпләрендәге рус төркеме укучыларына татар теленнән гомуми белем бирүнең дәүләт стандарты.   Казан, 2005.</w:t>
      </w:r>
      <w:r w:rsidRPr="00273794">
        <w:rPr>
          <w:b/>
          <w:iCs/>
          <w:lang w:val="tt-RU"/>
        </w:rPr>
        <w:t xml:space="preserve"> </w:t>
      </w:r>
    </w:p>
    <w:p w:rsidR="00273794" w:rsidRPr="00273794" w:rsidRDefault="00273794" w:rsidP="00273794">
      <w:pPr>
        <w:rPr>
          <w:b/>
          <w:iCs/>
          <w:lang w:val="tt-RU"/>
        </w:rPr>
      </w:pPr>
      <w:r w:rsidRPr="00273794">
        <w:rPr>
          <w:b/>
          <w:iCs/>
          <w:lang w:val="tt-RU"/>
        </w:rPr>
        <w:t>- Рус телендә урта (тулы гомуми белем бирү мәктәпләре өчен үрнәк программалар: 1-11 нче сыйныфлар (басма өчен Ч.М.Харисова, К.С.Фәтхулова, З.Н.Хәбибуллина җаваплы).-Казан: Татар.кит.нәшр.,2011.-239 б .</w:t>
      </w:r>
    </w:p>
    <w:p w:rsidR="00273794" w:rsidRPr="00273794" w:rsidRDefault="00273794" w:rsidP="00273794">
      <w:pPr>
        <w:rPr>
          <w:b/>
          <w:iCs/>
        </w:rPr>
      </w:pPr>
      <w:r w:rsidRPr="00273794">
        <w:rPr>
          <w:b/>
          <w:iCs/>
        </w:rPr>
        <w:t xml:space="preserve">-  Р.З. </w:t>
      </w:r>
      <w:proofErr w:type="spellStart"/>
      <w:r w:rsidRPr="00273794">
        <w:rPr>
          <w:b/>
          <w:iCs/>
        </w:rPr>
        <w:t>Хәйдәрова</w:t>
      </w:r>
      <w:proofErr w:type="spellEnd"/>
      <w:r w:rsidRPr="00273794">
        <w:rPr>
          <w:b/>
          <w:iCs/>
        </w:rPr>
        <w:t xml:space="preserve">, Р.Л. Малафеева. Рус </w:t>
      </w:r>
      <w:proofErr w:type="spellStart"/>
      <w:r w:rsidRPr="00273794">
        <w:rPr>
          <w:b/>
          <w:iCs/>
        </w:rPr>
        <w:t>телле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балаларга</w:t>
      </w:r>
      <w:proofErr w:type="spellEnd"/>
      <w:r w:rsidRPr="00273794">
        <w:rPr>
          <w:b/>
          <w:iCs/>
        </w:rPr>
        <w:t xml:space="preserve"> татар </w:t>
      </w:r>
      <w:proofErr w:type="spellStart"/>
      <w:r w:rsidRPr="00273794">
        <w:rPr>
          <w:b/>
          <w:iCs/>
        </w:rPr>
        <w:t>телен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һәм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әдәбиятын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коммуникатив</w:t>
      </w:r>
      <w:proofErr w:type="spellEnd"/>
      <w:r w:rsidRPr="00273794">
        <w:rPr>
          <w:b/>
          <w:iCs/>
        </w:rPr>
        <w:t xml:space="preserve"> технология </w:t>
      </w:r>
      <w:proofErr w:type="spellStart"/>
      <w:r w:rsidRPr="00273794">
        <w:rPr>
          <w:b/>
          <w:iCs/>
        </w:rPr>
        <w:t>нигезендә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укыту</w:t>
      </w:r>
      <w:proofErr w:type="spellEnd"/>
      <w:r w:rsidRPr="00273794">
        <w:rPr>
          <w:b/>
          <w:iCs/>
        </w:rPr>
        <w:t xml:space="preserve"> </w:t>
      </w:r>
      <w:proofErr w:type="spellStart"/>
      <w:r w:rsidRPr="00273794">
        <w:rPr>
          <w:b/>
          <w:iCs/>
        </w:rPr>
        <w:t>программасы</w:t>
      </w:r>
      <w:proofErr w:type="spellEnd"/>
      <w:proofErr w:type="gramStart"/>
      <w:r w:rsidRPr="00273794">
        <w:rPr>
          <w:b/>
          <w:iCs/>
        </w:rPr>
        <w:t>.-</w:t>
      </w:r>
      <w:proofErr w:type="gramEnd"/>
      <w:r w:rsidRPr="00273794">
        <w:rPr>
          <w:b/>
          <w:iCs/>
        </w:rPr>
        <w:t xml:space="preserve">Казан: </w:t>
      </w:r>
      <w:proofErr w:type="spellStart"/>
      <w:r w:rsidRPr="00273794">
        <w:rPr>
          <w:b/>
          <w:iCs/>
        </w:rPr>
        <w:t>Татар</w:t>
      </w:r>
      <w:proofErr w:type="gramStart"/>
      <w:r w:rsidRPr="00273794">
        <w:rPr>
          <w:b/>
          <w:iCs/>
        </w:rPr>
        <w:t>.к</w:t>
      </w:r>
      <w:proofErr w:type="gramEnd"/>
      <w:r w:rsidRPr="00273794">
        <w:rPr>
          <w:b/>
          <w:iCs/>
        </w:rPr>
        <w:t>ит.нәшр</w:t>
      </w:r>
      <w:proofErr w:type="spellEnd"/>
      <w:r w:rsidRPr="00273794">
        <w:rPr>
          <w:b/>
          <w:iCs/>
        </w:rPr>
        <w:t>., 2011.</w:t>
      </w:r>
    </w:p>
    <w:p w:rsidR="00273794" w:rsidRPr="00273794" w:rsidRDefault="00273794" w:rsidP="00273794">
      <w:pPr>
        <w:rPr>
          <w:b/>
          <w:lang w:val="tt-RU"/>
        </w:rPr>
      </w:pPr>
      <w:r w:rsidRPr="00273794">
        <w:rPr>
          <w:b/>
          <w:iCs/>
        </w:rPr>
        <w:t xml:space="preserve"> </w:t>
      </w:r>
    </w:p>
    <w:p w:rsidR="00273794" w:rsidRDefault="00273794">
      <w:pPr>
        <w:rPr>
          <w:lang w:val="tt-RU"/>
        </w:rPr>
      </w:pPr>
    </w:p>
    <w:p w:rsidR="00273794" w:rsidRDefault="00273794">
      <w:pPr>
        <w:rPr>
          <w:lang w:val="tt-RU"/>
        </w:rPr>
      </w:pPr>
    </w:p>
    <w:p w:rsidR="00273794" w:rsidRDefault="00273794">
      <w:pPr>
        <w:rPr>
          <w:lang w:val="tt-RU"/>
        </w:rPr>
      </w:pPr>
    </w:p>
    <w:p w:rsidR="00273794" w:rsidRDefault="00273794">
      <w:pPr>
        <w:rPr>
          <w:lang w:val="tt-RU"/>
        </w:rPr>
      </w:pPr>
    </w:p>
    <w:p w:rsidR="00273794" w:rsidRPr="00DF3AC1" w:rsidRDefault="00273794">
      <w:pPr>
        <w:rPr>
          <w:lang w:val="tt-RU"/>
        </w:rPr>
      </w:pPr>
    </w:p>
    <w:sectPr w:rsidR="00273794" w:rsidRPr="00DF3AC1" w:rsidSect="00383E7E">
      <w:pgSz w:w="15840" w:h="12240" w:orient="landscape"/>
      <w:pgMar w:top="85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038"/>
    <w:multiLevelType w:val="hybridMultilevel"/>
    <w:tmpl w:val="61764E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1A3"/>
    <w:rsid w:val="00011F23"/>
    <w:rsid w:val="00037371"/>
    <w:rsid w:val="000869CB"/>
    <w:rsid w:val="000B589A"/>
    <w:rsid w:val="00137DF5"/>
    <w:rsid w:val="001751A3"/>
    <w:rsid w:val="00190387"/>
    <w:rsid w:val="001E7236"/>
    <w:rsid w:val="00225068"/>
    <w:rsid w:val="00242919"/>
    <w:rsid w:val="00273794"/>
    <w:rsid w:val="002A340F"/>
    <w:rsid w:val="00383E7E"/>
    <w:rsid w:val="003A2C74"/>
    <w:rsid w:val="00463D40"/>
    <w:rsid w:val="005A656F"/>
    <w:rsid w:val="005C0D4C"/>
    <w:rsid w:val="005C4260"/>
    <w:rsid w:val="005C69D1"/>
    <w:rsid w:val="00607B04"/>
    <w:rsid w:val="0063080F"/>
    <w:rsid w:val="00677AD7"/>
    <w:rsid w:val="00744BAD"/>
    <w:rsid w:val="00794E7B"/>
    <w:rsid w:val="00811835"/>
    <w:rsid w:val="008835CD"/>
    <w:rsid w:val="008B015B"/>
    <w:rsid w:val="008B27B4"/>
    <w:rsid w:val="008F0222"/>
    <w:rsid w:val="00965704"/>
    <w:rsid w:val="00985BCE"/>
    <w:rsid w:val="009D6EEE"/>
    <w:rsid w:val="009E61E8"/>
    <w:rsid w:val="00A327E8"/>
    <w:rsid w:val="00AB1A4E"/>
    <w:rsid w:val="00AB747E"/>
    <w:rsid w:val="00B06AB0"/>
    <w:rsid w:val="00C318F5"/>
    <w:rsid w:val="00C841EA"/>
    <w:rsid w:val="00CB011B"/>
    <w:rsid w:val="00CB0989"/>
    <w:rsid w:val="00DF3AC1"/>
    <w:rsid w:val="00E33A1B"/>
    <w:rsid w:val="00E5599B"/>
    <w:rsid w:val="00F27F58"/>
    <w:rsid w:val="00F616B8"/>
    <w:rsid w:val="00FC0EB7"/>
    <w:rsid w:val="00FC1829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F3A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5C4260"/>
    <w:rPr>
      <w:rFonts w:eastAsia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4108</Words>
  <Characters>23420</Characters>
  <Application>Microsoft Office Word</Application>
  <DocSecurity>0</DocSecurity>
  <Lines>195</Lines>
  <Paragraphs>54</Paragraphs>
  <ScaleCrop>false</ScaleCrop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15</cp:revision>
  <cp:lastPrinted>2012-10-17T04:02:00Z</cp:lastPrinted>
  <dcterms:created xsi:type="dcterms:W3CDTF">2012-10-16T05:38:00Z</dcterms:created>
  <dcterms:modified xsi:type="dcterms:W3CDTF">2013-02-05T07:13:00Z</dcterms:modified>
</cp:coreProperties>
</file>