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E1" w:rsidRDefault="006020E1" w:rsidP="006020E1">
      <w:pPr>
        <w:pStyle w:val="20"/>
        <w:shd w:val="clear" w:color="auto" w:fill="auto"/>
        <w:spacing w:before="0" w:after="551"/>
        <w:ind w:firstLine="320"/>
        <w:jc w:val="center"/>
      </w:pPr>
      <w:bookmarkStart w:id="0" w:name="bookmark0"/>
      <w:r>
        <w:t>5 класс</w:t>
      </w:r>
      <w:r w:rsidR="00ED2FDB">
        <w:t xml:space="preserve"> </w:t>
      </w:r>
    </w:p>
    <w:p w:rsidR="006020E1" w:rsidRDefault="00ED2FDB" w:rsidP="006020E1">
      <w:pPr>
        <w:pStyle w:val="20"/>
        <w:shd w:val="clear" w:color="auto" w:fill="auto"/>
        <w:spacing w:before="0" w:after="551"/>
        <w:ind w:firstLine="320"/>
        <w:jc w:val="center"/>
        <w:rPr>
          <w:b/>
        </w:rPr>
      </w:pPr>
      <w:r>
        <w:t>ТЕСТ</w:t>
      </w:r>
      <w:r w:rsidR="00BA133A">
        <w:br/>
      </w:r>
      <w:bookmarkEnd w:id="0"/>
      <w:r w:rsidR="006020E1">
        <w:rPr>
          <w:b/>
        </w:rPr>
        <w:t>Синта</w:t>
      </w:r>
      <w:r w:rsidR="006B2652">
        <w:rPr>
          <w:b/>
        </w:rPr>
        <w:t>к</w:t>
      </w:r>
      <w:bookmarkStart w:id="1" w:name="_GoBack"/>
      <w:bookmarkEnd w:id="1"/>
      <w:r w:rsidR="006020E1" w:rsidRPr="00ED2FDB">
        <w:rPr>
          <w:b/>
        </w:rPr>
        <w:t>сис и пунктуация</w:t>
      </w:r>
    </w:p>
    <w:p w:rsidR="00ED2FDB" w:rsidRPr="006020E1" w:rsidRDefault="00BA133A" w:rsidP="006020E1">
      <w:pPr>
        <w:pStyle w:val="20"/>
        <w:shd w:val="clear" w:color="auto" w:fill="auto"/>
        <w:spacing w:before="0" w:after="551"/>
        <w:ind w:firstLine="320"/>
        <w:jc w:val="center"/>
        <w:rPr>
          <w:b/>
        </w:rPr>
      </w:pPr>
      <w:r>
        <w:t>Об</w:t>
      </w:r>
      <w:r w:rsidR="00ED2FDB">
        <w:t>ратите внимание! К каждому заданию</w:t>
      </w:r>
      <w:r w:rsidR="00ED2FDB" w:rsidRPr="00ED2FDB">
        <w:t xml:space="preserve"> </w:t>
      </w:r>
      <w:r w:rsidR="00ED2FDB">
        <w:t>надо подобрать свои примеры. Выполненное задание оценивается</w:t>
      </w:r>
      <w:r>
        <w:t xml:space="preserve"> в 1 бал</w:t>
      </w:r>
      <w:r w:rsidR="00ED2FDB">
        <w:t>л, а если подберете свои приме</w:t>
      </w:r>
      <w:r>
        <w:t xml:space="preserve">ры — получите еще 1 балл. </w:t>
      </w:r>
      <w:bookmarkStart w:id="2" w:name="bookmark1"/>
    </w:p>
    <w:bookmarkEnd w:id="2"/>
    <w:p w:rsidR="005D6AC8" w:rsidRDefault="00BA133A">
      <w:pPr>
        <w:pStyle w:val="30"/>
        <w:shd w:val="clear" w:color="auto" w:fill="auto"/>
        <w:spacing w:before="0" w:after="132" w:line="190" w:lineRule="exact"/>
        <w:ind w:firstLine="0"/>
      </w:pPr>
      <w:r>
        <w:t xml:space="preserve">1. Продолжите следующее предложение, выбрав правильный ответ из </w:t>
      </w:r>
      <w:proofErr w:type="gramStart"/>
      <w:r>
        <w:t>предложенных</w:t>
      </w:r>
      <w:proofErr w:type="gramEnd"/>
      <w:r>
        <w:t>.</w:t>
      </w:r>
    </w:p>
    <w:p w:rsidR="005D6AC8" w:rsidRDefault="00ED2FDB">
      <w:pPr>
        <w:pStyle w:val="20"/>
        <w:shd w:val="clear" w:color="auto" w:fill="auto"/>
        <w:tabs>
          <w:tab w:val="left" w:pos="392"/>
        </w:tabs>
        <w:spacing w:before="0" w:after="91" w:line="240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106680" distB="130810" distL="63500" distR="463550" simplePos="0" relativeHeight="377487104" behindDoc="1" locked="0" layoutInCell="1" allowOverlap="1">
                <wp:simplePos x="0" y="0"/>
                <wp:positionH relativeFrom="margin">
                  <wp:posOffset>454025</wp:posOffset>
                </wp:positionH>
                <wp:positionV relativeFrom="paragraph">
                  <wp:posOffset>106680</wp:posOffset>
                </wp:positionV>
                <wp:extent cx="2203450" cy="304800"/>
                <wp:effectExtent l="0" t="1905" r="0" b="0"/>
                <wp:wrapSquare wrapText="righ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AC8" w:rsidRDefault="00BA133A">
                            <w:pPr>
                              <w:pStyle w:val="30"/>
                              <w:shd w:val="clear" w:color="auto" w:fill="auto"/>
                              <w:spacing w:before="0" w:after="0" w:line="240" w:lineRule="exact"/>
                              <w:ind w:left="780" w:right="380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«Словосочетание отличается от слова тем, что</w:t>
                            </w:r>
                            <w:r w:rsidR="00ED2FDB">
                              <w:rPr>
                                <w:rStyle w:val="3Exact"/>
                                <w:b/>
                                <w:bCs/>
                              </w:rPr>
                              <w:t>…»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75pt;margin-top:8.4pt;width:173.5pt;height:24pt;z-index:-125829376;visibility:visible;mso-wrap-style:square;mso-width-percent:0;mso-height-percent:0;mso-wrap-distance-left:5pt;mso-wrap-distance-top:8.4pt;mso-wrap-distance-right:36.5pt;mso-wrap-distance-bottom:10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" filled="f" stroked="f">
                <v:textbox style="mso-fit-shape-to-text:t" inset="0,0,0,0">
                  <w:txbxContent>
                    <w:p w:rsidR="005D6AC8" w:rsidRDefault="00BA133A">
                      <w:pPr>
                        <w:pStyle w:val="30"/>
                        <w:shd w:val="clear" w:color="auto" w:fill="auto"/>
                        <w:spacing w:before="0" w:after="0" w:line="240" w:lineRule="exact"/>
                        <w:ind w:left="780" w:right="380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«Словосочетание отличается от слова тем, что</w:t>
                      </w:r>
                      <w:r w:rsidR="00ED2FDB">
                        <w:rPr>
                          <w:rStyle w:val="3Exact"/>
                          <w:b/>
                          <w:bCs/>
                        </w:rPr>
                        <w:t>…»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BA133A">
        <w:t>а)</w:t>
      </w:r>
      <w:r w:rsidR="00BA133A">
        <w:tab/>
        <w:t>называет предмет;</w:t>
      </w:r>
    </w:p>
    <w:p w:rsidR="005D6AC8" w:rsidRDefault="00BA133A" w:rsidP="00ED2FDB">
      <w:pPr>
        <w:pStyle w:val="20"/>
        <w:shd w:val="clear" w:color="auto" w:fill="auto"/>
        <w:tabs>
          <w:tab w:val="left" w:pos="392"/>
        </w:tabs>
        <w:spacing w:before="0" w:after="0" w:line="278" w:lineRule="exact"/>
        <w:ind w:left="320"/>
      </w:pPr>
      <w:r>
        <w:t>б)</w:t>
      </w:r>
      <w:r>
        <w:tab/>
        <w:t xml:space="preserve">уточняет название предмета, </w:t>
      </w:r>
      <w:proofErr w:type="spellStart"/>
      <w:r>
        <w:t>де</w:t>
      </w:r>
      <w:proofErr w:type="gramStart"/>
      <w:r>
        <w:t>й</w:t>
      </w:r>
      <w:proofErr w:type="spellEnd"/>
      <w:r w:rsidR="00ED2FDB">
        <w:t>-</w:t>
      </w:r>
      <w:r>
        <w:softHyphen/>
      </w:r>
      <w:proofErr w:type="gramEnd"/>
      <w:r w:rsidR="00ED2FDB">
        <w:t xml:space="preserve">     </w:t>
      </w:r>
      <w:proofErr w:type="spellStart"/>
      <w:r>
        <w:t>ствия</w:t>
      </w:r>
      <w:proofErr w:type="spellEnd"/>
      <w:r>
        <w:t>, признака;</w:t>
      </w:r>
    </w:p>
    <w:p w:rsidR="005D6AC8" w:rsidRDefault="00ED2FDB" w:rsidP="00ED2FDB">
      <w:pPr>
        <w:pStyle w:val="20"/>
        <w:shd w:val="clear" w:color="auto" w:fill="auto"/>
        <w:tabs>
          <w:tab w:val="left" w:pos="397"/>
        </w:tabs>
        <w:spacing w:before="0" w:after="229" w:line="240" w:lineRule="exact"/>
        <w:ind w:firstLine="0"/>
      </w:pPr>
      <w:r>
        <w:t xml:space="preserve">                              в) </w:t>
      </w:r>
      <w:r w:rsidR="00BA133A">
        <w:t>состоит из двух слов.</w:t>
      </w:r>
    </w:p>
    <w:p w:rsidR="005D6AC8" w:rsidRDefault="00ED2FDB">
      <w:pPr>
        <w:pStyle w:val="20"/>
        <w:shd w:val="clear" w:color="auto" w:fill="auto"/>
        <w:tabs>
          <w:tab w:val="left" w:pos="392"/>
        </w:tabs>
        <w:spacing w:before="0" w:after="0" w:line="331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341630" distB="268605" distL="63500" distR="121920" simplePos="0" relativeHeight="377487105" behindDoc="1" locked="0" layoutInCell="1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-54610</wp:posOffset>
                </wp:positionV>
                <wp:extent cx="1676400" cy="1257300"/>
                <wp:effectExtent l="0" t="2540" r="1270" b="635"/>
                <wp:wrapSquare wrapText="righ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AC8" w:rsidRDefault="00BA133A">
                            <w:pPr>
                              <w:pStyle w:val="3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403"/>
                              </w:tabs>
                              <w:spacing w:before="0" w:after="300" w:line="240" w:lineRule="exact"/>
                              <w:ind w:left="300" w:hanging="30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Укажите ряд со сло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softHyphen/>
                              <w:t>восочетаниями, соот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softHyphen/>
                              <w:t>ветствующими схеме «гл. + предлог + сущ.».</w:t>
                            </w:r>
                          </w:p>
                          <w:p w:rsidR="005D6AC8" w:rsidRDefault="00BA133A">
                            <w:pPr>
                              <w:pStyle w:val="3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456"/>
                              </w:tabs>
                              <w:spacing w:before="0" w:after="0" w:line="240" w:lineRule="exact"/>
                              <w:ind w:left="300" w:hanging="30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Укажите вопроси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softHyphen/>
                              <w:t>тельное предложение.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.9pt;margin-top:-4.3pt;width:132pt;height:99pt;z-index:-125829375;visibility:visible;mso-wrap-style:square;mso-width-percent:0;mso-height-percent:0;mso-wrap-distance-left:5pt;mso-wrap-distance-top:26.9pt;mso-wrap-distance-right:9.6pt;mso-wrap-distance-bottom:21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3uMrgIAALE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" filled="f" stroked="f">
                <v:textbox style="mso-fit-shape-to-text:t" inset="0,0,0,0">
                  <w:txbxContent>
                    <w:p w:rsidR="005D6AC8" w:rsidRDefault="00BA133A">
                      <w:pPr>
                        <w:pStyle w:val="3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403"/>
                        </w:tabs>
                        <w:spacing w:before="0" w:after="300" w:line="240" w:lineRule="exact"/>
                        <w:ind w:left="300" w:hanging="300"/>
                      </w:pPr>
                      <w:r>
                        <w:rPr>
                          <w:rStyle w:val="3Exact"/>
                          <w:b/>
                          <w:bCs/>
                        </w:rPr>
                        <w:t>Укажите ряд со сло</w:t>
                      </w:r>
                      <w:r>
                        <w:rPr>
                          <w:rStyle w:val="3Exact"/>
                          <w:b/>
                          <w:bCs/>
                        </w:rPr>
                        <w:softHyphen/>
                        <w:t>восочетаниями, соот</w:t>
                      </w:r>
                      <w:r>
                        <w:rPr>
                          <w:rStyle w:val="3Exact"/>
                          <w:b/>
                          <w:bCs/>
                        </w:rPr>
                        <w:softHyphen/>
                        <w:t>ветствующими схеме «гл. + предлог + сущ.».</w:t>
                      </w:r>
                    </w:p>
                    <w:p w:rsidR="005D6AC8" w:rsidRDefault="00BA133A">
                      <w:pPr>
                        <w:pStyle w:val="3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456"/>
                        </w:tabs>
                        <w:spacing w:before="0" w:after="0" w:line="240" w:lineRule="exact"/>
                        <w:ind w:left="300" w:hanging="300"/>
                      </w:pPr>
                      <w:r>
                        <w:rPr>
                          <w:rStyle w:val="3Exact"/>
                          <w:b/>
                          <w:bCs/>
                        </w:rPr>
                        <w:t>Укажите вопроси</w:t>
                      </w:r>
                      <w:r>
                        <w:rPr>
                          <w:rStyle w:val="3Exact"/>
                          <w:b/>
                          <w:bCs/>
                        </w:rPr>
                        <w:softHyphen/>
                        <w:t>тельное предложение.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BA133A">
        <w:t>а)</w:t>
      </w:r>
      <w:r w:rsidR="00BA133A">
        <w:tab/>
        <w:t>жить в деревне, заботиться о друге, скучать по маме;</w:t>
      </w:r>
    </w:p>
    <w:p w:rsidR="005D6AC8" w:rsidRDefault="00BA133A">
      <w:pPr>
        <w:pStyle w:val="20"/>
        <w:shd w:val="clear" w:color="auto" w:fill="auto"/>
        <w:tabs>
          <w:tab w:val="left" w:pos="392"/>
        </w:tabs>
        <w:spacing w:before="0" w:after="0" w:line="331" w:lineRule="exact"/>
        <w:ind w:firstLine="0"/>
        <w:jc w:val="both"/>
      </w:pPr>
      <w:r>
        <w:t>б)</w:t>
      </w:r>
      <w:r>
        <w:tab/>
        <w:t>житель деревни, забота о друге, гости друга;</w:t>
      </w:r>
    </w:p>
    <w:p w:rsidR="005D6AC8" w:rsidRDefault="00BA133A">
      <w:pPr>
        <w:pStyle w:val="20"/>
        <w:shd w:val="clear" w:color="auto" w:fill="auto"/>
        <w:tabs>
          <w:tab w:val="left" w:pos="397"/>
        </w:tabs>
        <w:spacing w:before="0" w:after="360" w:line="331" w:lineRule="exact"/>
        <w:ind w:firstLine="0"/>
        <w:jc w:val="both"/>
      </w:pPr>
      <w:r>
        <w:t>в)</w:t>
      </w:r>
      <w:r>
        <w:tab/>
        <w:t>идти в школу, настоящий друг, учиться с интересом.</w:t>
      </w:r>
    </w:p>
    <w:p w:rsidR="005D6AC8" w:rsidRDefault="00BA133A">
      <w:pPr>
        <w:pStyle w:val="20"/>
        <w:shd w:val="clear" w:color="auto" w:fill="auto"/>
        <w:tabs>
          <w:tab w:val="left" w:pos="392"/>
        </w:tabs>
        <w:spacing w:before="0" w:after="0" w:line="331" w:lineRule="exact"/>
        <w:ind w:firstLine="0"/>
        <w:jc w:val="both"/>
      </w:pPr>
      <w:r>
        <w:t>а)</w:t>
      </w:r>
      <w:r>
        <w:tab/>
        <w:t>Что может быть прекраснее родного края...</w:t>
      </w:r>
    </w:p>
    <w:p w:rsidR="005D6AC8" w:rsidRDefault="00BA133A">
      <w:pPr>
        <w:pStyle w:val="20"/>
        <w:shd w:val="clear" w:color="auto" w:fill="auto"/>
        <w:tabs>
          <w:tab w:val="left" w:pos="392"/>
        </w:tabs>
        <w:spacing w:before="0" w:after="0" w:line="331" w:lineRule="exact"/>
        <w:ind w:firstLine="0"/>
        <w:jc w:val="both"/>
      </w:pPr>
      <w:r>
        <w:t>б)</w:t>
      </w:r>
      <w:r>
        <w:tab/>
        <w:t>Заря разгоралась...</w:t>
      </w:r>
    </w:p>
    <w:p w:rsidR="005D6AC8" w:rsidRDefault="00BA133A">
      <w:pPr>
        <w:pStyle w:val="20"/>
        <w:shd w:val="clear" w:color="auto" w:fill="auto"/>
        <w:tabs>
          <w:tab w:val="left" w:pos="392"/>
        </w:tabs>
        <w:spacing w:before="0" w:after="265" w:line="331" w:lineRule="exact"/>
        <w:ind w:firstLine="0"/>
        <w:jc w:val="both"/>
      </w:pPr>
      <w:r>
        <w:t>в)</w:t>
      </w:r>
      <w:r>
        <w:tab/>
        <w:t>Знаем ли мы что-нибудь о жизни на Марсе...</w:t>
      </w:r>
    </w:p>
    <w:p w:rsidR="005D6AC8" w:rsidRDefault="006020E1" w:rsidP="006020E1">
      <w:pPr>
        <w:pStyle w:val="30"/>
        <w:shd w:val="clear" w:color="auto" w:fill="auto"/>
        <w:tabs>
          <w:tab w:val="left" w:pos="483"/>
        </w:tabs>
        <w:spacing w:before="0" w:after="29" w:line="300" w:lineRule="exact"/>
        <w:ind w:firstLine="0"/>
      </w:pPr>
      <w:r>
        <w:t xml:space="preserve">4.  </w:t>
      </w:r>
      <w:r w:rsidR="00BA133A">
        <w:t>Выберите из данных предложений такое, которое соответствует схеме:</w:t>
      </w:r>
    </w:p>
    <w:p w:rsidR="005D6AC8" w:rsidRDefault="00ED2FDB">
      <w:pPr>
        <w:pStyle w:val="20"/>
        <w:shd w:val="clear" w:color="auto" w:fill="auto"/>
        <w:tabs>
          <w:tab w:val="left" w:pos="392"/>
        </w:tabs>
        <w:spacing w:before="0" w:after="0" w:line="336" w:lineRule="exact"/>
        <w:ind w:left="320"/>
      </w:pPr>
      <w:r>
        <w:rPr>
          <w:noProof/>
          <w:lang w:bidi="ar-SA"/>
        </w:rPr>
        <w:drawing>
          <wp:anchor distT="33655" distB="307975" distL="63500" distR="125095" simplePos="0" relativeHeight="377487106" behindDoc="1" locked="0" layoutInCell="1" allowOverlap="1">
            <wp:simplePos x="0" y="0"/>
            <wp:positionH relativeFrom="margin">
              <wp:posOffset>30480</wp:posOffset>
            </wp:positionH>
            <wp:positionV relativeFrom="paragraph">
              <wp:posOffset>33655</wp:posOffset>
            </wp:positionV>
            <wp:extent cx="1542415" cy="402590"/>
            <wp:effectExtent l="0" t="0" r="635" b="0"/>
            <wp:wrapSquare wrapText="right"/>
            <wp:docPr id="4" name="Рисунок 4" descr="C:\Users\0A6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A6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33A">
        <w:t>а)</w:t>
      </w:r>
      <w:r w:rsidR="00BA133A">
        <w:tab/>
        <w:t>Настоящим человеком можно стать лишь тогда, когда преодолеешь много трудностей.</w:t>
      </w:r>
    </w:p>
    <w:p w:rsidR="005D6AC8" w:rsidRDefault="00BA133A">
      <w:pPr>
        <w:pStyle w:val="20"/>
        <w:shd w:val="clear" w:color="auto" w:fill="auto"/>
        <w:tabs>
          <w:tab w:val="left" w:pos="392"/>
        </w:tabs>
        <w:spacing w:before="0" w:after="275" w:line="278" w:lineRule="exact"/>
        <w:ind w:left="320"/>
      </w:pPr>
      <w:r>
        <w:t>б)</w:t>
      </w:r>
      <w:r>
        <w:tab/>
        <w:t xml:space="preserve">Силой воли достигнешь всего, и судьба пред тобой </w:t>
      </w:r>
      <w:r w:rsidR="00ED2FDB">
        <w:t xml:space="preserve">    </w:t>
      </w:r>
      <w:r>
        <w:t>покорится.</w:t>
      </w:r>
    </w:p>
    <w:p w:rsidR="006020E1" w:rsidRDefault="006020E1" w:rsidP="006020E1">
      <w:pPr>
        <w:pStyle w:val="30"/>
        <w:shd w:val="clear" w:color="auto" w:fill="auto"/>
        <w:tabs>
          <w:tab w:val="left" w:pos="483"/>
        </w:tabs>
        <w:spacing w:before="0" w:after="149" w:line="235" w:lineRule="exact"/>
        <w:ind w:left="320" w:firstLine="0"/>
        <w:jc w:val="left"/>
      </w:pPr>
      <w:r>
        <w:t>5. Прочитайте текст.</w:t>
      </w:r>
    </w:p>
    <w:p w:rsidR="005D6AC8" w:rsidRPr="006020E1" w:rsidRDefault="006020E1" w:rsidP="006020E1">
      <w:pPr>
        <w:pStyle w:val="30"/>
        <w:shd w:val="clear" w:color="auto" w:fill="auto"/>
        <w:tabs>
          <w:tab w:val="left" w:pos="483"/>
        </w:tabs>
        <w:spacing w:before="0" w:after="149" w:line="235" w:lineRule="exact"/>
        <w:ind w:left="320" w:firstLine="0"/>
        <w:jc w:val="left"/>
        <w:rPr>
          <w:b w:val="0"/>
        </w:rPr>
      </w:pPr>
      <w:r w:rsidRPr="006020E1">
        <w:rPr>
          <w:b w:val="0"/>
        </w:rPr>
        <w:t xml:space="preserve"> </w:t>
      </w:r>
      <w:r w:rsidR="00BA133A" w:rsidRPr="006020E1">
        <w:rPr>
          <w:b w:val="0"/>
        </w:rPr>
        <w:t>Из чего же вырастает огромная человеческая любовь ко всему, что умещается в одном слове — Родина?</w:t>
      </w:r>
    </w:p>
    <w:p w:rsidR="005D6AC8" w:rsidRDefault="00BA133A">
      <w:pPr>
        <w:pStyle w:val="20"/>
        <w:shd w:val="clear" w:color="auto" w:fill="auto"/>
        <w:spacing w:before="0" w:after="0"/>
        <w:ind w:firstLine="320"/>
        <w:jc w:val="both"/>
      </w:pPr>
      <w:r>
        <w:t>Родина подобна огромному дереву, на котором не сосчитать листьев. И все, что мы делаем доброго, прибавляет ему сил. Но всякое дерево имеет корни. Без корней его повалил бы даже несильный ветер. Корни питают дерево, связывают его с землей.</w:t>
      </w:r>
    </w:p>
    <w:p w:rsidR="005D6AC8" w:rsidRDefault="00BA133A">
      <w:pPr>
        <w:pStyle w:val="20"/>
        <w:shd w:val="clear" w:color="auto" w:fill="auto"/>
        <w:spacing w:before="0" w:after="0" w:line="283" w:lineRule="exact"/>
        <w:ind w:firstLine="320"/>
      </w:pPr>
      <w:r>
        <w:t>Корни — это то, чем мы жили вчера, год, сто, тысячу лет назад. Это наша история. Это наши деды и пращуры. Это их дела, молчаливо живущие с нами.</w:t>
      </w:r>
    </w:p>
    <w:p w:rsidR="005D6AC8" w:rsidRDefault="00BA133A">
      <w:pPr>
        <w:pStyle w:val="20"/>
        <w:shd w:val="clear" w:color="auto" w:fill="auto"/>
        <w:spacing w:before="0" w:after="0" w:line="278" w:lineRule="exact"/>
        <w:ind w:firstLine="320"/>
      </w:pPr>
      <w:r>
        <w:t>Человеку надо знать свои корни. Тогда и земля, на которой стоят его ноги, будет дороже.</w:t>
      </w:r>
    </w:p>
    <w:p w:rsidR="005D6AC8" w:rsidRDefault="00BA133A">
      <w:pPr>
        <w:pStyle w:val="20"/>
        <w:shd w:val="clear" w:color="auto" w:fill="auto"/>
        <w:spacing w:before="0" w:after="0" w:line="278" w:lineRule="exact"/>
        <w:ind w:firstLine="320"/>
      </w:pPr>
      <w:r>
        <w:t>Дерево нашей Родины — одно целое, зеленая крона и корни, глубоко уходящие в землю. Давайте будем помнить об этих корнях.</w:t>
      </w:r>
    </w:p>
    <w:p w:rsidR="005D6AC8" w:rsidRDefault="00BA133A">
      <w:pPr>
        <w:pStyle w:val="40"/>
        <w:shd w:val="clear" w:color="auto" w:fill="auto"/>
        <w:spacing w:line="190" w:lineRule="exact"/>
      </w:pPr>
      <w:r>
        <w:t xml:space="preserve">(По В. </w:t>
      </w:r>
      <w:proofErr w:type="spellStart"/>
      <w:r>
        <w:t>Пескову</w:t>
      </w:r>
      <w:proofErr w:type="spellEnd"/>
      <w:r>
        <w:t>)</w:t>
      </w:r>
    </w:p>
    <w:p w:rsidR="006020E1" w:rsidRDefault="006020E1" w:rsidP="006020E1">
      <w:pPr>
        <w:pStyle w:val="30"/>
        <w:shd w:val="clear" w:color="auto" w:fill="auto"/>
        <w:tabs>
          <w:tab w:val="left" w:pos="483"/>
        </w:tabs>
        <w:spacing w:before="0" w:after="149" w:line="235" w:lineRule="exact"/>
        <w:ind w:firstLine="0"/>
        <w:jc w:val="left"/>
      </w:pPr>
    </w:p>
    <w:p w:rsidR="006020E1" w:rsidRDefault="006020E1" w:rsidP="006020E1">
      <w:pPr>
        <w:pStyle w:val="30"/>
        <w:shd w:val="clear" w:color="auto" w:fill="auto"/>
        <w:tabs>
          <w:tab w:val="left" w:pos="483"/>
        </w:tabs>
        <w:spacing w:before="0" w:after="149" w:line="235" w:lineRule="exact"/>
        <w:ind w:firstLine="0"/>
        <w:jc w:val="left"/>
      </w:pPr>
    </w:p>
    <w:p w:rsidR="006020E1" w:rsidRDefault="006020E1" w:rsidP="006020E1">
      <w:pPr>
        <w:pStyle w:val="30"/>
        <w:shd w:val="clear" w:color="auto" w:fill="auto"/>
        <w:tabs>
          <w:tab w:val="left" w:pos="483"/>
        </w:tabs>
        <w:spacing w:before="0" w:after="149" w:line="235" w:lineRule="exact"/>
        <w:ind w:firstLine="0"/>
        <w:jc w:val="left"/>
      </w:pPr>
    </w:p>
    <w:p w:rsidR="006020E1" w:rsidRDefault="006020E1" w:rsidP="006020E1">
      <w:pPr>
        <w:pStyle w:val="30"/>
        <w:shd w:val="clear" w:color="auto" w:fill="auto"/>
        <w:tabs>
          <w:tab w:val="left" w:pos="483"/>
        </w:tabs>
        <w:spacing w:before="0" w:after="149" w:line="235" w:lineRule="exact"/>
        <w:ind w:firstLine="0"/>
        <w:jc w:val="left"/>
      </w:pPr>
    </w:p>
    <w:p w:rsidR="006020E1" w:rsidRDefault="006020E1" w:rsidP="006020E1">
      <w:pPr>
        <w:pStyle w:val="30"/>
        <w:shd w:val="clear" w:color="auto" w:fill="auto"/>
        <w:tabs>
          <w:tab w:val="left" w:pos="483"/>
        </w:tabs>
        <w:spacing w:before="0" w:after="149" w:line="235" w:lineRule="exact"/>
        <w:ind w:firstLine="0"/>
        <w:jc w:val="left"/>
      </w:pPr>
      <w:r>
        <w:t>Выберите правильный ответ и аргументируйте его, продолжив предложение.</w:t>
      </w:r>
    </w:p>
    <w:p w:rsidR="006020E1" w:rsidRDefault="006020E1" w:rsidP="006020E1">
      <w:pPr>
        <w:pStyle w:val="20"/>
        <w:shd w:val="clear" w:color="auto" w:fill="auto"/>
        <w:spacing w:after="193" w:line="220" w:lineRule="exact"/>
        <w:ind w:firstLine="0"/>
      </w:pPr>
      <w:r>
        <w:t>Те</w:t>
      </w:r>
      <w:proofErr w:type="gramStart"/>
      <w:r>
        <w:t>кст пр</w:t>
      </w:r>
      <w:proofErr w:type="gramEnd"/>
      <w:r>
        <w:t>инадлежит:</w:t>
      </w:r>
    </w:p>
    <w:p w:rsidR="006020E1" w:rsidRDefault="006020E1" w:rsidP="006020E1">
      <w:pPr>
        <w:pStyle w:val="20"/>
        <w:shd w:val="clear" w:color="auto" w:fill="auto"/>
        <w:tabs>
          <w:tab w:val="left" w:pos="387"/>
        </w:tabs>
        <w:spacing w:after="428" w:line="220" w:lineRule="exact"/>
        <w:jc w:val="both"/>
      </w:pPr>
      <w:r>
        <w:t>а)</w:t>
      </w:r>
      <w:r>
        <w:tab/>
        <w:t>художественному стилю речи, так как…</w:t>
      </w:r>
    </w:p>
    <w:p w:rsidR="006020E1" w:rsidRDefault="006020E1" w:rsidP="006020E1">
      <w:pPr>
        <w:pStyle w:val="20"/>
        <w:shd w:val="clear" w:color="auto" w:fill="auto"/>
        <w:tabs>
          <w:tab w:val="left" w:pos="387"/>
        </w:tabs>
        <w:spacing w:after="433" w:line="220" w:lineRule="exact"/>
        <w:jc w:val="both"/>
      </w:pPr>
      <w:r>
        <w:t>б)</w:t>
      </w:r>
      <w:r>
        <w:tab/>
        <w:t>разговорному стилю речи, потому …</w:t>
      </w:r>
    </w:p>
    <w:p w:rsidR="006020E1" w:rsidRPr="006020E1" w:rsidRDefault="006020E1" w:rsidP="006020E1">
      <w:pPr>
        <w:pStyle w:val="20"/>
        <w:shd w:val="clear" w:color="auto" w:fill="auto"/>
        <w:tabs>
          <w:tab w:val="left" w:pos="387"/>
        </w:tabs>
        <w:spacing w:after="433" w:line="220" w:lineRule="exact"/>
        <w:jc w:val="both"/>
      </w:pPr>
      <w:r>
        <w:t>в)</w:t>
      </w:r>
      <w:r>
        <w:tab/>
        <w:t>научному стилю речи, в нем…</w:t>
      </w:r>
    </w:p>
    <w:p w:rsidR="00ED2FDB" w:rsidRPr="006020E1" w:rsidRDefault="00ED2FDB" w:rsidP="006020E1"/>
    <w:sectPr w:rsidR="00ED2FDB" w:rsidRPr="006020E1">
      <w:footerReference w:type="default" r:id="rId9"/>
      <w:pgSz w:w="11900" w:h="16840"/>
      <w:pgMar w:top="1377" w:right="978" w:bottom="1377" w:left="14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BC2" w:rsidRDefault="00473BC2">
      <w:r>
        <w:separator/>
      </w:r>
    </w:p>
  </w:endnote>
  <w:endnote w:type="continuationSeparator" w:id="0">
    <w:p w:rsidR="00473BC2" w:rsidRDefault="0047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anklin Gothic Heavy">
    <w:panose1 w:val="020B0903020102020204"/>
    <w:charset w:val="00"/>
    <w:family w:val="roman"/>
    <w:notTrueType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C8" w:rsidRDefault="00ED2FD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6694805</wp:posOffset>
              </wp:positionH>
              <wp:positionV relativeFrom="page">
                <wp:posOffset>9875520</wp:posOffset>
              </wp:positionV>
              <wp:extent cx="194310" cy="184150"/>
              <wp:effectExtent l="0" t="0" r="190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6AC8" w:rsidRDefault="00BA133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41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7.15pt;margin-top:777.6pt;width:15.3pt;height:14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" filled="f" stroked="f">
              <v:textbox style="mso-fit-shape-to-text:t" inset="0,0,0,0">
                <w:txbxContent>
                  <w:p w:rsidR="005D6AC8" w:rsidRDefault="00BA133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BC2" w:rsidRDefault="00473BC2"/>
  </w:footnote>
  <w:footnote w:type="continuationSeparator" w:id="0">
    <w:p w:rsidR="00473BC2" w:rsidRDefault="00473BC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5746"/>
    <w:multiLevelType w:val="multilevel"/>
    <w:tmpl w:val="C20CB900"/>
    <w:lvl w:ilvl="0">
      <w:start w:val="4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181738"/>
    <w:multiLevelType w:val="multilevel"/>
    <w:tmpl w:val="C6CADE98"/>
    <w:lvl w:ilvl="0">
      <w:start w:val="2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C8"/>
    <w:rsid w:val="00473BC2"/>
    <w:rsid w:val="005D6AC8"/>
    <w:rsid w:val="006020E1"/>
    <w:rsid w:val="006B2652"/>
    <w:rsid w:val="00B12926"/>
    <w:rsid w:val="00BA133A"/>
    <w:rsid w:val="00ED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7CE"/>
      <w:u w:val="single"/>
    </w:rPr>
  </w:style>
  <w:style w:type="character" w:customStyle="1" w:styleId="3Exact">
    <w:name w:val="Основной текст (3) Exact"/>
    <w:basedOn w:val="a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Exact">
    <w:name w:val="Основной текст (5) Exact"/>
    <w:basedOn w:val="a0"/>
    <w:link w:val="5"/>
    <w:rPr>
      <w:rFonts w:ascii="AngsanaUPC" w:eastAsia="AngsanaUPC" w:hAnsi="AngsanaUPC" w:cs="AngsanaUP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5ptExact">
    <w:name w:val="Основной текст (3) + 15 pt Exact"/>
    <w:basedOn w:val="3"/>
    <w:rPr>
      <w:rFonts w:ascii="Tahoma" w:eastAsia="Tahoma" w:hAnsi="Tahoma" w:cs="Tahom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FranklinGothicHeavy14ptExact">
    <w:name w:val="Основной текст (3) + Franklin Gothic Heavy;14 pt;Не полужирный Exact"/>
    <w:basedOn w:val="3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ahoma" w:eastAsia="Tahoma" w:hAnsi="Tahoma" w:cs="Tahom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5pt">
    <w:name w:val="Основной текст (3) + 15 pt"/>
    <w:basedOn w:val="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FranklinGothicHeavy14pt">
    <w:name w:val="Основной текст (3) + Franklin Gothic Heavy;14 pt;Не полужирный"/>
    <w:basedOn w:val="3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180" w:line="0" w:lineRule="atLeast"/>
      <w:ind w:hanging="780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right"/>
    </w:pPr>
    <w:rPr>
      <w:rFonts w:ascii="AngsanaUPC" w:eastAsia="AngsanaUPC" w:hAnsi="AngsanaUPC" w:cs="AngsanaUPC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336" w:lineRule="exact"/>
      <w:jc w:val="center"/>
      <w:outlineLvl w:val="0"/>
    </w:pPr>
    <w:rPr>
      <w:rFonts w:ascii="Century Schoolbook" w:eastAsia="Century Schoolbook" w:hAnsi="Century Schoolbook" w:cs="Century Schoolbook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540" w:line="274" w:lineRule="exact"/>
      <w:ind w:hanging="320"/>
    </w:pPr>
    <w:rPr>
      <w:rFonts w:ascii="Century Schoolbook" w:eastAsia="Century Schoolbook" w:hAnsi="Century Schoolbook" w:cs="Century Schoolbook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Century Schoolbook" w:eastAsia="Century Schoolbook" w:hAnsi="Century Schoolbook" w:cs="Century Schoolbook"/>
      <w:b/>
      <w:bCs/>
      <w:i/>
      <w:i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7CE"/>
      <w:u w:val="single"/>
    </w:rPr>
  </w:style>
  <w:style w:type="character" w:customStyle="1" w:styleId="3Exact">
    <w:name w:val="Основной текст (3) Exact"/>
    <w:basedOn w:val="a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Exact">
    <w:name w:val="Основной текст (5) Exact"/>
    <w:basedOn w:val="a0"/>
    <w:link w:val="5"/>
    <w:rPr>
      <w:rFonts w:ascii="AngsanaUPC" w:eastAsia="AngsanaUPC" w:hAnsi="AngsanaUPC" w:cs="AngsanaUP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5ptExact">
    <w:name w:val="Основной текст (3) + 15 pt Exact"/>
    <w:basedOn w:val="3"/>
    <w:rPr>
      <w:rFonts w:ascii="Tahoma" w:eastAsia="Tahoma" w:hAnsi="Tahoma" w:cs="Tahom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FranklinGothicHeavy14ptExact">
    <w:name w:val="Основной текст (3) + Franklin Gothic Heavy;14 pt;Не полужирный Exact"/>
    <w:basedOn w:val="3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ahoma" w:eastAsia="Tahoma" w:hAnsi="Tahoma" w:cs="Tahom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5pt">
    <w:name w:val="Основной текст (3) + 15 pt"/>
    <w:basedOn w:val="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FranklinGothicHeavy14pt">
    <w:name w:val="Основной текст (3) + Franklin Gothic Heavy;14 pt;Не полужирный"/>
    <w:basedOn w:val="3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180" w:line="0" w:lineRule="atLeast"/>
      <w:ind w:hanging="780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right"/>
    </w:pPr>
    <w:rPr>
      <w:rFonts w:ascii="AngsanaUPC" w:eastAsia="AngsanaUPC" w:hAnsi="AngsanaUPC" w:cs="AngsanaUPC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336" w:lineRule="exact"/>
      <w:jc w:val="center"/>
      <w:outlineLvl w:val="0"/>
    </w:pPr>
    <w:rPr>
      <w:rFonts w:ascii="Century Schoolbook" w:eastAsia="Century Schoolbook" w:hAnsi="Century Schoolbook" w:cs="Century Schoolbook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540" w:line="274" w:lineRule="exact"/>
      <w:ind w:hanging="320"/>
    </w:pPr>
    <w:rPr>
      <w:rFonts w:ascii="Century Schoolbook" w:eastAsia="Century Schoolbook" w:hAnsi="Century Schoolbook" w:cs="Century Schoolbook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Century Schoolbook" w:eastAsia="Century Schoolbook" w:hAnsi="Century Schoolbook" w:cs="Century Schoolbook"/>
      <w:b/>
      <w:bCs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2014-12-07T13:15:00Z</dcterms:created>
  <dcterms:modified xsi:type="dcterms:W3CDTF">2014-12-07T13:54:00Z</dcterms:modified>
</cp:coreProperties>
</file>