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1. Пояснительная записка</w:t>
      </w:r>
    </w:p>
    <w:p w:rsidR="00883A65" w:rsidRPr="00591047" w:rsidRDefault="00883A65" w:rsidP="00591047">
      <w:pPr>
        <w:shd w:val="clear" w:color="auto" w:fill="FFFFFF"/>
        <w:spacing w:after="0" w:line="235" w:lineRule="exact"/>
        <w:ind w:left="284" w:hanging="284"/>
        <w:jc w:val="both"/>
        <w:rPr>
          <w:rFonts w:ascii="Times New Roman" w:hAnsi="Times New Roman"/>
          <w:color w:val="000000"/>
          <w:spacing w:val="-3"/>
          <w:w w:val="105"/>
          <w:sz w:val="24"/>
          <w:szCs w:val="24"/>
          <w:lang w:eastAsia="ru-RU"/>
        </w:rPr>
      </w:pPr>
      <w:proofErr w:type="gramStart"/>
      <w:r w:rsidRPr="00591047">
        <w:rPr>
          <w:rFonts w:ascii="Times New Roman" w:hAnsi="Times New Roman"/>
          <w:color w:val="000000"/>
          <w:w w:val="105"/>
          <w:sz w:val="24"/>
          <w:szCs w:val="24"/>
          <w:lang w:eastAsia="ru-RU"/>
        </w:rPr>
        <w:t xml:space="preserve">Рабочая    программа по русскому языку  ориентирована на обучающихся  </w:t>
      </w:r>
      <w:r>
        <w:rPr>
          <w:rFonts w:ascii="Times New Roman" w:hAnsi="Times New Roman"/>
          <w:color w:val="000000"/>
          <w:w w:val="105"/>
          <w:sz w:val="24"/>
          <w:szCs w:val="24"/>
          <w:lang w:eastAsia="ru-RU"/>
        </w:rPr>
        <w:t>8</w:t>
      </w:r>
      <w:r w:rsidRPr="00591047">
        <w:rPr>
          <w:rFonts w:ascii="Times New Roman" w:hAnsi="Times New Roman"/>
          <w:color w:val="000000"/>
          <w:w w:val="105"/>
          <w:sz w:val="24"/>
          <w:szCs w:val="24"/>
          <w:lang w:eastAsia="ru-RU"/>
        </w:rPr>
        <w:t xml:space="preserve">  класса,  разработана на </w:t>
      </w:r>
      <w:r w:rsidRPr="00591047">
        <w:rPr>
          <w:rFonts w:ascii="Times New Roman" w:hAnsi="Times New Roman"/>
          <w:color w:val="000000"/>
          <w:spacing w:val="-3"/>
          <w:w w:val="105"/>
          <w:sz w:val="24"/>
          <w:szCs w:val="24"/>
          <w:lang w:eastAsia="ru-RU"/>
        </w:rPr>
        <w:t>основе следующих документов:</w:t>
      </w:r>
      <w:proofErr w:type="gramEnd"/>
    </w:p>
    <w:p w:rsidR="00883A65" w:rsidRPr="00591047" w:rsidRDefault="00883A65" w:rsidP="00591047">
      <w:pPr>
        <w:shd w:val="clear" w:color="auto" w:fill="FFFFFF"/>
        <w:spacing w:after="0" w:line="235" w:lineRule="exact"/>
        <w:ind w:left="284" w:hanging="284"/>
        <w:jc w:val="both"/>
        <w:rPr>
          <w:rFonts w:ascii="Times New Roman" w:hAnsi="Times New Roman"/>
          <w:color w:val="000000"/>
          <w:spacing w:val="-3"/>
          <w:w w:val="105"/>
          <w:sz w:val="24"/>
          <w:szCs w:val="24"/>
          <w:lang w:eastAsia="ru-RU"/>
        </w:rPr>
      </w:pPr>
    </w:p>
    <w:p w:rsidR="00883A65" w:rsidRPr="009A3A03" w:rsidRDefault="00883A65" w:rsidP="009A3A03">
      <w:pPr>
        <w:shd w:val="clear" w:color="auto" w:fill="FFFFFF"/>
        <w:spacing w:before="1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A03">
        <w:rPr>
          <w:rFonts w:ascii="Times New Roman" w:hAnsi="Times New Roman"/>
          <w:color w:val="000000"/>
          <w:spacing w:val="-3"/>
          <w:w w:val="106"/>
          <w:sz w:val="24"/>
          <w:szCs w:val="24"/>
          <w:lang w:eastAsia="ru-RU"/>
        </w:rPr>
        <w:t xml:space="preserve">1.Федеральный компонент государственного образовательного стандарта начального общего, </w:t>
      </w:r>
      <w:r w:rsidRPr="009A3A03">
        <w:rPr>
          <w:rFonts w:ascii="Times New Roman" w:hAnsi="Times New Roman"/>
          <w:color w:val="000000"/>
          <w:w w:val="106"/>
          <w:sz w:val="24"/>
          <w:szCs w:val="24"/>
          <w:lang w:eastAsia="ru-RU"/>
        </w:rPr>
        <w:t xml:space="preserve">основного общего и среднего (полного) общего образования (Приказ МО РФ от 05.03.2004 </w:t>
      </w:r>
      <w:r w:rsidRPr="009A3A03">
        <w:rPr>
          <w:rFonts w:ascii="Times New Roman" w:hAnsi="Times New Roman"/>
          <w:color w:val="000000"/>
          <w:spacing w:val="-8"/>
          <w:w w:val="106"/>
          <w:sz w:val="24"/>
          <w:szCs w:val="24"/>
          <w:lang w:eastAsia="ru-RU"/>
        </w:rPr>
        <w:t>№1089).</w:t>
      </w:r>
    </w:p>
    <w:p w:rsidR="00883A65" w:rsidRPr="009A3A03" w:rsidRDefault="00883A65" w:rsidP="009A3A03">
      <w:pPr>
        <w:shd w:val="clear" w:color="auto" w:fill="FFFFFF"/>
        <w:spacing w:before="5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A03">
        <w:rPr>
          <w:rFonts w:ascii="Times New Roman" w:hAnsi="Times New Roman"/>
          <w:color w:val="000000"/>
          <w:spacing w:val="-2"/>
          <w:w w:val="106"/>
          <w:sz w:val="24"/>
          <w:szCs w:val="24"/>
          <w:lang w:eastAsia="ru-RU"/>
        </w:rPr>
        <w:t>2. Примерная программа основного общего образования по русскому языку.</w:t>
      </w:r>
    </w:p>
    <w:p w:rsidR="00883A65" w:rsidRPr="009A3A03" w:rsidRDefault="00883A65" w:rsidP="00EB46FA">
      <w:pPr>
        <w:shd w:val="clear" w:color="auto" w:fill="FFFFFF"/>
        <w:spacing w:before="1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A03">
        <w:rPr>
          <w:rFonts w:ascii="Times New Roman" w:hAnsi="Times New Roman"/>
          <w:color w:val="000000"/>
          <w:spacing w:val="-2"/>
          <w:w w:val="106"/>
          <w:sz w:val="24"/>
          <w:szCs w:val="24"/>
          <w:lang w:eastAsia="ru-RU"/>
        </w:rPr>
        <w:t xml:space="preserve">3. Авторской  программы: </w:t>
      </w:r>
      <w:r w:rsidRPr="009A3A03">
        <w:rPr>
          <w:rFonts w:ascii="Times New Roman" w:hAnsi="Times New Roman"/>
          <w:sz w:val="24"/>
          <w:szCs w:val="24"/>
          <w:lang w:eastAsia="ru-RU"/>
        </w:rPr>
        <w:t xml:space="preserve">М.Т..Баранов, </w:t>
      </w:r>
      <w:proofErr w:type="spellStart"/>
      <w:r w:rsidRPr="009A3A03"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 w:rsidRPr="009A3A0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A3A03">
        <w:rPr>
          <w:rFonts w:ascii="Times New Roman" w:hAnsi="Times New Roman"/>
          <w:sz w:val="24"/>
          <w:szCs w:val="24"/>
          <w:lang w:eastAsia="ru-RU"/>
        </w:rPr>
        <w:t>Н.М.Шанский</w:t>
      </w:r>
      <w:proofErr w:type="spellEnd"/>
      <w:r w:rsidRPr="009A3A03">
        <w:rPr>
          <w:rFonts w:ascii="Times New Roman" w:hAnsi="Times New Roman"/>
          <w:sz w:val="24"/>
          <w:szCs w:val="24"/>
          <w:lang w:eastAsia="ru-RU"/>
        </w:rPr>
        <w:t>. Программа по  русскому языку. //Программы для общеобразовательных учреждений. Русский язык. 5-9 классы. – М.: Просвещение, 20</w:t>
      </w:r>
      <w:r>
        <w:rPr>
          <w:rFonts w:ascii="Times New Roman" w:hAnsi="Times New Roman"/>
          <w:sz w:val="24"/>
          <w:szCs w:val="24"/>
          <w:lang w:eastAsia="ru-RU"/>
        </w:rPr>
        <w:t>10,</w:t>
      </w:r>
      <w:r w:rsidRPr="009A3A03">
        <w:rPr>
          <w:rFonts w:ascii="Times New Roman" w:hAnsi="Times New Roman"/>
          <w:color w:val="000000"/>
          <w:spacing w:val="-1"/>
          <w:w w:val="106"/>
          <w:sz w:val="24"/>
          <w:szCs w:val="24"/>
          <w:lang w:eastAsia="ru-RU"/>
        </w:rPr>
        <w:t xml:space="preserve">  полностью </w:t>
      </w:r>
      <w:proofErr w:type="gramStart"/>
      <w:r w:rsidRPr="009A3A03">
        <w:rPr>
          <w:rFonts w:ascii="Times New Roman" w:hAnsi="Times New Roman"/>
          <w:color w:val="000000"/>
          <w:spacing w:val="-1"/>
          <w:w w:val="106"/>
          <w:sz w:val="24"/>
          <w:szCs w:val="24"/>
          <w:lang w:eastAsia="ru-RU"/>
        </w:rPr>
        <w:t>отражающих</w:t>
      </w:r>
      <w:proofErr w:type="gramEnd"/>
      <w:r w:rsidRPr="009A3A03">
        <w:rPr>
          <w:rFonts w:ascii="Times New Roman" w:hAnsi="Times New Roman"/>
          <w:color w:val="000000"/>
          <w:spacing w:val="-1"/>
          <w:w w:val="106"/>
          <w:sz w:val="24"/>
          <w:szCs w:val="24"/>
          <w:lang w:eastAsia="ru-RU"/>
        </w:rPr>
        <w:t xml:space="preserve"> содержание Примерной программы, с дополнениями, не  превышающими требования к уровню подготовки обучающихся.</w:t>
      </w:r>
    </w:p>
    <w:p w:rsidR="00883A65" w:rsidRPr="009A3A03" w:rsidRDefault="00883A65" w:rsidP="009A3A03">
      <w:pPr>
        <w:shd w:val="clear" w:color="auto" w:fill="FFFFFF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A03">
        <w:rPr>
          <w:rFonts w:ascii="Times New Roman" w:hAnsi="Times New Roman"/>
          <w:color w:val="000000"/>
          <w:w w:val="104"/>
          <w:sz w:val="24"/>
          <w:szCs w:val="24"/>
          <w:lang w:eastAsia="ru-RU"/>
        </w:rPr>
        <w:t>Изучение учебного предмета осуществляется на основании нормативно-правовых документов:</w:t>
      </w:r>
    </w:p>
    <w:p w:rsidR="00883A65" w:rsidRPr="009A3A03" w:rsidRDefault="00883A65" w:rsidP="009A3A0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</w:pPr>
      <w:r w:rsidRPr="009A3A03"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 xml:space="preserve">1.    Закона об образовании от 29.12.2012 № 273-ФЗ </w:t>
      </w:r>
    </w:p>
    <w:p w:rsidR="00883A65" w:rsidRPr="009A3A03" w:rsidRDefault="00883A65" w:rsidP="009A3A0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A03">
        <w:rPr>
          <w:rFonts w:ascii="Times New Roman" w:hAnsi="Times New Roman"/>
          <w:color w:val="000000"/>
          <w:spacing w:val="-5"/>
          <w:w w:val="107"/>
          <w:sz w:val="24"/>
          <w:szCs w:val="24"/>
          <w:lang w:eastAsia="ru-RU"/>
        </w:rPr>
        <w:t xml:space="preserve">2.  Приказом Минобразования РФ от 09.03.2004 №1312 «Об утверждении Федерального базисного </w:t>
      </w:r>
      <w:r w:rsidRPr="009A3A03">
        <w:rPr>
          <w:rFonts w:ascii="Times New Roman" w:hAnsi="Times New Roman"/>
          <w:color w:val="000000"/>
          <w:spacing w:val="-2"/>
          <w:w w:val="107"/>
          <w:sz w:val="24"/>
          <w:szCs w:val="24"/>
          <w:lang w:eastAsia="ru-RU"/>
        </w:rPr>
        <w:t xml:space="preserve">учебного плана и примерных учебных планов для общеобразовательных учреждений РФ, </w:t>
      </w:r>
      <w:r w:rsidRPr="009A3A03"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реализующих программу общего образования»</w:t>
      </w:r>
    </w:p>
    <w:p w:rsidR="00883A65" w:rsidRPr="009A3A03" w:rsidRDefault="00883A65" w:rsidP="009A3A0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A03"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 xml:space="preserve">3. Учебного плана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филиала «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Норинская</w:t>
      </w:r>
      <w:proofErr w:type="spellEnd"/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 xml:space="preserve"> основная общеобразовательная школа» </w:t>
      </w:r>
      <w:r w:rsidRPr="009A3A03"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Воробейнская</w:t>
      </w:r>
      <w:proofErr w:type="spellEnd"/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 xml:space="preserve"> средняя</w:t>
      </w:r>
      <w:r w:rsidRPr="009A3A03"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 xml:space="preserve"> общеобразовательная школа»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.</w:t>
      </w:r>
    </w:p>
    <w:p w:rsidR="00883A65" w:rsidRPr="009A3A03" w:rsidRDefault="00883A65" w:rsidP="009A3A03">
      <w:pPr>
        <w:numPr>
          <w:ilvl w:val="0"/>
          <w:numId w:val="16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A03">
        <w:rPr>
          <w:rFonts w:ascii="Times New Roman" w:hAnsi="Times New Roman"/>
          <w:sz w:val="24"/>
          <w:szCs w:val="24"/>
          <w:lang w:eastAsia="ru-RU"/>
        </w:rPr>
        <w:t>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общеобразовательных учреж</w:t>
      </w:r>
      <w:r>
        <w:rPr>
          <w:rFonts w:ascii="Times New Roman" w:hAnsi="Times New Roman"/>
          <w:sz w:val="24"/>
          <w:szCs w:val="24"/>
          <w:lang w:eastAsia="ru-RU"/>
        </w:rPr>
        <w:t>дениях</w:t>
      </w:r>
      <w:r w:rsidRPr="009A3A03">
        <w:rPr>
          <w:rFonts w:ascii="Times New Roman" w:hAnsi="Times New Roman"/>
          <w:sz w:val="24"/>
          <w:szCs w:val="24"/>
          <w:lang w:eastAsia="ru-RU"/>
        </w:rPr>
        <w:t>.</w:t>
      </w:r>
    </w:p>
    <w:p w:rsidR="00883A65" w:rsidRDefault="00883A65" w:rsidP="00E82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Назначение программы:</w:t>
      </w:r>
    </w:p>
    <w:p w:rsidR="00883A65" w:rsidRPr="00E826F1" w:rsidRDefault="00883A65" w:rsidP="00E826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обеспечить качественное восполняющее и обобщающее повторение основных сведений о языке, закрепление основных правописных и речевых навыков (базовый уровень), а с другой стороны, расширить лингвистический кругозор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E826F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E826F1">
        <w:rPr>
          <w:rFonts w:ascii="Times New Roman" w:hAnsi="Times New Roman"/>
          <w:sz w:val="24"/>
          <w:szCs w:val="24"/>
          <w:lang w:eastAsia="ru-RU"/>
        </w:rPr>
        <w:t>щихся, дать дополнительные сведения языковедческого характера, обеспечить качественно иной уровень понимания не только самих языковых единиц, но и механизма их функционирования (профильный уровень).</w:t>
      </w:r>
    </w:p>
    <w:p w:rsidR="00883A65" w:rsidRPr="00E826F1" w:rsidRDefault="00883A65" w:rsidP="00E826F1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outlineLvl w:val="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Содержательные линии предмета:</w:t>
      </w:r>
    </w:p>
    <w:p w:rsidR="00883A65" w:rsidRPr="00E826F1" w:rsidRDefault="00883A65" w:rsidP="00E826F1">
      <w:pPr>
        <w:widowControl w:val="0"/>
        <w:autoSpaceDE w:val="0"/>
        <w:autoSpaceDN w:val="0"/>
        <w:adjustRightInd w:val="0"/>
        <w:spacing w:before="240" w:after="60" w:line="240" w:lineRule="auto"/>
        <w:ind w:firstLine="708"/>
        <w:jc w:val="both"/>
        <w:outlineLvl w:val="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26F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Предлагаемый курс представляет современный русский язык как систему. </w:t>
      </w:r>
      <w:r w:rsidRPr="00E826F1">
        <w:rPr>
          <w:rFonts w:ascii="Times New Roman" w:hAnsi="Times New Roman"/>
          <w:bCs/>
          <w:iCs/>
          <w:sz w:val="24"/>
          <w:szCs w:val="24"/>
          <w:lang w:eastAsia="ru-RU"/>
        </w:rPr>
        <w:t>Особенностью данного курса является то,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Цели обучения русскому языку:</w:t>
      </w:r>
    </w:p>
    <w:p w:rsidR="00883A65" w:rsidRPr="00E826F1" w:rsidRDefault="00883A65" w:rsidP="00E826F1">
      <w:pPr>
        <w:suppressAutoHyphens/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826F1">
        <w:rPr>
          <w:rFonts w:ascii="Times New Roman" w:hAnsi="Times New Roman"/>
          <w:bCs/>
          <w:sz w:val="24"/>
          <w:szCs w:val="24"/>
          <w:lang w:eastAsia="ar-SA"/>
        </w:rPr>
        <w:t>Изучение русского языка в старшей школе на базовом уровне направлено на достижение следующих целей: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ab/>
        <w:t>воспитание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ab/>
        <w:t>развитие и совершенствование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ab/>
        <w:t>освоение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знаний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ab/>
        <w:t>овладение умениями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  <w:t>применение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Задачи организации учебной деятельности:</w:t>
      </w:r>
    </w:p>
    <w:p w:rsidR="00883A65" w:rsidRPr="00E826F1" w:rsidRDefault="00883A65" w:rsidP="00E826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развитие и совершенствование способности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E826F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E826F1">
        <w:rPr>
          <w:rFonts w:ascii="Times New Roman" w:hAnsi="Times New Roman"/>
          <w:sz w:val="24"/>
          <w:szCs w:val="24"/>
          <w:lang w:eastAsia="ru-RU"/>
        </w:rPr>
        <w:t>щихся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к речевому взаимодействию и социальной адаптации.  </w:t>
      </w:r>
    </w:p>
    <w:p w:rsidR="00883A65" w:rsidRPr="00E826F1" w:rsidRDefault="00883A65" w:rsidP="00E826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883A65" w:rsidRPr="00E826F1" w:rsidRDefault="00883A65" w:rsidP="00E826F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Развитие  и совершенствование коммуникативной, языковой, лингвистической (языковедческой) и </w:t>
      </w: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компетенции.</w:t>
      </w:r>
    </w:p>
    <w:p w:rsidR="00883A65" w:rsidRPr="00E826F1" w:rsidRDefault="00883A65" w:rsidP="00E826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i/>
          <w:sz w:val="24"/>
          <w:szCs w:val="24"/>
          <w:lang w:eastAsia="ru-RU"/>
        </w:rPr>
        <w:t>Коммуникативная компетенция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E826F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E826F1">
        <w:rPr>
          <w:rFonts w:ascii="Times New Roman" w:hAnsi="Times New Roman"/>
          <w:sz w:val="24"/>
          <w:szCs w:val="24"/>
          <w:lang w:eastAsia="ru-RU"/>
        </w:rPr>
        <w:t>щихся старшей школы.</w:t>
      </w:r>
    </w:p>
    <w:p w:rsidR="00883A65" w:rsidRPr="00E826F1" w:rsidRDefault="00883A65" w:rsidP="00E826F1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26F1">
        <w:rPr>
          <w:rFonts w:ascii="Times New Roman" w:hAnsi="Times New Roman"/>
          <w:b/>
          <w:i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E826F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E826F1">
        <w:rPr>
          <w:rFonts w:ascii="Times New Roman" w:hAnsi="Times New Roman"/>
          <w:sz w:val="24"/>
          <w:szCs w:val="24"/>
          <w:lang w:eastAsia="ru-RU"/>
        </w:rPr>
        <w:t>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883A65" w:rsidRPr="00E826F1" w:rsidRDefault="00883A65" w:rsidP="00E826F1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826F1">
        <w:rPr>
          <w:rFonts w:ascii="Times New Roman" w:hAnsi="Times New Roman"/>
          <w:b/>
          <w:i/>
          <w:sz w:val="24"/>
          <w:szCs w:val="24"/>
          <w:lang w:eastAsia="ru-RU"/>
        </w:rPr>
        <w:t>Культуроведческая</w:t>
      </w:r>
      <w:proofErr w:type="spellEnd"/>
      <w:r w:rsidRPr="00E826F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компетенция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Принцип построения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– концентрический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Специфика предмета:</w:t>
      </w:r>
    </w:p>
    <w:p w:rsidR="00883A65" w:rsidRPr="00E826F1" w:rsidRDefault="00883A65" w:rsidP="00E82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Русский язык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</w:t>
      </w:r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 xml:space="preserve">Технологии, методики: </w:t>
      </w:r>
    </w:p>
    <w:p w:rsidR="00883A65" w:rsidRPr="00E826F1" w:rsidRDefault="00883A65" w:rsidP="00E826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уровневая дифференциация;</w:t>
      </w:r>
    </w:p>
    <w:p w:rsidR="00883A65" w:rsidRPr="00E826F1" w:rsidRDefault="00883A65" w:rsidP="00E826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проблемное обучение;</w:t>
      </w:r>
    </w:p>
    <w:p w:rsidR="00883A65" w:rsidRPr="00E826F1" w:rsidRDefault="00883A65" w:rsidP="00E826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883A65" w:rsidRPr="00E826F1" w:rsidRDefault="00883A65" w:rsidP="00E826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технологии;</w:t>
      </w:r>
    </w:p>
    <w:p w:rsidR="00883A65" w:rsidRPr="00E826F1" w:rsidRDefault="00883A65" w:rsidP="00E826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система инновационной оценки «</w:t>
      </w: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>»;</w:t>
      </w:r>
    </w:p>
    <w:p w:rsidR="00883A65" w:rsidRPr="00E826F1" w:rsidRDefault="00883A65" w:rsidP="00E826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технология дистанционного обучения (участие в дистанционных эвристических олимпиадах);</w:t>
      </w:r>
    </w:p>
    <w:p w:rsidR="00883A65" w:rsidRPr="003035A8" w:rsidRDefault="00883A65" w:rsidP="00E826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коллективный способ обучения (работа в парах постоянного и сменного состава)</w:t>
      </w:r>
    </w:p>
    <w:p w:rsidR="00883A65" w:rsidRPr="003035A8" w:rsidRDefault="00883A65" w:rsidP="003035A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116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Обоснование рабочей программы:</w:t>
      </w:r>
    </w:p>
    <w:p w:rsidR="00883A65" w:rsidRPr="00931161" w:rsidRDefault="00883A65" w:rsidP="00931161">
      <w:pPr>
        <w:widowControl w:val="0"/>
        <w:tabs>
          <w:tab w:val="left" w:pos="-1440"/>
        </w:tabs>
        <w:spacing w:after="0" w:line="240" w:lineRule="auto"/>
        <w:contextualSpacing/>
        <w:jc w:val="both"/>
        <w:outlineLvl w:val="8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931161">
        <w:rPr>
          <w:rFonts w:ascii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 языка  в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классе – 10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,  государственная программа М.Т.Баранова, </w:t>
      </w:r>
      <w:proofErr w:type="spellStart"/>
      <w:r w:rsidRPr="00931161">
        <w:rPr>
          <w:rFonts w:ascii="Times New Roman" w:hAnsi="Times New Roman"/>
          <w:sz w:val="24"/>
          <w:szCs w:val="24"/>
          <w:lang w:eastAsia="ru-RU"/>
        </w:rPr>
        <w:t>Т.А.Ладыженской</w:t>
      </w:r>
      <w:proofErr w:type="spellEnd"/>
      <w:r w:rsidRPr="00931161">
        <w:rPr>
          <w:rFonts w:ascii="Times New Roman" w:hAnsi="Times New Roman"/>
          <w:sz w:val="24"/>
          <w:szCs w:val="24"/>
          <w:lang w:eastAsia="ru-RU"/>
        </w:rPr>
        <w:t xml:space="preserve"> и др. рассчитана на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в неделю - 10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в год, БУП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филиала «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Норинская</w:t>
      </w:r>
      <w:proofErr w:type="spellEnd"/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 xml:space="preserve"> основная общеобразовательная школа» </w:t>
      </w:r>
      <w:r w:rsidRPr="009A3A03"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>Воробейнская</w:t>
      </w:r>
      <w:proofErr w:type="spellEnd"/>
      <w:r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 xml:space="preserve"> средняя</w:t>
      </w:r>
      <w:r w:rsidRPr="009A3A03">
        <w:rPr>
          <w:rFonts w:ascii="Times New Roman" w:hAnsi="Times New Roman"/>
          <w:color w:val="000000"/>
          <w:spacing w:val="-3"/>
          <w:w w:val="107"/>
          <w:sz w:val="24"/>
          <w:szCs w:val="24"/>
          <w:lang w:eastAsia="ru-RU"/>
        </w:rPr>
        <w:t xml:space="preserve"> общеобразовательная школа»  </w:t>
      </w:r>
      <w:r w:rsidRPr="00931161">
        <w:rPr>
          <w:rFonts w:ascii="Times New Roman" w:hAnsi="Times New Roman"/>
          <w:sz w:val="24"/>
          <w:szCs w:val="24"/>
          <w:lang w:eastAsia="ru-RU"/>
        </w:rPr>
        <w:t>рассчитан на 1</w:t>
      </w:r>
      <w:r>
        <w:rPr>
          <w:rFonts w:ascii="Times New Roman" w:hAnsi="Times New Roman"/>
          <w:sz w:val="24"/>
          <w:szCs w:val="24"/>
          <w:lang w:eastAsia="ru-RU"/>
        </w:rPr>
        <w:t>02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в год,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в неделю. </w:t>
      </w:r>
      <w:proofErr w:type="gramEnd"/>
    </w:p>
    <w:p w:rsidR="00883A65" w:rsidRPr="00931161" w:rsidRDefault="00883A65" w:rsidP="003035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161">
        <w:rPr>
          <w:rFonts w:ascii="Times New Roman" w:hAnsi="Times New Roman"/>
          <w:sz w:val="24"/>
          <w:szCs w:val="24"/>
          <w:lang w:eastAsia="ru-RU"/>
        </w:rPr>
        <w:t xml:space="preserve">     Преподавание ведётся по учебнику «Русский язык</w:t>
      </w:r>
      <w:r>
        <w:rPr>
          <w:rFonts w:ascii="Times New Roman" w:hAnsi="Times New Roman"/>
          <w:sz w:val="24"/>
          <w:szCs w:val="24"/>
          <w:lang w:eastAsia="ru-RU"/>
        </w:rPr>
        <w:t>» 8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класс: учебник для общеобразовательных учреждений/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93116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</w:t>
      </w:r>
      <w:r w:rsidRPr="00931161">
        <w:rPr>
          <w:rFonts w:ascii="Times New Roman" w:hAnsi="Times New Roman"/>
          <w:sz w:val="24"/>
          <w:szCs w:val="24"/>
          <w:lang w:eastAsia="ru-RU"/>
        </w:rPr>
        <w:t>.Бар</w:t>
      </w:r>
      <w:r>
        <w:rPr>
          <w:rFonts w:ascii="Times New Roman" w:hAnsi="Times New Roman"/>
          <w:sz w:val="24"/>
          <w:szCs w:val="24"/>
          <w:lang w:eastAsia="ru-RU"/>
        </w:rPr>
        <w:t>хударо</w:t>
      </w:r>
      <w:r w:rsidRPr="00931161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r w:rsidRPr="0093116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93116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Е</w:t>
      </w:r>
      <w:r w:rsidRPr="0093116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Крючков</w:t>
      </w:r>
      <w:r w:rsidRPr="00931161">
        <w:rPr>
          <w:rFonts w:ascii="Times New Roman" w:hAnsi="Times New Roman"/>
          <w:sz w:val="24"/>
          <w:szCs w:val="24"/>
          <w:lang w:eastAsia="ru-RU"/>
        </w:rPr>
        <w:t>, Л.</w:t>
      </w:r>
      <w:r>
        <w:rPr>
          <w:rFonts w:ascii="Times New Roman" w:hAnsi="Times New Roman"/>
          <w:sz w:val="24"/>
          <w:szCs w:val="24"/>
          <w:lang w:eastAsia="ru-RU"/>
        </w:rPr>
        <w:t xml:space="preserve"> Ю</w:t>
      </w:r>
      <w:r w:rsidRPr="0093116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Максимов</w:t>
      </w:r>
      <w:r w:rsidRPr="00931161">
        <w:rPr>
          <w:rFonts w:ascii="Times New Roman" w:hAnsi="Times New Roman"/>
          <w:sz w:val="24"/>
          <w:szCs w:val="24"/>
          <w:lang w:eastAsia="ru-RU"/>
        </w:rPr>
        <w:t xml:space="preserve"> и др. – М.: Просвещение, 2009.</w:t>
      </w:r>
    </w:p>
    <w:p w:rsidR="00883A65" w:rsidRPr="00931161" w:rsidRDefault="00883A65" w:rsidP="00931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1161">
        <w:rPr>
          <w:rFonts w:ascii="Times New Roman" w:hAnsi="Times New Roman"/>
          <w:sz w:val="24"/>
          <w:szCs w:val="24"/>
          <w:lang w:eastAsia="ru-RU"/>
        </w:rPr>
        <w:t>Количество часов в году: 1</w:t>
      </w:r>
      <w:r>
        <w:rPr>
          <w:rFonts w:ascii="Times New Roman" w:hAnsi="Times New Roman"/>
          <w:sz w:val="24"/>
          <w:szCs w:val="24"/>
          <w:lang w:eastAsia="ru-RU"/>
        </w:rPr>
        <w:t>02</w:t>
      </w:r>
    </w:p>
    <w:p w:rsidR="00883A65" w:rsidRPr="00931161" w:rsidRDefault="00883A65" w:rsidP="00931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1161">
        <w:rPr>
          <w:rFonts w:ascii="Times New Roman" w:hAnsi="Times New Roman"/>
          <w:sz w:val="24"/>
          <w:szCs w:val="24"/>
          <w:lang w:eastAsia="ru-RU"/>
        </w:rPr>
        <w:t xml:space="preserve">Количество часов в неделю: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883A65" w:rsidRPr="00931161" w:rsidRDefault="00883A65" w:rsidP="00931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1161">
        <w:rPr>
          <w:rFonts w:ascii="Times New Roman" w:hAnsi="Times New Roman"/>
          <w:sz w:val="24"/>
          <w:szCs w:val="24"/>
          <w:lang w:eastAsia="ru-RU"/>
        </w:rPr>
        <w:t xml:space="preserve">Количество плановых контрольных уроков: </w:t>
      </w:r>
    </w:p>
    <w:p w:rsidR="00883A65" w:rsidRPr="00931161" w:rsidRDefault="00883A65" w:rsidP="0093116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1161">
        <w:rPr>
          <w:rFonts w:ascii="Times New Roman" w:hAnsi="Times New Roman"/>
          <w:sz w:val="24"/>
          <w:szCs w:val="24"/>
          <w:lang w:eastAsia="ru-RU"/>
        </w:rPr>
        <w:t xml:space="preserve">по развитию речи: </w:t>
      </w:r>
      <w:r>
        <w:rPr>
          <w:rFonts w:ascii="Times New Roman" w:hAnsi="Times New Roman"/>
          <w:sz w:val="24"/>
          <w:szCs w:val="24"/>
          <w:lang w:eastAsia="ru-RU"/>
        </w:rPr>
        <w:t>17</w:t>
      </w:r>
    </w:p>
    <w:p w:rsidR="00883A65" w:rsidRPr="00931161" w:rsidRDefault="00883A65" w:rsidP="0093116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1161">
        <w:rPr>
          <w:rFonts w:ascii="Times New Roman" w:hAnsi="Times New Roman"/>
          <w:sz w:val="24"/>
          <w:szCs w:val="24"/>
          <w:lang w:eastAsia="ru-RU"/>
        </w:rPr>
        <w:t xml:space="preserve">контрольных работ: 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883A65" w:rsidRPr="006F65BB" w:rsidRDefault="00883A65" w:rsidP="006F6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161">
        <w:rPr>
          <w:rFonts w:ascii="Times New Roman" w:hAnsi="Times New Roman"/>
          <w:sz w:val="24"/>
          <w:szCs w:val="24"/>
          <w:lang w:eastAsia="ru-RU"/>
        </w:rPr>
        <w:t>Часы программы полностью реализованы в календарно-тематическом планировании и отражены в учебно-календарном плане.</w:t>
      </w:r>
    </w:p>
    <w:p w:rsidR="00883A65" w:rsidRPr="0050178C" w:rsidRDefault="00883A65" w:rsidP="0050178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0178C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 xml:space="preserve">Раздел </w:t>
      </w:r>
      <w:r w:rsidRPr="0050178C">
        <w:rPr>
          <w:rFonts w:ascii="Times New Roman" w:hAnsi="Times New Roman"/>
          <w:b/>
          <w:bCs/>
          <w:sz w:val="32"/>
          <w:szCs w:val="32"/>
          <w:lang w:val="en-US" w:eastAsia="ru-RU"/>
        </w:rPr>
        <w:t>II</w:t>
      </w:r>
      <w:r w:rsidRPr="0050178C">
        <w:rPr>
          <w:rFonts w:ascii="Times New Roman" w:hAnsi="Times New Roman"/>
          <w:b/>
          <w:bCs/>
          <w:sz w:val="32"/>
          <w:szCs w:val="32"/>
          <w:lang w:eastAsia="ru-RU"/>
        </w:rPr>
        <w:t>. Учебно-тематический план.</w:t>
      </w:r>
    </w:p>
    <w:p w:rsidR="00883A65" w:rsidRPr="0050178C" w:rsidRDefault="00883A65" w:rsidP="005017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119"/>
        <w:gridCol w:w="850"/>
        <w:gridCol w:w="851"/>
        <w:gridCol w:w="850"/>
        <w:gridCol w:w="851"/>
        <w:gridCol w:w="94"/>
        <w:gridCol w:w="756"/>
        <w:gridCol w:w="94"/>
        <w:gridCol w:w="757"/>
        <w:gridCol w:w="94"/>
        <w:gridCol w:w="850"/>
        <w:gridCol w:w="48"/>
        <w:gridCol w:w="709"/>
      </w:tblGrid>
      <w:tr w:rsidR="00883A65" w:rsidRPr="0064564A" w:rsidTr="007F0BDF">
        <w:tc>
          <w:tcPr>
            <w:tcW w:w="568" w:type="dxa"/>
            <w:vMerge w:val="restart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0178C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0178C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/</w:t>
            </w:r>
            <w:proofErr w:type="spellStart"/>
            <w:r w:rsidRPr="0050178C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6804" w:type="dxa"/>
            <w:gridSpan w:val="1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Всего ча</w:t>
            </w:r>
            <w:r w:rsidRPr="0050178C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softHyphen/>
              <w:t>сов</w:t>
            </w:r>
          </w:p>
        </w:tc>
      </w:tr>
      <w:tr w:rsidR="00883A65" w:rsidRPr="0064564A" w:rsidTr="007F0BDF">
        <w:tc>
          <w:tcPr>
            <w:tcW w:w="568" w:type="dxa"/>
            <w:vMerge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78C">
              <w:rPr>
                <w:rFonts w:ascii="Times New Roman" w:hAnsi="Times New Roman"/>
                <w:sz w:val="20"/>
                <w:szCs w:val="20"/>
                <w:lang w:eastAsia="ru-RU"/>
              </w:rPr>
              <w:t>Плановых уроков</w:t>
            </w:r>
          </w:p>
        </w:tc>
        <w:tc>
          <w:tcPr>
            <w:tcW w:w="170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</w:t>
            </w:r>
          </w:p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78C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контрольных уроков</w:t>
            </w:r>
          </w:p>
        </w:tc>
        <w:tc>
          <w:tcPr>
            <w:tcW w:w="944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78C">
              <w:rPr>
                <w:rFonts w:ascii="Times New Roman" w:hAnsi="Times New Roman"/>
                <w:sz w:val="20"/>
                <w:szCs w:val="20"/>
                <w:lang w:eastAsia="ru-RU"/>
              </w:rPr>
              <w:t>По развитию речи</w:t>
            </w:r>
          </w:p>
        </w:tc>
        <w:tc>
          <w:tcPr>
            <w:tcW w:w="1701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78C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78C">
              <w:rPr>
                <w:rFonts w:ascii="Times New Roman" w:hAnsi="Times New Roman"/>
                <w:sz w:val="20"/>
                <w:szCs w:val="20"/>
                <w:lang w:eastAsia="ru-RU"/>
              </w:rPr>
              <w:t>по разделу</w:t>
            </w:r>
          </w:p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ind w:left="-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</w:tr>
      <w:tr w:rsidR="00883A65" w:rsidRPr="0064564A" w:rsidTr="007F0BDF">
        <w:tc>
          <w:tcPr>
            <w:tcW w:w="568" w:type="dxa"/>
            <w:vMerge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78C">
              <w:rPr>
                <w:rFonts w:ascii="Times New Roman" w:hAnsi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0178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Дополн-но</w:t>
            </w:r>
            <w:proofErr w:type="spellEnd"/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78C">
              <w:rPr>
                <w:rFonts w:ascii="Times New Roman" w:hAnsi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0178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Дополн-но</w:t>
            </w:r>
            <w:proofErr w:type="spellEnd"/>
          </w:p>
        </w:tc>
        <w:tc>
          <w:tcPr>
            <w:tcW w:w="944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ind w:left="-108" w:right="-155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78C">
              <w:rPr>
                <w:rFonts w:ascii="Times New Roman" w:hAnsi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0178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Дополн-но</w:t>
            </w:r>
            <w:proofErr w:type="spellEnd"/>
          </w:p>
        </w:tc>
        <w:tc>
          <w:tcPr>
            <w:tcW w:w="757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78C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883A65" w:rsidRPr="00E826F1" w:rsidRDefault="00883A65" w:rsidP="00996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Функции русского языка в современном мире.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(1ч.)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7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4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7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78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883A65" w:rsidRPr="0050178C" w:rsidRDefault="00883A65" w:rsidP="00C35E86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E826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826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классах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4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57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83A65" w:rsidRPr="0064564A" w:rsidTr="007F0BDF">
        <w:tc>
          <w:tcPr>
            <w:tcW w:w="10491" w:type="dxa"/>
            <w:gridSpan w:val="14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2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Синтаксис. Пунктуация. Культура речи.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78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883A65" w:rsidRPr="0050178C" w:rsidRDefault="00883A65" w:rsidP="00C01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78C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83A65" w:rsidRPr="0064564A" w:rsidTr="007F0BDF">
        <w:tc>
          <w:tcPr>
            <w:tcW w:w="10491" w:type="dxa"/>
            <w:gridSpan w:val="14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2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Простые двусоставные предложения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78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119" w:type="dxa"/>
          </w:tcPr>
          <w:p w:rsidR="00883A65" w:rsidRPr="0050178C" w:rsidRDefault="00883A65" w:rsidP="001D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83A65" w:rsidRPr="0050178C" w:rsidRDefault="00883A65" w:rsidP="006F65B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78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11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односоставные предложения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11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11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850" w:type="dxa"/>
          </w:tcPr>
          <w:p w:rsidR="00883A65" w:rsidRPr="0050178C" w:rsidRDefault="00883A65" w:rsidP="00C24A2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7F0BD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11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Обособленные  члены предложения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C24A2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7F0BD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78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11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Обращения, вводные слова и междометия</w:t>
            </w:r>
          </w:p>
        </w:tc>
        <w:tc>
          <w:tcPr>
            <w:tcW w:w="850" w:type="dxa"/>
          </w:tcPr>
          <w:p w:rsidR="00883A65" w:rsidRPr="0050178C" w:rsidRDefault="00883A65" w:rsidP="00C24A2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7F0BDF">
            <w:pPr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883A65" w:rsidRPr="00E826F1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7F0BDF">
            <w:pPr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883A65" w:rsidRPr="00E826F1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E826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E82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классе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83A65" w:rsidRPr="0064564A" w:rsidTr="007F0BDF">
        <w:tc>
          <w:tcPr>
            <w:tcW w:w="568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883A65" w:rsidRPr="0050178C" w:rsidRDefault="00883A65" w:rsidP="00D663F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5" w:type="dxa"/>
            <w:gridSpan w:val="2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883A65" w:rsidRPr="0050178C" w:rsidRDefault="00883A65" w:rsidP="006F65B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</w:tcPr>
          <w:p w:rsidR="00883A65" w:rsidRPr="0050178C" w:rsidRDefault="00883A65" w:rsidP="0050178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883A65" w:rsidRPr="0050178C" w:rsidRDefault="00883A65" w:rsidP="006F65B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17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</w:t>
            </w:r>
          </w:p>
        </w:tc>
      </w:tr>
    </w:tbl>
    <w:p w:rsidR="00883A65" w:rsidRPr="0050178C" w:rsidRDefault="00883A65" w:rsidP="005017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50178C" w:rsidRDefault="00883A65" w:rsidP="005017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val="en-US"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val="en-US"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val="en-US" w:eastAsia="ru-RU"/>
        </w:rPr>
      </w:pPr>
    </w:p>
    <w:p w:rsidR="00883A65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val="en-US" w:eastAsia="ru-RU"/>
        </w:rPr>
      </w:pPr>
    </w:p>
    <w:p w:rsidR="00883A65" w:rsidRPr="00FA3988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val="en-US" w:eastAsia="ru-RU"/>
        </w:rPr>
      </w:pP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                     3. Содержание тем учебного курса.</w:t>
      </w: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Функции русского языка в современном мире  (1ч)</w:t>
      </w: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Pr="00E826F1">
        <w:rPr>
          <w:rFonts w:ascii="Times New Roman" w:hAnsi="Times New Roman"/>
          <w:b/>
          <w:sz w:val="24"/>
          <w:szCs w:val="24"/>
          <w:lang w:eastAsia="ru-RU"/>
        </w:rPr>
        <w:t>пройденного</w:t>
      </w:r>
      <w:proofErr w:type="gramEnd"/>
      <w:r w:rsidRPr="00E826F1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Pr="00E826F1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E826F1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 xml:space="preserve">  классах  (6ч + 2ч)</w:t>
      </w: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Синтаксис. Пунктуация. Культура речи. (6ч.)</w:t>
      </w: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Словосочетание (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ч)</w:t>
      </w:r>
    </w:p>
    <w:p w:rsidR="00883A65" w:rsidRPr="00E826F1" w:rsidRDefault="00883A65" w:rsidP="00E826F1">
      <w:pPr>
        <w:numPr>
          <w:ilvl w:val="0"/>
          <w:numId w:val="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Повторение 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пройденного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о словосочетании в </w:t>
      </w:r>
      <w:r w:rsidRPr="00E826F1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классе. Связь слов в словосочетании: согласование, управление. Примыкание. Виды словосочетаний по морфологическим свойствам главного слова (глагольные, именные, наречные).</w:t>
      </w:r>
    </w:p>
    <w:p w:rsidR="00883A65" w:rsidRPr="00E826F1" w:rsidRDefault="00883A65" w:rsidP="00E826F1">
      <w:pPr>
        <w:numPr>
          <w:ilvl w:val="0"/>
          <w:numId w:val="6"/>
        </w:numPr>
        <w:spacing w:after="0" w:line="240" w:lineRule="auto"/>
        <w:ind w:left="142" w:firstLine="21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883A65" w:rsidRPr="00E826F1" w:rsidRDefault="00883A65" w:rsidP="00E826F1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Простое предложение (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ч + 1ч)</w:t>
      </w: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Повторение 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пройденного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о предложении. Грамматическая (предикативная) основа предложения.</w:t>
      </w:r>
    </w:p>
    <w:p w:rsidR="00883A65" w:rsidRPr="00E826F1" w:rsidRDefault="00883A65" w:rsidP="00E826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 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883A65" w:rsidRPr="00E826F1" w:rsidRDefault="00883A65" w:rsidP="00E826F1">
      <w:pPr>
        <w:numPr>
          <w:ilvl w:val="0"/>
          <w:numId w:val="7"/>
        </w:numPr>
        <w:spacing w:after="0" w:line="240" w:lineRule="auto"/>
        <w:ind w:left="142" w:firstLine="21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883A65" w:rsidRPr="00E826F1" w:rsidRDefault="00883A65" w:rsidP="00E826F1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Описание архитектурных памятников как вид текста; структура текста, его языковые особенности. </w:t>
      </w:r>
    </w:p>
    <w:p w:rsidR="00883A65" w:rsidRPr="00E826F1" w:rsidRDefault="00883A65" w:rsidP="00E826F1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ПРОСТЫЕ ДВУСОСТАВНЫЕ ПРЕДЛОЖЕНИЯ</w:t>
      </w:r>
    </w:p>
    <w:p w:rsidR="00883A65" w:rsidRPr="00E826F1" w:rsidRDefault="00883A65" w:rsidP="00E826F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Главные члены предложения (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ч + 2ч)</w:t>
      </w: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83A65" w:rsidRPr="00E826F1" w:rsidRDefault="00883A65" w:rsidP="00E826F1">
      <w:pPr>
        <w:numPr>
          <w:ilvl w:val="0"/>
          <w:numId w:val="8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Повторение 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пройденного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о подлежащем. </w:t>
      </w:r>
    </w:p>
    <w:p w:rsidR="00883A65" w:rsidRPr="00E826F1" w:rsidRDefault="00883A65" w:rsidP="00E826F1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Способы  выражения подлежащего. Повторение 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изученного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883A65" w:rsidRPr="00E826F1" w:rsidRDefault="00883A65" w:rsidP="00E826F1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           Синтаксические синонимы главных членов предложения, их </w:t>
      </w: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роль.</w:t>
      </w:r>
    </w:p>
    <w:p w:rsidR="00883A65" w:rsidRPr="00E826F1" w:rsidRDefault="00883A65" w:rsidP="00E826F1">
      <w:pPr>
        <w:numPr>
          <w:ilvl w:val="0"/>
          <w:numId w:val="8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интонационно правильно произносить предложения с отсутствующей связкой; согласовывать глагол – сказуемое с подлежащим, выраженным словосочетанием.</w:t>
      </w:r>
    </w:p>
    <w:p w:rsidR="00883A65" w:rsidRPr="00E826F1" w:rsidRDefault="00883A65" w:rsidP="00E826F1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пользоваться в речи синонимическими вариантами выражения подлежащего и сказуемого.</w:t>
      </w:r>
    </w:p>
    <w:p w:rsidR="00883A65" w:rsidRPr="00E826F1" w:rsidRDefault="00883A65" w:rsidP="00E826F1">
      <w:pPr>
        <w:numPr>
          <w:ilvl w:val="0"/>
          <w:numId w:val="8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Публицистическое сочинение о памятнике культуры (истории) своей местности.</w:t>
      </w:r>
    </w:p>
    <w:p w:rsidR="00883A65" w:rsidRPr="00E826F1" w:rsidRDefault="00883A65" w:rsidP="00E826F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ind w:left="426" w:firstLine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Второстепенные члены предложения (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ч + 2ч)</w:t>
      </w:r>
    </w:p>
    <w:p w:rsidR="00883A65" w:rsidRPr="00E826F1" w:rsidRDefault="00883A65" w:rsidP="00E826F1">
      <w:pPr>
        <w:numPr>
          <w:ilvl w:val="0"/>
          <w:numId w:val="9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883A65" w:rsidRPr="00E826F1" w:rsidRDefault="00883A65" w:rsidP="00E826F1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Сравнительный оборот; знаки препинания при нем.</w:t>
      </w:r>
    </w:p>
    <w:p w:rsidR="00883A65" w:rsidRPr="00E826F1" w:rsidRDefault="00883A65" w:rsidP="00E826F1">
      <w:pPr>
        <w:numPr>
          <w:ilvl w:val="0"/>
          <w:numId w:val="9"/>
        </w:numPr>
        <w:spacing w:after="0" w:line="240" w:lineRule="auto"/>
        <w:ind w:left="426" w:firstLine="28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883A65" w:rsidRPr="00E826F1" w:rsidRDefault="00883A65" w:rsidP="00E826F1">
      <w:pPr>
        <w:numPr>
          <w:ilvl w:val="0"/>
          <w:numId w:val="9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Ораторская речь, ее особенности. Публичное выступление об истории своего края.</w:t>
      </w:r>
    </w:p>
    <w:p w:rsidR="00883A65" w:rsidRPr="00D73FFF" w:rsidRDefault="00883A65" w:rsidP="00E826F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  <w:lang w:eastAsia="ru-RU"/>
        </w:rPr>
      </w:pPr>
    </w:p>
    <w:p w:rsidR="00883A65" w:rsidRPr="00D73FFF" w:rsidRDefault="00883A65" w:rsidP="00E826F1">
      <w:pPr>
        <w:spacing w:after="0" w:line="240" w:lineRule="auto"/>
        <w:ind w:left="426" w:firstLine="283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ind w:left="426" w:firstLine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ind w:left="426" w:firstLine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Простые односоставные предложения (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ч + 2ч)</w:t>
      </w:r>
    </w:p>
    <w:p w:rsidR="00883A65" w:rsidRPr="00E826F1" w:rsidRDefault="00883A65" w:rsidP="00E826F1">
      <w:pPr>
        <w:numPr>
          <w:ilvl w:val="0"/>
          <w:numId w:val="10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Группы односоставных предложений. 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Односоставные предложения с главным членом  сказуемым (определенно – личные, неопределенно – личные, безличные) и подлежащим (назывные).</w:t>
      </w:r>
      <w:proofErr w:type="gramEnd"/>
    </w:p>
    <w:p w:rsidR="00883A65" w:rsidRPr="00E826F1" w:rsidRDefault="00883A65" w:rsidP="00E826F1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роль.</w:t>
      </w:r>
    </w:p>
    <w:p w:rsidR="00883A65" w:rsidRPr="00E826F1" w:rsidRDefault="00883A65" w:rsidP="00E826F1">
      <w:pPr>
        <w:numPr>
          <w:ilvl w:val="0"/>
          <w:numId w:val="10"/>
        </w:numPr>
        <w:spacing w:after="0" w:line="240" w:lineRule="auto"/>
        <w:ind w:left="426" w:firstLine="28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:rsidR="00883A65" w:rsidRPr="00E826F1" w:rsidRDefault="00883A65" w:rsidP="00E826F1">
      <w:pPr>
        <w:spacing w:after="0" w:line="240" w:lineRule="auto"/>
        <w:ind w:left="426" w:firstLine="28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883A65" w:rsidRPr="00E826F1" w:rsidRDefault="00883A65" w:rsidP="00E826F1">
      <w:pPr>
        <w:numPr>
          <w:ilvl w:val="0"/>
          <w:numId w:val="10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Рассказ на свободную тему.</w:t>
      </w:r>
    </w:p>
    <w:p w:rsidR="00883A65" w:rsidRPr="00E826F1" w:rsidRDefault="00883A65" w:rsidP="00E826F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Неполные предложения  (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ч)</w:t>
      </w:r>
    </w:p>
    <w:p w:rsidR="00883A65" w:rsidRPr="00E826F1" w:rsidRDefault="00883A65" w:rsidP="00E826F1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Понятие о неполных предложениях.</w:t>
      </w:r>
    </w:p>
    <w:p w:rsidR="00883A65" w:rsidRPr="00E826F1" w:rsidRDefault="00883A65" w:rsidP="00E826F1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Неполные предложения в диалоге и в сложном предложении</w:t>
      </w:r>
    </w:p>
    <w:p w:rsidR="00883A65" w:rsidRPr="00E826F1" w:rsidRDefault="00883A65" w:rsidP="00E826F1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Однородные члены предложения (12ч + 2ч)</w:t>
      </w:r>
    </w:p>
    <w:p w:rsidR="00883A65" w:rsidRPr="00E826F1" w:rsidRDefault="00883A65" w:rsidP="00E826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numPr>
          <w:ilvl w:val="0"/>
          <w:numId w:val="11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Повторение пройденного об однородных членах предложения. Однородные члены предложения, связанные союзами (соединительными, противительными, разделительными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)и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883A65" w:rsidRPr="00E826F1" w:rsidRDefault="00883A65" w:rsidP="00E826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Вариативность постановки знаков препинания.</w:t>
      </w:r>
    </w:p>
    <w:p w:rsidR="00883A65" w:rsidRPr="00E826F1" w:rsidRDefault="00883A65" w:rsidP="00E826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интонационно правильно произносить предложения с обобщающими словами при однородных членах</w:t>
      </w:r>
    </w:p>
    <w:p w:rsidR="00883A65" w:rsidRPr="00E826F1" w:rsidRDefault="00883A65" w:rsidP="00E826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Рассуждение на основе литературного произведения (в том числе дискуссионного характера).</w:t>
      </w:r>
    </w:p>
    <w:p w:rsidR="00883A65" w:rsidRPr="00E826F1" w:rsidRDefault="00883A65" w:rsidP="00677D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Обособленные  члены предложения (18ч + 2ч)</w:t>
      </w:r>
    </w:p>
    <w:p w:rsidR="00883A65" w:rsidRPr="00E826F1" w:rsidRDefault="00883A65" w:rsidP="00E826F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</w:p>
    <w:p w:rsidR="00883A65" w:rsidRPr="00E826F1" w:rsidRDefault="00883A65" w:rsidP="00E826F1">
      <w:pPr>
        <w:numPr>
          <w:ilvl w:val="0"/>
          <w:numId w:val="13"/>
        </w:num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883A65" w:rsidRPr="00E826F1" w:rsidRDefault="00883A65" w:rsidP="00E826F1">
      <w:p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тектообразующая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роль.</w:t>
      </w:r>
    </w:p>
    <w:p w:rsidR="00883A65" w:rsidRPr="00E826F1" w:rsidRDefault="00883A65" w:rsidP="00E826F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883A65" w:rsidRPr="00E826F1" w:rsidRDefault="00883A65" w:rsidP="00E826F1">
      <w:pPr>
        <w:numPr>
          <w:ilvl w:val="0"/>
          <w:numId w:val="13"/>
        </w:numPr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Характеристика человека как вид текста; строение данного текста, его языковые особенности.</w:t>
      </w:r>
    </w:p>
    <w:p w:rsidR="00883A65" w:rsidRDefault="00883A65" w:rsidP="00E826F1">
      <w:pPr>
        <w:spacing w:after="0" w:line="240" w:lineRule="auto"/>
        <w:ind w:left="850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677D3F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Обращения, вводные слова и междометия (9ч + 2ч)</w:t>
      </w:r>
    </w:p>
    <w:p w:rsidR="00883A65" w:rsidRPr="00E826F1" w:rsidRDefault="00883A65" w:rsidP="00677D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677D3F">
      <w:pPr>
        <w:numPr>
          <w:ilvl w:val="0"/>
          <w:numId w:val="12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Повторение 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изученного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об обращении.</w:t>
      </w:r>
    </w:p>
    <w:p w:rsidR="00883A65" w:rsidRPr="00E826F1" w:rsidRDefault="00883A65" w:rsidP="00677D3F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       Распространенное обращение. Выделительные знаки препинания при обращениях.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</w:t>
      </w:r>
    </w:p>
    <w:p w:rsidR="00883A65" w:rsidRPr="00E826F1" w:rsidRDefault="00883A65" w:rsidP="00677D3F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роль обращений, вводных слов и междометий.</w:t>
      </w:r>
    </w:p>
    <w:p w:rsidR="00883A65" w:rsidRPr="00E826F1" w:rsidRDefault="00883A65" w:rsidP="00677D3F">
      <w:pPr>
        <w:numPr>
          <w:ilvl w:val="0"/>
          <w:numId w:val="12"/>
        </w:num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 xml:space="preserve">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</w:p>
    <w:p w:rsidR="00883A65" w:rsidRPr="00FA3988" w:rsidRDefault="00883A65" w:rsidP="00FA3988">
      <w:pPr>
        <w:numPr>
          <w:ilvl w:val="0"/>
          <w:numId w:val="12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Публичное выступление на общественно значимую тему.</w:t>
      </w: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lastRenderedPageBreak/>
        <w:t>Прямая и косвенная речь (6ч + 1ч)</w:t>
      </w:r>
    </w:p>
    <w:p w:rsidR="00883A65" w:rsidRPr="00E826F1" w:rsidRDefault="00883A65" w:rsidP="00E826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Повторение </w:t>
      </w:r>
      <w:proofErr w:type="gramStart"/>
      <w:r w:rsidRPr="00E826F1">
        <w:rPr>
          <w:rFonts w:ascii="Times New Roman" w:hAnsi="Times New Roman"/>
          <w:sz w:val="24"/>
          <w:szCs w:val="24"/>
          <w:lang w:eastAsia="ru-RU"/>
        </w:rPr>
        <w:t>изученного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о прямой речи и диалоге. Способы передачи чужой речи.</w:t>
      </w:r>
    </w:p>
    <w:p w:rsidR="00883A65" w:rsidRPr="00E826F1" w:rsidRDefault="00883A65" w:rsidP="00E826F1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883A65" w:rsidRPr="00E826F1" w:rsidRDefault="00883A65" w:rsidP="00E826F1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 Синтаксические синонимы предложений с прямой речью, их </w:t>
      </w: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роль.</w:t>
      </w:r>
    </w:p>
    <w:p w:rsidR="00883A65" w:rsidRPr="00E826F1" w:rsidRDefault="00883A65" w:rsidP="00E826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Умение выделять в произношении слова автора. Умение заменять прямую речь косвенной.</w:t>
      </w:r>
    </w:p>
    <w:p w:rsidR="00883A65" w:rsidRPr="00E826F1" w:rsidRDefault="00883A65" w:rsidP="00E826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Сравнительная характеристика двух знакомых лиц;   особенности строения данного текста</w:t>
      </w: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E826F1">
        <w:rPr>
          <w:rFonts w:ascii="Times New Roman" w:hAnsi="Times New Roman"/>
          <w:b/>
          <w:sz w:val="24"/>
          <w:szCs w:val="24"/>
          <w:lang w:eastAsia="ru-RU"/>
        </w:rPr>
        <w:t>пройденного</w:t>
      </w:r>
      <w:proofErr w:type="gramEnd"/>
      <w:r w:rsidRPr="00E826F1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Pr="00E826F1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 xml:space="preserve">  классе </w:t>
      </w: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ч + 1ч)</w:t>
      </w:r>
    </w:p>
    <w:p w:rsidR="00883A65" w:rsidRPr="00D73FFF" w:rsidRDefault="00883A65" w:rsidP="00FA3988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 xml:space="preserve">                       Сочинение повествовательного характера с элементами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описания (рассуждения)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883A65" w:rsidRPr="00E826F1" w:rsidRDefault="00883A65" w:rsidP="00E826F1">
      <w:pPr>
        <w:keepNext/>
        <w:spacing w:before="240" w:after="60" w:line="240" w:lineRule="auto"/>
        <w:jc w:val="center"/>
        <w:outlineLvl w:val="1"/>
        <w:rPr>
          <w:rFonts w:ascii="Cambria" w:hAnsi="Cambria"/>
          <w:b/>
          <w:bCs/>
          <w:iCs/>
          <w:sz w:val="28"/>
          <w:szCs w:val="28"/>
          <w:lang w:eastAsia="ru-RU"/>
        </w:rPr>
      </w:pPr>
      <w:r w:rsidRPr="00E826F1">
        <w:rPr>
          <w:rFonts w:ascii="Times New Roman" w:hAnsi="Times New Roman"/>
          <w:b/>
          <w:bCs/>
          <w:iCs/>
          <w:color w:val="0F0F0F"/>
          <w:sz w:val="28"/>
          <w:szCs w:val="28"/>
          <w:lang w:eastAsia="ru-RU"/>
        </w:rPr>
        <w:t xml:space="preserve">4. </w:t>
      </w:r>
      <w:r w:rsidRPr="00E826F1">
        <w:rPr>
          <w:rFonts w:ascii="Cambria" w:hAnsi="Cambria"/>
          <w:b/>
          <w:bCs/>
          <w:iCs/>
          <w:sz w:val="28"/>
          <w:szCs w:val="28"/>
          <w:lang w:eastAsia="ru-RU"/>
        </w:rPr>
        <w:t>ТРЕБОВАНИЯ К ЗНАНИЯМ, УМЕНИЯМ И НАВЫКАМ УЧАЩИХСЯ ПО РУССКОМУ ЯЗЫКУ ЗА КУРС 8 КЛАССА.</w:t>
      </w:r>
    </w:p>
    <w:p w:rsidR="00883A65" w:rsidRPr="00E826F1" w:rsidRDefault="00883A65" w:rsidP="00E82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26F1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826F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Обу</w:t>
      </w:r>
      <w:r w:rsidRPr="00E826F1">
        <w:rPr>
          <w:rFonts w:ascii="Times New Roman" w:hAnsi="Times New Roman"/>
          <w:sz w:val="24"/>
          <w:szCs w:val="24"/>
          <w:lang w:eastAsia="ru-RU"/>
        </w:rPr>
        <w:t>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щиеся должны </w:t>
      </w:r>
      <w:r w:rsidRPr="00E826F1">
        <w:rPr>
          <w:rFonts w:ascii="Times New Roman" w:hAnsi="Times New Roman"/>
          <w:b/>
          <w:sz w:val="24"/>
          <w:szCs w:val="24"/>
          <w:lang w:eastAsia="ru-RU"/>
        </w:rPr>
        <w:t>знать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определения основных изученных в 8 классе языковых явлений, </w:t>
      </w:r>
      <w:proofErr w:type="spellStart"/>
      <w:r w:rsidRPr="00E826F1">
        <w:rPr>
          <w:rFonts w:ascii="Times New Roman" w:hAnsi="Times New Roman"/>
          <w:sz w:val="24"/>
          <w:szCs w:val="24"/>
          <w:lang w:eastAsia="ru-RU"/>
        </w:rPr>
        <w:t>речеведческих</w:t>
      </w:r>
      <w:proofErr w:type="spell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понятий, пунктуационных правил, обосновывать свои ответы, приводя нужные примеры.</w:t>
      </w:r>
      <w:proofErr w:type="gramEnd"/>
    </w:p>
    <w:p w:rsidR="00883A65" w:rsidRPr="00E826F1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26F1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826F1">
        <w:rPr>
          <w:rFonts w:ascii="Times New Roman" w:hAnsi="Times New Roman"/>
          <w:sz w:val="24"/>
          <w:szCs w:val="24"/>
          <w:lang w:eastAsia="ru-RU"/>
        </w:rPr>
        <w:t>.  К</w:t>
      </w:r>
      <w:proofErr w:type="gramEnd"/>
      <w:r w:rsidRPr="00E826F1">
        <w:rPr>
          <w:rFonts w:ascii="Times New Roman" w:hAnsi="Times New Roman"/>
          <w:sz w:val="24"/>
          <w:szCs w:val="24"/>
          <w:lang w:eastAsia="ru-RU"/>
        </w:rPr>
        <w:t xml:space="preserve"> концу 8 класса учащиеся должны </w:t>
      </w:r>
      <w:r w:rsidRPr="00E826F1">
        <w:rPr>
          <w:rFonts w:ascii="Times New Roman" w:hAnsi="Times New Roman"/>
          <w:i/>
          <w:sz w:val="24"/>
          <w:szCs w:val="24"/>
          <w:lang w:eastAsia="ru-RU"/>
        </w:rPr>
        <w:t>овладеть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следующими </w:t>
      </w:r>
      <w:r w:rsidRPr="00E826F1">
        <w:rPr>
          <w:rFonts w:ascii="Times New Roman" w:hAnsi="Times New Roman"/>
          <w:i/>
          <w:sz w:val="24"/>
          <w:szCs w:val="24"/>
          <w:lang w:eastAsia="ru-RU"/>
        </w:rPr>
        <w:t>умениями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E826F1">
        <w:rPr>
          <w:rFonts w:ascii="Times New Roman" w:hAnsi="Times New Roman"/>
          <w:i/>
          <w:sz w:val="24"/>
          <w:szCs w:val="24"/>
          <w:lang w:eastAsia="ru-RU"/>
        </w:rPr>
        <w:t>навыками</w:t>
      </w:r>
      <w:r w:rsidRPr="00E826F1">
        <w:rPr>
          <w:rFonts w:ascii="Times New Roman" w:hAnsi="Times New Roman"/>
          <w:sz w:val="24"/>
          <w:szCs w:val="24"/>
          <w:lang w:eastAsia="ru-RU"/>
        </w:rPr>
        <w:t>:</w:t>
      </w:r>
    </w:p>
    <w:p w:rsidR="00883A65" w:rsidRPr="00E826F1" w:rsidRDefault="00883A65" w:rsidP="00E826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производить синтаксический  разбор словосочетаний, простых двусоставных и односоставных предложений, предложений с прямой речью;</w:t>
      </w:r>
    </w:p>
    <w:p w:rsidR="00883A65" w:rsidRPr="00E826F1" w:rsidRDefault="00883A65" w:rsidP="00E826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883A65" w:rsidRPr="00E826F1" w:rsidRDefault="00883A65" w:rsidP="00E826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пользоваться синтаксическими синонимами в соответствии с содержанием и стилем речи;</w:t>
      </w:r>
    </w:p>
    <w:p w:rsidR="00883A65" w:rsidRPr="00E826F1" w:rsidRDefault="00883A65" w:rsidP="00E826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sz w:val="24"/>
          <w:szCs w:val="24"/>
          <w:lang w:eastAsia="ru-RU"/>
        </w:rPr>
        <w:t>соблюдать нормы литературного языка в пределах изученного материала.</w:t>
      </w:r>
    </w:p>
    <w:p w:rsidR="00883A65" w:rsidRPr="00E826F1" w:rsidRDefault="00883A65" w:rsidP="00E826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 xml:space="preserve">По пунктуации. </w:t>
      </w:r>
      <w:r w:rsidRPr="00E826F1">
        <w:rPr>
          <w:rFonts w:ascii="Times New Roman" w:hAnsi="Times New Roman"/>
          <w:sz w:val="24"/>
          <w:szCs w:val="24"/>
          <w:lang w:eastAsia="ru-RU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и косвенной речью, при цитировании, обращении, при междометиях, вводных словах и предложениях. Ставить тире в нужных случаях между подлежащим и сказуемым.</w:t>
      </w:r>
    </w:p>
    <w:p w:rsidR="00883A65" w:rsidRPr="00E826F1" w:rsidRDefault="00883A65" w:rsidP="00E826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 xml:space="preserve">По орфографии. </w:t>
      </w:r>
      <w:r w:rsidRPr="00E826F1">
        <w:rPr>
          <w:rFonts w:ascii="Times New Roman" w:hAnsi="Times New Roman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 Правильно писать изученные в 8 классе слова с непроверяемыми орфограммами</w:t>
      </w:r>
      <w:r w:rsidRPr="00E826F1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83A65" w:rsidRPr="00E826F1" w:rsidRDefault="00883A65" w:rsidP="00E826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26F1">
        <w:rPr>
          <w:rFonts w:ascii="Times New Roman" w:hAnsi="Times New Roman"/>
          <w:i/>
          <w:sz w:val="24"/>
          <w:szCs w:val="24"/>
          <w:lang w:eastAsia="ru-RU"/>
        </w:rPr>
        <w:t xml:space="preserve">По связной речи. </w:t>
      </w:r>
      <w:r w:rsidRPr="00E826F1">
        <w:rPr>
          <w:rFonts w:ascii="Times New Roman" w:hAnsi="Times New Roman"/>
          <w:sz w:val="24"/>
          <w:szCs w:val="24"/>
          <w:lang w:eastAsia="ru-RU"/>
        </w:rPr>
        <w:t>Определять тип и стиль текста</w:t>
      </w:r>
      <w:r w:rsidRPr="00E826F1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E826F1">
        <w:rPr>
          <w:rFonts w:ascii="Times New Roman" w:hAnsi="Times New Roman"/>
          <w:sz w:val="24"/>
          <w:szCs w:val="24"/>
          <w:lang w:eastAsia="ru-RU"/>
        </w:rPr>
        <w:t xml:space="preserve"> Подробно и выборочно  излагать повествовательные  тексты с элементами описания местности, архитектурных памятников. Писать сочинения – описания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 Совершенствовать изложение и сочинение в соответствии с темой, основной мыслью и стилем, находить и исправлять различные языковые ошибки. Адекватно воспринимать и создавать тексты публицистического  стиля на доступные темы. Уметь просто и в то же время выразительно выступать перед слушателями по общественно важным проблемам. </w:t>
      </w:r>
    </w:p>
    <w:p w:rsidR="00883A65" w:rsidRPr="00D73FFF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A65" w:rsidRPr="00D73FFF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A65" w:rsidRPr="00D73FFF" w:rsidRDefault="00883A65" w:rsidP="00E82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A65" w:rsidRPr="00E826F1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26F1">
        <w:rPr>
          <w:rFonts w:ascii="Times New Roman" w:hAnsi="Times New Roman"/>
          <w:b/>
          <w:sz w:val="32"/>
          <w:szCs w:val="32"/>
          <w:lang w:eastAsia="ru-RU"/>
        </w:rPr>
        <w:t>5. Перечень учебно-методического обеспечения.</w:t>
      </w:r>
    </w:p>
    <w:p w:rsidR="00883A65" w:rsidRDefault="00883A65" w:rsidP="00E826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9"/>
        <w:gridCol w:w="6512"/>
      </w:tblGrid>
      <w:tr w:rsidR="00883A65" w:rsidRPr="0064564A" w:rsidTr="0064564A">
        <w:tc>
          <w:tcPr>
            <w:tcW w:w="3059" w:type="dxa"/>
            <w:tcBorders>
              <w:bottom w:val="single" w:sz="4" w:space="0" w:color="auto"/>
              <w:tl2br w:val="single" w:sz="4" w:space="0" w:color="auto"/>
            </w:tcBorders>
          </w:tcPr>
          <w:p w:rsidR="00883A65" w:rsidRPr="0064564A" w:rsidRDefault="00883A65" w:rsidP="0064564A">
            <w:pPr>
              <w:tabs>
                <w:tab w:val="right" w:pos="2869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УМК</w:t>
            </w: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Класс</w:t>
            </w:r>
          </w:p>
        </w:tc>
        <w:tc>
          <w:tcPr>
            <w:tcW w:w="6512" w:type="dxa"/>
          </w:tcPr>
          <w:p w:rsidR="00883A65" w:rsidRPr="0064564A" w:rsidRDefault="00883A65" w:rsidP="0064564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83A65" w:rsidRPr="0064564A" w:rsidTr="0064564A">
        <w:tc>
          <w:tcPr>
            <w:tcW w:w="3059" w:type="dxa"/>
            <w:tcBorders>
              <w:top w:val="single" w:sz="4" w:space="0" w:color="auto"/>
            </w:tcBorders>
          </w:tcPr>
          <w:p w:rsidR="00883A65" w:rsidRPr="0064564A" w:rsidRDefault="00883A65" w:rsidP="0064564A">
            <w:pPr>
              <w:numPr>
                <w:ilvl w:val="0"/>
                <w:numId w:val="18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512" w:type="dxa"/>
          </w:tcPr>
          <w:p w:rsidR="00883A65" w:rsidRPr="0064564A" w:rsidRDefault="00883A65" w:rsidP="00645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язык. 8 класс./С. Г. </w:t>
            </w:r>
            <w:proofErr w:type="spellStart"/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С. Е. Крючков, Л. Ю. Максимов и др. – М.: Просвещение, 2009.</w:t>
            </w:r>
          </w:p>
        </w:tc>
      </w:tr>
      <w:tr w:rsidR="00883A65" w:rsidRPr="0064564A" w:rsidTr="0064564A">
        <w:tc>
          <w:tcPr>
            <w:tcW w:w="3059" w:type="dxa"/>
          </w:tcPr>
          <w:p w:rsidR="00883A65" w:rsidRPr="0064564A" w:rsidRDefault="00883A65" w:rsidP="0064564A">
            <w:pPr>
              <w:numPr>
                <w:ilvl w:val="0"/>
                <w:numId w:val="18"/>
              </w:numPr>
              <w:tabs>
                <w:tab w:val="left" w:pos="525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6512" w:type="dxa"/>
          </w:tcPr>
          <w:p w:rsidR="00883A65" w:rsidRPr="0064564A" w:rsidRDefault="00883A65" w:rsidP="0064564A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65" w:rsidRPr="0064564A" w:rsidTr="0064564A">
        <w:tc>
          <w:tcPr>
            <w:tcW w:w="3059" w:type="dxa"/>
          </w:tcPr>
          <w:p w:rsidR="00883A65" w:rsidRPr="0064564A" w:rsidRDefault="00883A65" w:rsidP="0064564A">
            <w:pPr>
              <w:numPr>
                <w:ilvl w:val="0"/>
                <w:numId w:val="18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6512" w:type="dxa"/>
          </w:tcPr>
          <w:p w:rsidR="00883A65" w:rsidRPr="0064564A" w:rsidRDefault="00883A65" w:rsidP="0064564A">
            <w:pPr>
              <w:tabs>
                <w:tab w:val="left" w:pos="5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sz w:val="24"/>
                <w:szCs w:val="24"/>
                <w:lang w:eastAsia="ru-RU"/>
              </w:rPr>
              <w:t>1. Н.В.Егорова. Поурочные разработки по русскому языку. 8 класс. – М.: «ВАКО».</w:t>
            </w:r>
          </w:p>
          <w:p w:rsidR="00883A65" w:rsidRPr="0064564A" w:rsidRDefault="00883A65" w:rsidP="00645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sz w:val="24"/>
                <w:szCs w:val="24"/>
                <w:lang w:eastAsia="ru-RU"/>
              </w:rPr>
              <w:t>2. Е.А.Еремина. Виды разбора на уроках русского языка. -  М.: «Просвещение»</w:t>
            </w:r>
          </w:p>
        </w:tc>
      </w:tr>
      <w:tr w:rsidR="00883A65" w:rsidRPr="0064564A" w:rsidTr="0064564A">
        <w:tc>
          <w:tcPr>
            <w:tcW w:w="3059" w:type="dxa"/>
          </w:tcPr>
          <w:p w:rsidR="00883A65" w:rsidRPr="0064564A" w:rsidRDefault="00883A65" w:rsidP="0064564A">
            <w:pPr>
              <w:numPr>
                <w:ilvl w:val="0"/>
                <w:numId w:val="18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6512" w:type="dxa"/>
          </w:tcPr>
          <w:p w:rsidR="00883A65" w:rsidRPr="0064564A" w:rsidRDefault="00883A65" w:rsidP="00645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 и раздаточный материал по русскому языку для </w:t>
            </w:r>
            <w:r w:rsidRPr="006456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645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класса.</w:t>
            </w:r>
          </w:p>
        </w:tc>
      </w:tr>
      <w:tr w:rsidR="00883A65" w:rsidRPr="0064564A" w:rsidTr="0064564A">
        <w:tc>
          <w:tcPr>
            <w:tcW w:w="3059" w:type="dxa"/>
          </w:tcPr>
          <w:p w:rsidR="00883A65" w:rsidRPr="0064564A" w:rsidRDefault="00883A65" w:rsidP="0064564A">
            <w:pPr>
              <w:numPr>
                <w:ilvl w:val="0"/>
                <w:numId w:val="18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Карты </w:t>
            </w:r>
          </w:p>
        </w:tc>
        <w:tc>
          <w:tcPr>
            <w:tcW w:w="6512" w:type="dxa"/>
          </w:tcPr>
          <w:p w:rsidR="00883A65" w:rsidRPr="0064564A" w:rsidRDefault="00883A65" w:rsidP="0064564A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65" w:rsidRPr="0064564A" w:rsidTr="0064564A">
        <w:tc>
          <w:tcPr>
            <w:tcW w:w="3059" w:type="dxa"/>
          </w:tcPr>
          <w:p w:rsidR="00883A65" w:rsidRPr="0064564A" w:rsidRDefault="00883A65" w:rsidP="0064564A">
            <w:pPr>
              <w:numPr>
                <w:ilvl w:val="0"/>
                <w:numId w:val="18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ЦОРы</w:t>
            </w:r>
            <w:proofErr w:type="spellEnd"/>
            <w:r w:rsidRPr="006456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6512" w:type="dxa"/>
          </w:tcPr>
          <w:p w:rsidR="00883A65" w:rsidRPr="0064564A" w:rsidRDefault="00883A65" w:rsidP="00645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Презентации.</w:t>
            </w:r>
          </w:p>
          <w:p w:rsidR="00883A65" w:rsidRPr="0064564A" w:rsidRDefault="00D01BB5" w:rsidP="0064564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883A65" w:rsidRPr="0064564A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883A65" w:rsidRPr="0064564A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883A65" w:rsidRPr="0064564A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883A65" w:rsidRPr="0064564A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.9151394.</w:t>
              </w:r>
              <w:proofErr w:type="spellStart"/>
              <w:r w:rsidR="00883A65" w:rsidRPr="0064564A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883A65" w:rsidRPr="0064564A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883A65" w:rsidRPr="00645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Информационные и коммуникационные технологии в обучении.</w:t>
            </w:r>
          </w:p>
          <w:p w:rsidR="00883A65" w:rsidRPr="0064564A" w:rsidRDefault="00883A65" w:rsidP="0064564A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64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http://www.9151394.ru/projects/liter/uroksoch/index.html</w:t>
            </w:r>
            <w:r w:rsidRPr="006456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hyperlink r:id="rId6" w:history="1">
              <w:r w:rsidRPr="0064564A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http://www.ug.ru/</w:t>
              </w:r>
            </w:hyperlink>
            <w:r w:rsidRPr="00645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-«Учительская газета».</w:t>
            </w:r>
          </w:p>
          <w:p w:rsidR="00883A65" w:rsidRPr="0064564A" w:rsidRDefault="00883A65" w:rsidP="006456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4A">
              <w:rPr>
                <w:rFonts w:ascii="Times New Roman" w:hAnsi="Times New Roman"/>
                <w:sz w:val="28"/>
                <w:szCs w:val="28"/>
              </w:rPr>
              <w:t>-1</w:t>
            </w:r>
            <w:r w:rsidRPr="0064564A">
              <w:rPr>
                <w:rFonts w:ascii="Times New Roman" w:hAnsi="Times New Roman"/>
                <w:sz w:val="24"/>
                <w:szCs w:val="24"/>
              </w:rPr>
              <w:t>-С Репетитор «Русский язык» Обучающая программа для школьников старших классов и абитуриентов.</w:t>
            </w:r>
          </w:p>
          <w:p w:rsidR="00883A65" w:rsidRPr="0064564A" w:rsidRDefault="00883A65" w:rsidP="006456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4564A">
              <w:rPr>
                <w:rFonts w:ascii="Times New Roman" w:hAnsi="Times New Roman"/>
              </w:rPr>
              <w:t>- Образовательный комплекс «1С: Школа. Академия речевого этикета»</w:t>
            </w:r>
          </w:p>
        </w:tc>
      </w:tr>
    </w:tbl>
    <w:p w:rsidR="00883A65" w:rsidRPr="00C110DF" w:rsidRDefault="00883A65" w:rsidP="00C110DF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A65" w:rsidRPr="00C110DF" w:rsidRDefault="00883A65" w:rsidP="00C110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A65" w:rsidRPr="00C110DF" w:rsidRDefault="00883A65" w:rsidP="00C110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83A65" w:rsidRPr="00C110DF" w:rsidSect="00C110D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295"/>
    <w:multiLevelType w:val="hybridMultilevel"/>
    <w:tmpl w:val="27624C4C"/>
    <w:lvl w:ilvl="0" w:tplc="48A8AEC4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456D12"/>
    <w:multiLevelType w:val="hybridMultilevel"/>
    <w:tmpl w:val="D46E27E0"/>
    <w:lvl w:ilvl="0" w:tplc="F80693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CC4685"/>
    <w:multiLevelType w:val="hybridMultilevel"/>
    <w:tmpl w:val="267A875C"/>
    <w:lvl w:ilvl="0" w:tplc="48D4571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F26B5"/>
    <w:multiLevelType w:val="hybridMultilevel"/>
    <w:tmpl w:val="69A096CE"/>
    <w:lvl w:ilvl="0" w:tplc="AAA0574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10F4EB9"/>
    <w:multiLevelType w:val="hybridMultilevel"/>
    <w:tmpl w:val="776287D2"/>
    <w:lvl w:ilvl="0" w:tplc="FA44BD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EE784E"/>
    <w:multiLevelType w:val="hybridMultilevel"/>
    <w:tmpl w:val="3918D998"/>
    <w:lvl w:ilvl="0" w:tplc="5986D1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AF38F1"/>
    <w:multiLevelType w:val="hybridMultilevel"/>
    <w:tmpl w:val="14CE703E"/>
    <w:lvl w:ilvl="0" w:tplc="FB663B2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w w:val="10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2F1D8A"/>
    <w:multiLevelType w:val="hybridMultilevel"/>
    <w:tmpl w:val="9270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F444B1"/>
    <w:multiLevelType w:val="hybridMultilevel"/>
    <w:tmpl w:val="D31A4CC6"/>
    <w:lvl w:ilvl="0" w:tplc="FAB0B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565539"/>
    <w:multiLevelType w:val="hybridMultilevel"/>
    <w:tmpl w:val="B228479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55834214"/>
    <w:multiLevelType w:val="hybridMultilevel"/>
    <w:tmpl w:val="4CFE0974"/>
    <w:lvl w:ilvl="0" w:tplc="290406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F7B74"/>
    <w:multiLevelType w:val="hybridMultilevel"/>
    <w:tmpl w:val="EDE282CA"/>
    <w:lvl w:ilvl="0" w:tplc="36E8DB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6"/>
  </w:num>
  <w:num w:numId="5">
    <w:abstractNumId w:val="5"/>
  </w:num>
  <w:num w:numId="6">
    <w:abstractNumId w:val="6"/>
  </w:num>
  <w:num w:numId="7">
    <w:abstractNumId w:val="17"/>
  </w:num>
  <w:num w:numId="8">
    <w:abstractNumId w:val="7"/>
  </w:num>
  <w:num w:numId="9">
    <w:abstractNumId w:val="12"/>
  </w:num>
  <w:num w:numId="10">
    <w:abstractNumId w:val="14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6F1"/>
    <w:rsid w:val="0001539B"/>
    <w:rsid w:val="00025735"/>
    <w:rsid w:val="00032151"/>
    <w:rsid w:val="00035009"/>
    <w:rsid w:val="000D04DC"/>
    <w:rsid w:val="000E6644"/>
    <w:rsid w:val="00121253"/>
    <w:rsid w:val="001B0CCF"/>
    <w:rsid w:val="001D08C8"/>
    <w:rsid w:val="001D6D2D"/>
    <w:rsid w:val="001E6C85"/>
    <w:rsid w:val="00214F4D"/>
    <w:rsid w:val="00235459"/>
    <w:rsid w:val="0026626D"/>
    <w:rsid w:val="002C140E"/>
    <w:rsid w:val="002D1149"/>
    <w:rsid w:val="002D4ED3"/>
    <w:rsid w:val="002D7564"/>
    <w:rsid w:val="002E5FBB"/>
    <w:rsid w:val="0030278C"/>
    <w:rsid w:val="003035A8"/>
    <w:rsid w:val="00322D1E"/>
    <w:rsid w:val="003255A0"/>
    <w:rsid w:val="003557A2"/>
    <w:rsid w:val="00380B83"/>
    <w:rsid w:val="00382337"/>
    <w:rsid w:val="0039589B"/>
    <w:rsid w:val="003E4D2A"/>
    <w:rsid w:val="003F22A2"/>
    <w:rsid w:val="0043282D"/>
    <w:rsid w:val="00487B80"/>
    <w:rsid w:val="004A25A3"/>
    <w:rsid w:val="004A57E8"/>
    <w:rsid w:val="004E1B64"/>
    <w:rsid w:val="0050178C"/>
    <w:rsid w:val="00591047"/>
    <w:rsid w:val="005A1DD9"/>
    <w:rsid w:val="005B4854"/>
    <w:rsid w:val="005D0324"/>
    <w:rsid w:val="005D3971"/>
    <w:rsid w:val="005E4966"/>
    <w:rsid w:val="005F697F"/>
    <w:rsid w:val="00601A14"/>
    <w:rsid w:val="006232AF"/>
    <w:rsid w:val="0064564A"/>
    <w:rsid w:val="00660FD9"/>
    <w:rsid w:val="00677D3F"/>
    <w:rsid w:val="006F0883"/>
    <w:rsid w:val="006F3CA2"/>
    <w:rsid w:val="006F65BB"/>
    <w:rsid w:val="00717D4C"/>
    <w:rsid w:val="00726AFB"/>
    <w:rsid w:val="00727312"/>
    <w:rsid w:val="007A41A5"/>
    <w:rsid w:val="007A4F12"/>
    <w:rsid w:val="007D3F2F"/>
    <w:rsid w:val="007F0BDF"/>
    <w:rsid w:val="0081475D"/>
    <w:rsid w:val="008409F7"/>
    <w:rsid w:val="0084659B"/>
    <w:rsid w:val="00874704"/>
    <w:rsid w:val="00883A65"/>
    <w:rsid w:val="008C1FC2"/>
    <w:rsid w:val="00931161"/>
    <w:rsid w:val="00960421"/>
    <w:rsid w:val="00987050"/>
    <w:rsid w:val="009962A1"/>
    <w:rsid w:val="009A3A03"/>
    <w:rsid w:val="009D3E42"/>
    <w:rsid w:val="009E327D"/>
    <w:rsid w:val="00A148DC"/>
    <w:rsid w:val="00AC4B3B"/>
    <w:rsid w:val="00AD1BEE"/>
    <w:rsid w:val="00AD5236"/>
    <w:rsid w:val="00AE2739"/>
    <w:rsid w:val="00AF2E1A"/>
    <w:rsid w:val="00B663D4"/>
    <w:rsid w:val="00BE3CAF"/>
    <w:rsid w:val="00C01CFF"/>
    <w:rsid w:val="00C110DF"/>
    <w:rsid w:val="00C21C87"/>
    <w:rsid w:val="00C24A22"/>
    <w:rsid w:val="00C35E86"/>
    <w:rsid w:val="00C52354"/>
    <w:rsid w:val="00C82645"/>
    <w:rsid w:val="00C85D8C"/>
    <w:rsid w:val="00C86491"/>
    <w:rsid w:val="00CB21BE"/>
    <w:rsid w:val="00CC4B53"/>
    <w:rsid w:val="00CC7356"/>
    <w:rsid w:val="00D01BB5"/>
    <w:rsid w:val="00D27719"/>
    <w:rsid w:val="00D42D6C"/>
    <w:rsid w:val="00D535F7"/>
    <w:rsid w:val="00D663F4"/>
    <w:rsid w:val="00D73FFF"/>
    <w:rsid w:val="00D85363"/>
    <w:rsid w:val="00DA0518"/>
    <w:rsid w:val="00DD7D71"/>
    <w:rsid w:val="00DE6757"/>
    <w:rsid w:val="00DF4DEA"/>
    <w:rsid w:val="00E66F41"/>
    <w:rsid w:val="00E826F1"/>
    <w:rsid w:val="00EB46FA"/>
    <w:rsid w:val="00EB6B21"/>
    <w:rsid w:val="00F27158"/>
    <w:rsid w:val="00F41809"/>
    <w:rsid w:val="00F51216"/>
    <w:rsid w:val="00F5353C"/>
    <w:rsid w:val="00F660AC"/>
    <w:rsid w:val="00FA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C110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" TargetMode="External"/><Relationship Id="rId5" Type="http://schemas.openxmlformats.org/officeDocument/2006/relationships/hyperlink" Target="http://www.915139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102</cp:revision>
  <cp:lastPrinted>2014-09-28T16:44:00Z</cp:lastPrinted>
  <dcterms:created xsi:type="dcterms:W3CDTF">2013-10-09T09:40:00Z</dcterms:created>
  <dcterms:modified xsi:type="dcterms:W3CDTF">2014-12-08T17:09:00Z</dcterms:modified>
</cp:coreProperties>
</file>