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BF" w:rsidRPr="00623EE2" w:rsidRDefault="00584323">
      <w:r>
        <w:t xml:space="preserve">                             </w:t>
      </w:r>
      <w:r w:rsidR="001657F1">
        <w:t xml:space="preserve">Родительское собрание </w:t>
      </w:r>
      <w:r w:rsidR="00623EE2">
        <w:t xml:space="preserve"> «Ребёнок и деньги»</w:t>
      </w:r>
      <w:r w:rsidR="00623EE2" w:rsidRPr="00623EE2">
        <w:t>.</w:t>
      </w:r>
    </w:p>
    <w:p w:rsidR="00623EE2" w:rsidRDefault="00623EE2">
      <w:r>
        <w:t>Цель: помочь родителям сформировать у детей правильное отношение к деньгам</w:t>
      </w:r>
    </w:p>
    <w:p w:rsidR="00623EE2" w:rsidRDefault="00623EE2">
      <w:r>
        <w:t>Задачи:</w:t>
      </w:r>
    </w:p>
    <w:p w:rsidR="00623EE2" w:rsidRDefault="00623EE2">
      <w:r>
        <w:t>-дать родителям информацию о возможных путях формирования культуры обращения с деньгами;</w:t>
      </w:r>
    </w:p>
    <w:p w:rsidR="001657F1" w:rsidRDefault="00623EE2">
      <w:r>
        <w:t xml:space="preserve">-помочь родителям найти пути взаимодействия со своими детьми </w:t>
      </w:r>
      <w:r w:rsidR="00E76D39">
        <w:t>в вопросах разумного отношения к денежным средствам;</w:t>
      </w:r>
      <w:r w:rsidR="00584323">
        <w:t xml:space="preserve"> </w:t>
      </w:r>
    </w:p>
    <w:p w:rsidR="00584323" w:rsidRDefault="001657F1">
      <w:r>
        <w:t>-попытаться расставить нравственные приоритеты в финансовом воспитании ребёнка.</w:t>
      </w:r>
      <w:r w:rsidR="00584323">
        <w:t xml:space="preserve">    </w:t>
      </w:r>
    </w:p>
    <w:p w:rsidR="00584323" w:rsidRDefault="00584323">
      <w:r>
        <w:t xml:space="preserve"> </w:t>
      </w:r>
      <w:r>
        <w:tab/>
      </w:r>
      <w:r>
        <w:tab/>
      </w:r>
      <w:r>
        <w:tab/>
      </w:r>
      <w:r>
        <w:tab/>
        <w:t>Ход собрания:</w:t>
      </w:r>
    </w:p>
    <w:p w:rsidR="00584323" w:rsidRDefault="00584323" w:rsidP="00584323">
      <w:pPr>
        <w:pStyle w:val="a3"/>
        <w:numPr>
          <w:ilvl w:val="0"/>
          <w:numId w:val="1"/>
        </w:numPr>
      </w:pPr>
      <w:r>
        <w:t>Вступительное слово учителя.</w:t>
      </w:r>
    </w:p>
    <w:p w:rsidR="00584323" w:rsidRDefault="00584323" w:rsidP="00584323">
      <w:pPr>
        <w:pStyle w:val="a3"/>
      </w:pPr>
      <w:r>
        <w:t>Хотим мы этого или нет, но нынешнее поколение – это поколение, которое растёт в условиях реальных денег. Мы в советскую эпоху знали, что думать о деньгах безнравственно. Сегодня нам не удастся оградить ребёнка от таких непростых отношений.</w:t>
      </w:r>
    </w:p>
    <w:p w:rsidR="00584323" w:rsidRDefault="00584323" w:rsidP="00584323">
      <w:pPr>
        <w:pStyle w:val="a3"/>
      </w:pPr>
      <w:r>
        <w:t>И вопросов у нас больше, чем ответов. Но понять, в чём заключается проблема,- значит наполовину решить её.</w:t>
      </w:r>
    </w:p>
    <w:p w:rsidR="00584323" w:rsidRDefault="00854700" w:rsidP="00584323">
      <w:pPr>
        <w:pStyle w:val="a3"/>
        <w:numPr>
          <w:ilvl w:val="0"/>
          <w:numId w:val="1"/>
        </w:numPr>
      </w:pPr>
      <w:r>
        <w:t>История Джона Рокфеллера.</w:t>
      </w:r>
    </w:p>
    <w:p w:rsidR="00854700" w:rsidRDefault="00854700" w:rsidP="00854700">
      <w:pPr>
        <w:pStyle w:val="a3"/>
      </w:pPr>
      <w:r>
        <w:t>Джон начал свой бизнес в раннем детстве: покупал фунт конфет, делил его на равные части и с наценкой продавал своим собственным сёстрам. Ловил диких индюшат и выкармливал для продажи, вырученные деньги давал отцу под разумный процент. Получив образование, Рокфеллер с трудом устраивается помощником бухгалтера.</w:t>
      </w:r>
      <w:r w:rsidR="00783E10">
        <w:t xml:space="preserve"> Он не пьёт даже кофе, не ходит на танцы и в театр. Всего себя он подчиняет одной цели </w:t>
      </w:r>
      <w:proofErr w:type="gramStart"/>
      <w:r w:rsidR="00783E10">
        <w:t>-р</w:t>
      </w:r>
      <w:proofErr w:type="gramEnd"/>
      <w:r w:rsidR="00783E10">
        <w:t>азбогатеть.</w:t>
      </w:r>
    </w:p>
    <w:p w:rsidR="00783E10" w:rsidRDefault="00783E10" w:rsidP="00854700">
      <w:pPr>
        <w:pStyle w:val="a3"/>
      </w:pPr>
      <w:r>
        <w:tab/>
        <w:t xml:space="preserve">Скоро Рокфеллер вошёл в двадцатку самых могущественных людей страны, был признан самым богатым человеком в мире. Компанию Рокфеллера «Стандарт </w:t>
      </w:r>
      <w:proofErr w:type="spellStart"/>
      <w:r>
        <w:t>Ойл</w:t>
      </w:r>
      <w:proofErr w:type="spellEnd"/>
      <w:r>
        <w:t>» назвали величайшей, мудрейшей и самой нечестной из всех.</w:t>
      </w:r>
    </w:p>
    <w:p w:rsidR="00783E10" w:rsidRDefault="00783E10" w:rsidP="00783E10">
      <w:pPr>
        <w:pStyle w:val="a3"/>
        <w:numPr>
          <w:ilvl w:val="0"/>
          <w:numId w:val="1"/>
        </w:numPr>
      </w:pPr>
      <w:r>
        <w:t>Вопросы родителям:</w:t>
      </w:r>
    </w:p>
    <w:p w:rsidR="00783E10" w:rsidRDefault="00783E10" w:rsidP="00783E10">
      <w:pPr>
        <w:pStyle w:val="a3"/>
      </w:pPr>
      <w:r>
        <w:t>-Можно ли эту историю обогащения взять за образец?</w:t>
      </w:r>
    </w:p>
    <w:p w:rsidR="00783E10" w:rsidRDefault="00783E10" w:rsidP="00783E10">
      <w:pPr>
        <w:pStyle w:val="a3"/>
      </w:pPr>
      <w:r>
        <w:t>-А вот современник Д. Рокфеллера, Марк Твен говорил: «Бедность человека определяется не отсутствием у него денег, а его потребностью в них. Каждый раз, когда я вижу господина Рокфеллера, моя рука тянется к карману подать ему 15 центов».</w:t>
      </w:r>
    </w:p>
    <w:p w:rsidR="00E92A6D" w:rsidRDefault="00E92A6D" w:rsidP="00783E10">
      <w:pPr>
        <w:pStyle w:val="a3"/>
      </w:pPr>
      <w:r>
        <w:t>-В чём суть этого высказывания? Какие уроки для себя и для своих детей мы можем извлечь из него? (Культура обращения с деньгами – это часть общей культуры человека»).</w:t>
      </w:r>
    </w:p>
    <w:p w:rsidR="00E92A6D" w:rsidRDefault="00E92A6D" w:rsidP="00783E10">
      <w:pPr>
        <w:pStyle w:val="a3"/>
      </w:pPr>
      <w:r>
        <w:t>-Из чего складывается культура обращения с деньгами, правильное к ним отношение?</w:t>
      </w:r>
    </w:p>
    <w:p w:rsidR="00E92A6D" w:rsidRDefault="00E92A6D" w:rsidP="00E92A6D">
      <w:pPr>
        <w:pStyle w:val="a3"/>
      </w:pPr>
      <w:r>
        <w:t>(Надо формировать у детей умение относится к деньгам не как к цели, а как к средству достижения своих целей, реализации своих творческих потребностей)</w:t>
      </w:r>
    </w:p>
    <w:p w:rsidR="00E92A6D" w:rsidRDefault="00E92A6D" w:rsidP="00E92A6D">
      <w:pPr>
        <w:pStyle w:val="a3"/>
      </w:pPr>
      <w:r>
        <w:t>-Как научить ребёнка соизмерять понятия «хочу» и «могу»?</w:t>
      </w:r>
    </w:p>
    <w:p w:rsidR="00E92A6D" w:rsidRDefault="00E92A6D" w:rsidP="00E92A6D">
      <w:pPr>
        <w:pStyle w:val="a3"/>
      </w:pPr>
      <w:r>
        <w:t>-Как убедить, что за деньги не купишь уважение, дружбу, любовь?</w:t>
      </w:r>
    </w:p>
    <w:p w:rsidR="00C834FA" w:rsidRDefault="00C834FA" w:rsidP="00E92A6D">
      <w:pPr>
        <w:pStyle w:val="a3"/>
      </w:pPr>
      <w:r>
        <w:t xml:space="preserve">Вывод:  итальянский поэт </w:t>
      </w:r>
      <w:proofErr w:type="spellStart"/>
      <w:r>
        <w:t>Артуро</w:t>
      </w:r>
      <w:proofErr w:type="spellEnd"/>
      <w:r>
        <w:t xml:space="preserve"> Граф говорил: «Как беден тот, у кого нет ничего, кроме денег».</w:t>
      </w:r>
    </w:p>
    <w:p w:rsidR="00C834FA" w:rsidRDefault="00C834FA" w:rsidP="00C834FA">
      <w:pPr>
        <w:pStyle w:val="a3"/>
        <w:numPr>
          <w:ilvl w:val="0"/>
          <w:numId w:val="1"/>
        </w:numPr>
      </w:pPr>
      <w:r>
        <w:t>Обсуждение двух ситуаций, чтобы разрешить проблему: платить детям деньги за дела по дому или нет.</w:t>
      </w:r>
    </w:p>
    <w:p w:rsidR="00C834FA" w:rsidRDefault="00C834FA" w:rsidP="00C834FA">
      <w:pPr>
        <w:pStyle w:val="a3"/>
        <w:ind w:left="927"/>
      </w:pPr>
      <w:r>
        <w:lastRenderedPageBreak/>
        <w:t>Ситуация 1: мать платит дочери за уборку по дому</w:t>
      </w:r>
      <w:r w:rsidR="00165D77">
        <w:t>. Проблемы с порядком в квартире отпали сами собой.</w:t>
      </w:r>
    </w:p>
    <w:p w:rsidR="00165D77" w:rsidRDefault="00165D77" w:rsidP="00C834FA">
      <w:pPr>
        <w:pStyle w:val="a3"/>
        <w:ind w:left="927"/>
      </w:pPr>
      <w:r>
        <w:t>Ситуация 2: мать стала платить сыну за вынесенный мусор, за поход в магазин. Но когда она заболела и попросила сына сходить в аптеку, то ребёнок потребовал денег за услугу.</w:t>
      </w:r>
    </w:p>
    <w:p w:rsidR="00165D77" w:rsidRDefault="00165D77" w:rsidP="00C834FA">
      <w:pPr>
        <w:pStyle w:val="a3"/>
        <w:ind w:left="927"/>
      </w:pPr>
      <w:r>
        <w:t>Конечно, после этого мать категорически отказалась от де</w:t>
      </w:r>
      <w:r w:rsidR="001657F1">
        <w:t>нежных поощрений</w:t>
      </w:r>
      <w:proofErr w:type="gramStart"/>
      <w:r w:rsidR="001657F1">
        <w:t xml:space="preserve"> .</w:t>
      </w:r>
      <w:proofErr w:type="gramEnd"/>
    </w:p>
    <w:p w:rsidR="00165D77" w:rsidRDefault="00165D77" w:rsidP="00165D77">
      <w:pPr>
        <w:pStyle w:val="a3"/>
        <w:numPr>
          <w:ilvl w:val="0"/>
          <w:numId w:val="1"/>
        </w:numPr>
      </w:pPr>
      <w:r>
        <w:t>Вопросы родителям:</w:t>
      </w:r>
    </w:p>
    <w:p w:rsidR="00165D77" w:rsidRDefault="00165D77" w:rsidP="00165D77">
      <w:pPr>
        <w:pStyle w:val="a3"/>
        <w:ind w:left="927"/>
      </w:pPr>
      <w:r>
        <w:t>-Почему в одних семьях оплата домаш</w:t>
      </w:r>
      <w:r w:rsidR="00F675B5">
        <w:t xml:space="preserve">него труда не портит ребёнка, а у </w:t>
      </w:r>
      <w:r>
        <w:t>других становится нравственной проблемой?</w:t>
      </w:r>
    </w:p>
    <w:p w:rsidR="00165D77" w:rsidRDefault="00165D77" w:rsidP="00165D77">
      <w:pPr>
        <w:pStyle w:val="a3"/>
        <w:ind w:left="927"/>
      </w:pPr>
      <w:r>
        <w:t>(Если в семье добрые отношения и оплата принимает форму игры, то и проблем с этим не возникает).</w:t>
      </w:r>
    </w:p>
    <w:p w:rsidR="00165D77" w:rsidRDefault="00165D77" w:rsidP="00165D77">
      <w:pPr>
        <w:pStyle w:val="a3"/>
        <w:numPr>
          <w:ilvl w:val="0"/>
          <w:numId w:val="1"/>
        </w:numPr>
      </w:pPr>
      <w:r>
        <w:t>Нужно ли привлекать ребёнка к обсуждению финансовых трат?</w:t>
      </w:r>
    </w:p>
    <w:p w:rsidR="00165D77" w:rsidRDefault="00165D77" w:rsidP="00165D77">
      <w:pPr>
        <w:pStyle w:val="a3"/>
        <w:ind w:left="927"/>
      </w:pPr>
      <w:proofErr w:type="gramStart"/>
      <w:r>
        <w:t>(Надо найти золотую середину.</w:t>
      </w:r>
      <w:proofErr w:type="gramEnd"/>
      <w:r>
        <w:t xml:space="preserve"> Избегать две крайности:</w:t>
      </w:r>
      <w:r w:rsidR="007A306D">
        <w:t xml:space="preserve"> пренебрежительное отношение к деньгам воспитывает такое же отношение у детей. </w:t>
      </w:r>
      <w:proofErr w:type="gramStart"/>
      <w:r w:rsidR="007A306D">
        <w:t>И постоянные разговоры о деньгах, преувеличение их значимости может воспитать алчность и зависть.)</w:t>
      </w:r>
      <w:proofErr w:type="gramEnd"/>
    </w:p>
    <w:p w:rsidR="007A306D" w:rsidRDefault="007A306D" w:rsidP="007A306D">
      <w:pPr>
        <w:pStyle w:val="a3"/>
        <w:numPr>
          <w:ilvl w:val="0"/>
          <w:numId w:val="1"/>
        </w:numPr>
      </w:pPr>
      <w:r>
        <w:t>Выводы по данной проблеме:</w:t>
      </w:r>
    </w:p>
    <w:p w:rsidR="007A306D" w:rsidRDefault="007A306D" w:rsidP="007A306D">
      <w:pPr>
        <w:pStyle w:val="a3"/>
        <w:ind w:left="927"/>
      </w:pPr>
      <w:r>
        <w:t>-Самая большая опасность современного обществ</w:t>
      </w:r>
      <w:proofErr w:type="gramStart"/>
      <w:r>
        <w:t>а-</w:t>
      </w:r>
      <w:proofErr w:type="gramEnd"/>
      <w:r>
        <w:t xml:space="preserve"> поставить  во главу угла культ денег.</w:t>
      </w:r>
    </w:p>
    <w:p w:rsidR="007A306D" w:rsidRDefault="007A306D" w:rsidP="007A306D">
      <w:pPr>
        <w:pStyle w:val="a3"/>
        <w:ind w:left="927"/>
      </w:pPr>
      <w:r>
        <w:t>Советы родителей:</w:t>
      </w:r>
    </w:p>
    <w:p w:rsidR="007A306D" w:rsidRDefault="007A306D" w:rsidP="007A306D">
      <w:pPr>
        <w:pStyle w:val="a3"/>
        <w:ind w:left="927"/>
      </w:pPr>
      <w:r>
        <w:t>-учить ребёнка рационально тратить деньги;</w:t>
      </w:r>
    </w:p>
    <w:p w:rsidR="007A306D" w:rsidRDefault="007A306D" w:rsidP="007A306D">
      <w:pPr>
        <w:pStyle w:val="a3"/>
        <w:ind w:left="927"/>
      </w:pPr>
      <w:r>
        <w:t>-давать самостоятельно распоряжаться карманными деньгами;</w:t>
      </w:r>
    </w:p>
    <w:p w:rsidR="007A306D" w:rsidRDefault="007A306D" w:rsidP="007A306D">
      <w:pPr>
        <w:pStyle w:val="a3"/>
        <w:ind w:left="927"/>
      </w:pPr>
      <w:r>
        <w:t>-не требовать отчёт за каждую копейку;</w:t>
      </w:r>
    </w:p>
    <w:p w:rsidR="007A306D" w:rsidRDefault="007A306D" w:rsidP="007A306D">
      <w:pPr>
        <w:pStyle w:val="a3"/>
        <w:ind w:left="927"/>
      </w:pPr>
      <w:r>
        <w:t>-корректно направлять действия ребёнка;</w:t>
      </w:r>
    </w:p>
    <w:p w:rsidR="007A306D" w:rsidRDefault="007A306D" w:rsidP="007A306D">
      <w:pPr>
        <w:pStyle w:val="a3"/>
        <w:ind w:left="927"/>
      </w:pPr>
      <w:r>
        <w:t>-не ругать за потерянные деньги больше, чем за какую-либо другую вещь.</w:t>
      </w:r>
    </w:p>
    <w:p w:rsidR="001657F1" w:rsidRDefault="007A306D" w:rsidP="007A306D">
      <w:r>
        <w:t xml:space="preserve">           8. </w:t>
      </w:r>
      <w:r w:rsidR="001657F1">
        <w:t>Заключительное слово учителя:</w:t>
      </w:r>
    </w:p>
    <w:p w:rsidR="007A306D" w:rsidRDefault="001657F1" w:rsidP="007A306D">
      <w:r>
        <w:t xml:space="preserve">   </w:t>
      </w:r>
      <w:r>
        <w:tab/>
        <w:t>-Но самое важное в воспитании - это любовь, именно любовь подскажет нам верные       решения, правильный путь в воспитании. Вспомнились слова из старого кинофильма:</w:t>
      </w:r>
    </w:p>
    <w:p w:rsidR="001657F1" w:rsidRDefault="001657F1" w:rsidP="007A306D">
      <w:r>
        <w:t xml:space="preserve">                          </w:t>
      </w:r>
      <w:r w:rsidR="00F675B5">
        <w:tab/>
      </w:r>
      <w:r>
        <w:t xml:space="preserve"> Хотите ли вы, не хотите ли,</w:t>
      </w:r>
    </w:p>
    <w:p w:rsidR="001657F1" w:rsidRDefault="001657F1" w:rsidP="007A306D">
      <w:r>
        <w:tab/>
      </w:r>
      <w:r>
        <w:tab/>
        <w:t xml:space="preserve">Но дело, товарищи, в том,  </w:t>
      </w:r>
    </w:p>
    <w:p w:rsidR="001657F1" w:rsidRDefault="001657F1" w:rsidP="007A306D">
      <w:r>
        <w:tab/>
      </w:r>
      <w:r>
        <w:tab/>
      </w:r>
      <w:proofErr w:type="gramStart"/>
      <w:r>
        <w:t>Что</w:t>
      </w:r>
      <w:proofErr w:type="gramEnd"/>
      <w:r>
        <w:t xml:space="preserve"> прежде всего вы родители,</w:t>
      </w:r>
    </w:p>
    <w:p w:rsidR="001657F1" w:rsidRDefault="001657F1" w:rsidP="007A306D">
      <w:r>
        <w:tab/>
      </w:r>
      <w:r>
        <w:tab/>
        <w:t xml:space="preserve">А всё </w:t>
      </w:r>
      <w:proofErr w:type="spellStart"/>
      <w:proofErr w:type="gramStart"/>
      <w:r>
        <w:t>остальное-потом</w:t>
      </w:r>
      <w:proofErr w:type="spellEnd"/>
      <w:proofErr w:type="gramEnd"/>
      <w:r>
        <w:t>!</w:t>
      </w:r>
    </w:p>
    <w:p w:rsidR="00165D77" w:rsidRDefault="00165D77" w:rsidP="007A306D">
      <w:pPr>
        <w:pStyle w:val="a3"/>
        <w:ind w:left="1287"/>
      </w:pPr>
    </w:p>
    <w:p w:rsidR="00783E10" w:rsidRDefault="00783E10" w:rsidP="00854700">
      <w:pPr>
        <w:pStyle w:val="a3"/>
      </w:pPr>
      <w:r>
        <w:tab/>
      </w:r>
    </w:p>
    <w:p w:rsidR="00584323" w:rsidRDefault="00584323" w:rsidP="00584323">
      <w:pPr>
        <w:pStyle w:val="a3"/>
      </w:pPr>
    </w:p>
    <w:p w:rsidR="00623EE2" w:rsidRPr="00623EE2" w:rsidRDefault="0058432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23EE2" w:rsidRPr="00623EE2" w:rsidSect="0092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425D0"/>
    <w:multiLevelType w:val="hybridMultilevel"/>
    <w:tmpl w:val="57BC22D8"/>
    <w:lvl w:ilvl="0" w:tplc="0A105A1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E96126E"/>
    <w:multiLevelType w:val="hybridMultilevel"/>
    <w:tmpl w:val="FB745C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08"/>
  <w:characterSpacingControl w:val="doNotCompress"/>
  <w:compat/>
  <w:rsids>
    <w:rsidRoot w:val="00623EE2"/>
    <w:rsid w:val="001657F1"/>
    <w:rsid w:val="00165D77"/>
    <w:rsid w:val="00584323"/>
    <w:rsid w:val="00623EE2"/>
    <w:rsid w:val="00783E10"/>
    <w:rsid w:val="007A306D"/>
    <w:rsid w:val="00854700"/>
    <w:rsid w:val="00925BBF"/>
    <w:rsid w:val="00C834FA"/>
    <w:rsid w:val="00E76D39"/>
    <w:rsid w:val="00E92A6D"/>
    <w:rsid w:val="00F6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Zahich</dc:creator>
  <cp:lastModifiedBy>Zahich</cp:lastModifiedBy>
  <cp:revision>1</cp:revision>
  <cp:lastPrinted>2013-02-02T17:23:00Z</cp:lastPrinted>
  <dcterms:created xsi:type="dcterms:W3CDTF">2013-02-02T15:17:00Z</dcterms:created>
  <dcterms:modified xsi:type="dcterms:W3CDTF">2013-02-02T17:24:00Z</dcterms:modified>
</cp:coreProperties>
</file>