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D3" w:rsidRDefault="00717DD3" w:rsidP="00717DD3">
      <w:pPr>
        <w:pStyle w:val="a5"/>
      </w:pPr>
      <w:r>
        <w:t xml:space="preserve">Конспект урока русского языка в 7 классе по теме: </w:t>
      </w:r>
    </w:p>
    <w:p w:rsidR="00717DD3" w:rsidRDefault="00717DD3" w:rsidP="00717DD3">
      <w:pPr>
        <w:pStyle w:val="a5"/>
      </w:pPr>
      <w:r>
        <w:t>Подготовка к изложению «Описание внешности Рубинштейна».</w:t>
      </w:r>
    </w:p>
    <w:p w:rsidR="00717DD3" w:rsidRDefault="00717DD3" w:rsidP="00717DD3">
      <w:pPr>
        <w:jc w:val="both"/>
        <w:rPr>
          <w:sz w:val="28"/>
        </w:rPr>
      </w:pPr>
    </w:p>
    <w:p w:rsidR="00717DD3" w:rsidRDefault="00717DD3" w:rsidP="00717DD3">
      <w:pPr>
        <w:jc w:val="both"/>
        <w:rPr>
          <w:sz w:val="28"/>
        </w:rPr>
      </w:pPr>
      <w:r>
        <w:rPr>
          <w:sz w:val="28"/>
        </w:rPr>
        <w:t>Ход урока.</w:t>
      </w:r>
    </w:p>
    <w:p w:rsidR="00717DD3" w:rsidRDefault="00717DD3" w:rsidP="00717DD3">
      <w:pPr>
        <w:jc w:val="both"/>
        <w:rPr>
          <w:sz w:val="28"/>
        </w:rPr>
      </w:pPr>
      <w:r>
        <w:rPr>
          <w:sz w:val="28"/>
        </w:rPr>
        <w:t xml:space="preserve">      1. Слово учителя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Сегодня мы будем писать изложение по отрывку из рассказа Куприна “Тапер”. </w:t>
      </w:r>
      <w:proofErr w:type="gramStart"/>
      <w:r>
        <w:rPr>
          <w:sz w:val="28"/>
        </w:rPr>
        <w:t>Встреча</w:t>
      </w:r>
      <w:proofErr w:type="gramEnd"/>
      <w:r>
        <w:rPr>
          <w:sz w:val="28"/>
        </w:rPr>
        <w:t xml:space="preserve"> с каким композитором стала самым большим подарком в жизни Юрия Азагарова? А что вы знаете об Антоне Григорьевиче Рубинштейне? (Величайший пианист, композитор – автор огромного числа произведений, например оперы “Демон”, основатель первой русской консерватории.)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</w:p>
    <w:p w:rsidR="00717DD3" w:rsidRDefault="00717DD3" w:rsidP="00717DD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Чтение текста изложения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>Описание внешности А. Г. Рубинштейна.</w:t>
      </w:r>
    </w:p>
    <w:p w:rsidR="00717DD3" w:rsidRDefault="00717DD3" w:rsidP="00717DD3">
      <w:pPr>
        <w:pStyle w:val="a3"/>
        <w:ind w:left="720"/>
        <w:jc w:val="both"/>
        <w:rPr>
          <w:sz w:val="28"/>
        </w:rPr>
      </w:pP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>Не переставая играть, он увидел, как в залу вошел пожилой господин, к которому, точно по волшебству, приковались глаза всех присутствующих.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Вошедший был немного выше среднего роста и довольно широк в кости, но не полон. Держался он с такой изящной, неуловимо небрежной и в то же время величавой простотой, которая свойственна только людям большого света. Сразу было видно, что этот человек привык чувствовать себя одинаково свободно и в маленькой гостиной, и перед тысячной толпой, и в залах королевских дворцов. Всего замечательнее было его лицо – одно из тех лиц, которые запечатлеваются в памяти на всю жизнь с первого взгляда: большой четырёхугольный лоб был изборождён суровыми, почти гневными морщинами; глаза, глубоко сидевшие в орбитах, с повисшими над ними складками верхних век, смотрели тяжело, утомлённо и недовольно; узкие бритые губы были энергично и крепко сжаты, указывая на железную волю в характере незнакомца, а нижняя челюсть, сильно выдвинувшаяся вперёд и твёрдо обрисованная, придавала физиономии отпечаток властности и упорства. Общее впечатление довершала длинная грива густых, небрежно заброшенных назад волос, делавшая эту характерную, гордую голову похожей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львиную…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Юрий Азагаров решил  в уме, что новоприбывший гость, должно быть, очень важный господин, потому что даже чопорные пожилые дамы встретили его почтительными улыбками…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</w:p>
    <w:p w:rsidR="00717DD3" w:rsidRDefault="00717DD3" w:rsidP="00717DD3">
      <w:pPr>
        <w:pStyle w:val="a3"/>
        <w:numPr>
          <w:ilvl w:val="0"/>
          <w:numId w:val="1"/>
        </w:numPr>
        <w:jc w:val="both"/>
      </w:pPr>
      <w:r>
        <w:t>Беседа с классом.</w:t>
      </w:r>
    </w:p>
    <w:p w:rsidR="00717DD3" w:rsidRDefault="00717DD3" w:rsidP="00717DD3">
      <w:pPr>
        <w:pStyle w:val="a3"/>
        <w:ind w:left="0"/>
        <w:jc w:val="both"/>
      </w:pPr>
      <w:r>
        <w:t>-   Мы прочитали текст. Какой тип речи в нём доминирует: повествование, описание, рассуждение? Аргументируйте свой ответ.</w:t>
      </w:r>
    </w:p>
    <w:p w:rsidR="00717DD3" w:rsidRDefault="00717DD3" w:rsidP="00717DD3">
      <w:pPr>
        <w:pStyle w:val="a3"/>
        <w:ind w:left="0"/>
        <w:jc w:val="both"/>
      </w:pPr>
      <w:r>
        <w:t>- Какой вид описания представляет собой текст?</w:t>
      </w:r>
    </w:p>
    <w:p w:rsidR="00717DD3" w:rsidRDefault="00717DD3" w:rsidP="00717DD3">
      <w:pPr>
        <w:pStyle w:val="a3"/>
        <w:ind w:left="0"/>
        <w:jc w:val="both"/>
      </w:pPr>
    </w:p>
    <w:p w:rsidR="00717DD3" w:rsidRDefault="00717DD3" w:rsidP="00717DD3">
      <w:pPr>
        <w:pStyle w:val="a3"/>
        <w:ind w:left="0"/>
        <w:jc w:val="both"/>
      </w:pPr>
      <w:r>
        <w:t>4.  Работа над планом сочинения.</w:t>
      </w:r>
    </w:p>
    <w:p w:rsidR="00717DD3" w:rsidRDefault="00717DD3" w:rsidP="00717DD3">
      <w:pPr>
        <w:pStyle w:val="a3"/>
        <w:ind w:left="0"/>
        <w:jc w:val="both"/>
      </w:pPr>
      <w:r>
        <w:t>1)-   Из каких структурных частиц он состоит?</w:t>
      </w:r>
    </w:p>
    <w:p w:rsidR="00717DD3" w:rsidRDefault="00717DD3" w:rsidP="00717DD3">
      <w:pPr>
        <w:pStyle w:val="a3"/>
        <w:ind w:left="0"/>
        <w:jc w:val="both"/>
      </w:pPr>
      <w:r>
        <w:t>-   Какая часть текста называется зачином? Какой элемент содержания в нём обязателен? (Заявление, о ком или о чём идёт речь, т. е. заявление темы.)</w:t>
      </w:r>
    </w:p>
    <w:p w:rsidR="00717DD3" w:rsidRDefault="00717DD3" w:rsidP="00717DD3">
      <w:pPr>
        <w:pStyle w:val="a3"/>
        <w:ind w:left="0"/>
        <w:jc w:val="both"/>
      </w:pPr>
      <w:r>
        <w:t xml:space="preserve"> -  Где обычно заканчивается зачин и начинается основная часть? Выделите в тексте зачин.</w:t>
      </w:r>
    </w:p>
    <w:p w:rsidR="00717DD3" w:rsidRDefault="00717DD3" w:rsidP="00717DD3">
      <w:pPr>
        <w:pStyle w:val="a3"/>
        <w:ind w:left="0"/>
        <w:jc w:val="both"/>
      </w:pPr>
      <w:r>
        <w:lastRenderedPageBreak/>
        <w:t xml:space="preserve"> -  Озаглавим эту часть (“В залу вошёл пожилой господин…”) и запишем в виде первого пункта плана изложения.</w:t>
      </w:r>
    </w:p>
    <w:p w:rsidR="00717DD3" w:rsidRDefault="00717DD3" w:rsidP="00717DD3">
      <w:pPr>
        <w:pStyle w:val="a3"/>
        <w:ind w:left="0"/>
        <w:jc w:val="both"/>
      </w:pPr>
    </w:p>
    <w:p w:rsidR="00717DD3" w:rsidRDefault="00717DD3" w:rsidP="00717DD3">
      <w:pPr>
        <w:pStyle w:val="a3"/>
        <w:ind w:left="0"/>
        <w:jc w:val="both"/>
      </w:pPr>
      <w:r>
        <w:t>2) -  Прочитайте основную часть. Назовите, какие элементы портрета составляют ее содержание, и на какие характерные детали, помогающие раскрыть внутренний мир героя, его социальный статус, следует обратить внимание. Озаглавьте основную часть текста и запишите в качестве второго пункта плана: “Внешность композитора А. Рубинштейна”:</w:t>
      </w:r>
    </w:p>
    <w:p w:rsidR="00717DD3" w:rsidRDefault="00717DD3" w:rsidP="00717DD3">
      <w:pPr>
        <w:pStyle w:val="a3"/>
        <w:numPr>
          <w:ilvl w:val="0"/>
          <w:numId w:val="2"/>
        </w:numPr>
        <w:jc w:val="both"/>
      </w:pPr>
      <w:r>
        <w:t>Рост и фигура</w:t>
      </w:r>
    </w:p>
    <w:p w:rsidR="00717DD3" w:rsidRDefault="00717DD3" w:rsidP="00717DD3">
      <w:pPr>
        <w:pStyle w:val="a3"/>
        <w:numPr>
          <w:ilvl w:val="0"/>
          <w:numId w:val="2"/>
        </w:numPr>
        <w:jc w:val="both"/>
      </w:pPr>
      <w:r>
        <w:t>Манера держаться</w:t>
      </w:r>
    </w:p>
    <w:p w:rsidR="00717DD3" w:rsidRDefault="00717DD3" w:rsidP="00717DD3">
      <w:pPr>
        <w:pStyle w:val="a3"/>
        <w:numPr>
          <w:ilvl w:val="0"/>
          <w:numId w:val="2"/>
        </w:numPr>
        <w:jc w:val="both"/>
      </w:pPr>
      <w:r>
        <w:t>Лицо, лоб, глаза, губы</w:t>
      </w:r>
    </w:p>
    <w:p w:rsidR="00717DD3" w:rsidRDefault="00717DD3" w:rsidP="00717DD3">
      <w:pPr>
        <w:pStyle w:val="a3"/>
        <w:numPr>
          <w:ilvl w:val="0"/>
          <w:numId w:val="2"/>
        </w:numPr>
        <w:jc w:val="both"/>
      </w:pPr>
      <w:r>
        <w:t>Голова и волосы</w:t>
      </w:r>
    </w:p>
    <w:p w:rsidR="00717DD3" w:rsidRDefault="00717DD3" w:rsidP="00717DD3">
      <w:pPr>
        <w:pStyle w:val="a3"/>
        <w:ind w:left="0"/>
        <w:jc w:val="both"/>
      </w:pPr>
      <w:r>
        <w:t xml:space="preserve">   </w:t>
      </w:r>
      <w:proofErr w:type="gramStart"/>
      <w:r>
        <w:t>(Запоминающееся лицо: лоб изборождён “суровыми, почти гневными морщинами” - суровость; глаза, глубоко посаженные, смотрели ”тяжело, утомлённо и недовольно” – требователен, много трудится.)</w:t>
      </w:r>
      <w:proofErr w:type="gramEnd"/>
    </w:p>
    <w:p w:rsidR="00717DD3" w:rsidRDefault="00717DD3" w:rsidP="00717DD3">
      <w:pPr>
        <w:pStyle w:val="a3"/>
        <w:ind w:left="0"/>
        <w:jc w:val="both"/>
      </w:pPr>
      <w:r>
        <w:t xml:space="preserve"> -  Какая деталь портрета свидетельствует о сильной воле, властности и упорства героя?</w:t>
      </w:r>
    </w:p>
    <w:p w:rsidR="00717DD3" w:rsidRDefault="00717DD3" w:rsidP="00717DD3">
      <w:pPr>
        <w:pStyle w:val="a3"/>
        <w:ind w:left="0"/>
        <w:jc w:val="both"/>
      </w:pPr>
      <w:r>
        <w:t xml:space="preserve"> -  Почему автор характеризует голову так: </w:t>
      </w:r>
      <w:r>
        <w:rPr>
          <w:i/>
          <w:iCs/>
        </w:rPr>
        <w:t xml:space="preserve">гордая, похожая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 львиную</w:t>
      </w:r>
      <w:r>
        <w:t>? Случайно ли такое сравнение? Докажите, что не случайно, отыскав в тексте соответствующий элемент оценки.</w:t>
      </w:r>
    </w:p>
    <w:p w:rsidR="00717DD3" w:rsidRDefault="00717DD3" w:rsidP="00717DD3">
      <w:pPr>
        <w:pStyle w:val="a3"/>
        <w:ind w:left="0"/>
        <w:jc w:val="both"/>
      </w:pPr>
      <w:r>
        <w:t xml:space="preserve">   </w:t>
      </w:r>
    </w:p>
    <w:p w:rsidR="00717DD3" w:rsidRDefault="00717DD3" w:rsidP="00717DD3">
      <w:pPr>
        <w:pStyle w:val="a3"/>
        <w:ind w:left="0"/>
        <w:jc w:val="both"/>
      </w:pPr>
      <w:r>
        <w:t xml:space="preserve">3)-   Прочитайте концовку. Какие элементы включает она: вывод, оценку, умозаключение? </w:t>
      </w:r>
    </w:p>
    <w:p w:rsidR="00717DD3" w:rsidRDefault="00717DD3" w:rsidP="00717DD3">
      <w:pPr>
        <w:pStyle w:val="a3"/>
        <w:ind w:left="0"/>
        <w:jc w:val="both"/>
      </w:pPr>
    </w:p>
    <w:p w:rsidR="00717DD3" w:rsidRPr="002174A7" w:rsidRDefault="00717DD3" w:rsidP="00717DD3">
      <w:pPr>
        <w:pStyle w:val="article"/>
        <w:rPr>
          <w:color w:val="auto"/>
          <w:sz w:val="28"/>
          <w:szCs w:val="28"/>
        </w:rPr>
      </w:pPr>
      <w:proofErr w:type="gramStart"/>
      <w:r w:rsidRPr="002174A7">
        <w:rPr>
          <w:color w:val="auto"/>
          <w:sz w:val="28"/>
          <w:szCs w:val="28"/>
        </w:rPr>
        <w:t>ЧОПОРНЫЙ</w:t>
      </w:r>
      <w:proofErr w:type="gramEnd"/>
      <w:r w:rsidRPr="002174A7">
        <w:rPr>
          <w:color w:val="auto"/>
          <w:sz w:val="28"/>
          <w:szCs w:val="28"/>
        </w:rPr>
        <w:t xml:space="preserve"> Чрезмерно строгий и принужденный в поведении, в соблюдении приличий. </w:t>
      </w:r>
    </w:p>
    <w:p w:rsidR="00717DD3" w:rsidRPr="002174A7" w:rsidRDefault="00717DD3" w:rsidP="00717DD3">
      <w:pPr>
        <w:pStyle w:val="a3"/>
        <w:ind w:left="0"/>
        <w:jc w:val="both"/>
        <w:rPr>
          <w:sz w:val="28"/>
          <w:szCs w:val="28"/>
        </w:rPr>
      </w:pPr>
    </w:p>
    <w:p w:rsidR="00717DD3" w:rsidRPr="00713BE1" w:rsidRDefault="00717DD3" w:rsidP="00717DD3">
      <w:pPr>
        <w:pStyle w:val="a3"/>
        <w:ind w:left="0"/>
        <w:jc w:val="both"/>
        <w:rPr>
          <w:sz w:val="28"/>
          <w:szCs w:val="28"/>
        </w:rPr>
      </w:pPr>
    </w:p>
    <w:p w:rsidR="00717DD3" w:rsidRDefault="00717DD3" w:rsidP="00717DD3">
      <w:pPr>
        <w:pStyle w:val="a3"/>
        <w:ind w:left="0"/>
        <w:jc w:val="both"/>
      </w:pPr>
      <w:r>
        <w:t>План сочинения.</w:t>
      </w:r>
    </w:p>
    <w:p w:rsidR="00717DD3" w:rsidRDefault="00717DD3" w:rsidP="00717DD3">
      <w:pPr>
        <w:pStyle w:val="a3"/>
        <w:numPr>
          <w:ilvl w:val="0"/>
          <w:numId w:val="4"/>
        </w:numPr>
        <w:jc w:val="both"/>
      </w:pPr>
      <w:r>
        <w:t>В залу вошёл пожилой господин…</w:t>
      </w:r>
    </w:p>
    <w:p w:rsidR="00717DD3" w:rsidRDefault="00717DD3" w:rsidP="00717DD3">
      <w:pPr>
        <w:pStyle w:val="a3"/>
        <w:numPr>
          <w:ilvl w:val="0"/>
          <w:numId w:val="4"/>
        </w:numPr>
        <w:jc w:val="both"/>
      </w:pPr>
      <w:r>
        <w:t>Внешность композитора А. Рубинштейна:</w:t>
      </w:r>
    </w:p>
    <w:p w:rsidR="00717DD3" w:rsidRDefault="00717DD3" w:rsidP="00717DD3">
      <w:pPr>
        <w:pStyle w:val="a3"/>
        <w:jc w:val="both"/>
      </w:pPr>
      <w:r>
        <w:t xml:space="preserve">   1) Рост и фигура</w:t>
      </w:r>
    </w:p>
    <w:p w:rsidR="00717DD3" w:rsidRDefault="00717DD3" w:rsidP="00717DD3">
      <w:pPr>
        <w:pStyle w:val="a3"/>
        <w:jc w:val="both"/>
      </w:pPr>
      <w:r>
        <w:t xml:space="preserve">   2) Манера держаться</w:t>
      </w:r>
    </w:p>
    <w:p w:rsidR="00717DD3" w:rsidRDefault="00717DD3" w:rsidP="00717DD3">
      <w:pPr>
        <w:pStyle w:val="a3"/>
        <w:jc w:val="both"/>
      </w:pPr>
      <w:r>
        <w:t xml:space="preserve">   3) Лицо, лоб, глаза, губы</w:t>
      </w:r>
    </w:p>
    <w:p w:rsidR="00717DD3" w:rsidRDefault="00717DD3" w:rsidP="00717DD3">
      <w:pPr>
        <w:pStyle w:val="a3"/>
        <w:jc w:val="both"/>
      </w:pPr>
      <w:r>
        <w:t xml:space="preserve">   4)Голова и волосы</w:t>
      </w:r>
    </w:p>
    <w:p w:rsidR="00717DD3" w:rsidRDefault="00717DD3" w:rsidP="00717DD3">
      <w:pPr>
        <w:pStyle w:val="a3"/>
        <w:numPr>
          <w:ilvl w:val="0"/>
          <w:numId w:val="4"/>
        </w:numPr>
        <w:jc w:val="both"/>
      </w:pPr>
      <w:r>
        <w:t>Мнение о композиторе Юрия Азагарова.</w:t>
      </w:r>
    </w:p>
    <w:p w:rsidR="00717DD3" w:rsidRDefault="00717DD3" w:rsidP="00717DD3">
      <w:pPr>
        <w:pStyle w:val="a3"/>
        <w:jc w:val="both"/>
      </w:pP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5.  Работа над обогащением словарного запаса, предупреждение ошибок.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>- Найдите в тексте контекстуальные синонимы, с помощью которых автор избегает повтора слова</w:t>
      </w:r>
      <w:r>
        <w:rPr>
          <w:i/>
          <w:iCs/>
          <w:sz w:val="30"/>
        </w:rPr>
        <w:t xml:space="preserve"> композитор </w:t>
      </w:r>
      <w:r>
        <w:rPr>
          <w:sz w:val="30"/>
        </w:rPr>
        <w:t>(пожилой господин, вошедший, незнакомец, этот человек, новоприбывший гость).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>- Прочитайте предложение “Держался он с такой изящной, неуловимо небрежной и в то же время величавой простотой, которая свойственна только людям большого света”.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-  Какое общество называли в </w:t>
      </w:r>
      <w:r>
        <w:rPr>
          <w:sz w:val="30"/>
          <w:lang w:val="en-US"/>
        </w:rPr>
        <w:t>XIX</w:t>
      </w:r>
      <w:r>
        <w:rPr>
          <w:sz w:val="30"/>
        </w:rPr>
        <w:t xml:space="preserve"> веке </w:t>
      </w:r>
      <w:r>
        <w:rPr>
          <w:i/>
          <w:iCs/>
          <w:sz w:val="30"/>
        </w:rPr>
        <w:t>большим светом</w:t>
      </w:r>
      <w:r>
        <w:rPr>
          <w:sz w:val="30"/>
        </w:rPr>
        <w:t>?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lastRenderedPageBreak/>
        <w:t xml:space="preserve"> -  Как вы понимаете значения слов </w:t>
      </w:r>
      <w:r>
        <w:rPr>
          <w:i/>
          <w:iCs/>
          <w:sz w:val="30"/>
        </w:rPr>
        <w:t>изящный</w:t>
      </w:r>
      <w:r>
        <w:rPr>
          <w:sz w:val="30"/>
        </w:rPr>
        <w:t>,</w:t>
      </w:r>
      <w:r>
        <w:rPr>
          <w:i/>
          <w:iCs/>
          <w:sz w:val="30"/>
        </w:rPr>
        <w:t xml:space="preserve"> величавый</w:t>
      </w:r>
      <w:r>
        <w:rPr>
          <w:sz w:val="30"/>
        </w:rPr>
        <w:t>?</w:t>
      </w:r>
    </w:p>
    <w:p w:rsidR="00717DD3" w:rsidRDefault="00717DD3" w:rsidP="00717DD3">
      <w:pPr>
        <w:jc w:val="both"/>
        <w:rPr>
          <w:sz w:val="30"/>
        </w:rPr>
      </w:pP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6.  Работа над обогащением синтаксического строя речи учащихся, предупреждение ошибок.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-  В ученических работах доминирует такая синтаксическая конструкция: “У него были (такие-то…) глаза, губы, лицо и т.д.”. Обратите внимание, какие конструкции использует автор, чтобы констатировать наличие какой-то детали портрета и одновременно раскрыть качества личности: 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 Всего замечательнее было его лицо – одно из тех лиц, которые…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 …большой четырёхугольный лоб был изборождён морщинами…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 …глаза…смотрели тяжело, утомлённо и недовольно…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 …нижняя челюсть…твёрдо обрисованная, придавала физиономии отпечаток властности и упорства.</w:t>
      </w: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 Общее впечатление довершала длинная грива густых </w:t>
      </w:r>
      <w:proofErr w:type="gramStart"/>
      <w:r>
        <w:rPr>
          <w:sz w:val="30"/>
        </w:rPr>
        <w:t>волос</w:t>
      </w:r>
      <w:proofErr w:type="gramEnd"/>
      <w:r>
        <w:rPr>
          <w:sz w:val="30"/>
        </w:rPr>
        <w:t>…делавшая эту…голову похожей на львиную…</w:t>
      </w:r>
    </w:p>
    <w:p w:rsidR="00717DD3" w:rsidRDefault="00717DD3" w:rsidP="00717DD3">
      <w:pPr>
        <w:jc w:val="both"/>
        <w:rPr>
          <w:sz w:val="30"/>
        </w:rPr>
      </w:pPr>
    </w:p>
    <w:p w:rsidR="00717DD3" w:rsidRDefault="00717DD3" w:rsidP="00717DD3">
      <w:pPr>
        <w:jc w:val="both"/>
        <w:rPr>
          <w:sz w:val="30"/>
        </w:rPr>
      </w:pPr>
      <w:r>
        <w:rPr>
          <w:sz w:val="30"/>
        </w:rPr>
        <w:t xml:space="preserve">   - Составьте схему предложения, включающего оценку.</w:t>
      </w:r>
    </w:p>
    <w:p w:rsidR="00717DD3" w:rsidRDefault="00717DD3" w:rsidP="00717DD3">
      <w:pPr>
        <w:jc w:val="both"/>
        <w:rPr>
          <w:sz w:val="30"/>
        </w:rPr>
      </w:pPr>
    </w:p>
    <w:p w:rsidR="00717DD3" w:rsidRDefault="00717DD3" w:rsidP="00717DD3">
      <w:pPr>
        <w:jc w:val="both"/>
        <w:rPr>
          <w:i/>
          <w:iCs/>
          <w:sz w:val="30"/>
        </w:rPr>
      </w:pPr>
      <w:r>
        <w:rPr>
          <w:sz w:val="30"/>
        </w:rPr>
        <w:t xml:space="preserve">  7.  Предупреждение орфографических  ошибок.  </w:t>
      </w:r>
      <w:proofErr w:type="gramStart"/>
      <w:r>
        <w:rPr>
          <w:sz w:val="30"/>
        </w:rPr>
        <w:t xml:space="preserve">Работа со словами </w:t>
      </w:r>
      <w:r>
        <w:rPr>
          <w:i/>
          <w:iCs/>
          <w:sz w:val="30"/>
        </w:rPr>
        <w:t>властность, присутствующие, изящный, запечатлеваются, впечатление, придавала, гостиная, физиономия.</w:t>
      </w:r>
      <w:proofErr w:type="gramEnd"/>
    </w:p>
    <w:p w:rsidR="00717DD3" w:rsidRDefault="00717DD3" w:rsidP="00717DD3">
      <w:pPr>
        <w:jc w:val="both"/>
        <w:rPr>
          <w:sz w:val="30"/>
        </w:rPr>
      </w:pPr>
    </w:p>
    <w:p w:rsidR="00717DD3" w:rsidRDefault="00717DD3" w:rsidP="00717DD3">
      <w:pPr>
        <w:numPr>
          <w:ilvl w:val="0"/>
          <w:numId w:val="3"/>
        </w:numPr>
        <w:jc w:val="both"/>
        <w:rPr>
          <w:sz w:val="30"/>
        </w:rPr>
      </w:pPr>
      <w:r>
        <w:rPr>
          <w:sz w:val="30"/>
        </w:rPr>
        <w:t xml:space="preserve">Чтение текста. </w:t>
      </w:r>
    </w:p>
    <w:p w:rsidR="00717DD3" w:rsidRDefault="00717DD3" w:rsidP="00717DD3">
      <w:pPr>
        <w:numPr>
          <w:ilvl w:val="0"/>
          <w:numId w:val="3"/>
        </w:numPr>
        <w:jc w:val="both"/>
        <w:rPr>
          <w:sz w:val="30"/>
        </w:rPr>
      </w:pPr>
      <w:r>
        <w:rPr>
          <w:sz w:val="30"/>
        </w:rPr>
        <w:t>Написание изложения на черновик (25 мин.), в чистовик (15 мин.)</w:t>
      </w:r>
    </w:p>
    <w:p w:rsidR="00717DD3" w:rsidRDefault="00717DD3" w:rsidP="00717DD3">
      <w:pPr>
        <w:ind w:left="360"/>
        <w:jc w:val="both"/>
        <w:rPr>
          <w:sz w:val="30"/>
        </w:rPr>
      </w:pPr>
    </w:p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>Не переставая играть, он увидел, как в залу вошел пожилой господин, к которому, точно по волшебству, приковались глаза всех присутствующих.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Вошедший был немного выше среднего роста и довольно широк в кости, но не полон. Держался он с такой изящной, неуловимо небрежной и в то же время величавой простотой, которая свойственна только людям большого света. Сразу было видно, что этот человек привык чувствовать себя одинаково свободно и в маленькой гостиной, и перед тысячной толпой, и в залах королевских дворцов. Всего замечательнее было его лицо – одно из тех лиц, которые запечатлеваются в памяти на всю жизнь с первого взгляда: большой четырёхугольный лоб был изборождён суровыми, почти гневными морщинами; глаза, глубоко сидевшие в орбитах, с повисшими над ними складками верхних век, смотрели тяжело, утомлённо и недовольно; узкие бритые губы были энергично и крепко сжаты, указывая на железную волю в характере незнакомца, а нижняя челюсть, сильно выдвинувшаяся вперёд и твёрдо обрисованная, придавала физиономии отпечаток властности и упорства. Общее впечатление довершала длинная грива густых, небрежно заброшенных назад волос, делавшая эту характерную, гордую голову похожей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львиную…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Юрий Азагаров решил  в уме, что новоприбывший гость, должно быть, очень важный господин, потому что даже чопорные пожилые дамы встретили его почтительными улыбками…</w:t>
      </w:r>
    </w:p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>Не переставая играть, он увидел, как в залу вошел пожилой господин, к которому, точно по волшебству, приковались глаза всех присутствующих.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Вошедший был немного выше среднего роста и довольно широк в кости, но не полон. Держался он с такой изящной, неуловимо небрежной и в то же время величавой простотой, которая свойственна только людям большого света. Сразу было видно, что этот человек привык чувствовать себя одинаково свободно и в маленькой гостиной, и перед тысячной толпой, и в залах королевских дворцов. Всего замечательнее было его лицо – одно из тех лиц, которые запечатлеваются в памяти на всю жизнь с первого взгляда: большой четырёхугольный лоб был изборождён суровыми, почти гневными морщинами; глаза, глубоко сидевшие в орбитах, с повисшими над ними складками верхних век, смотрели тяжело, утомлённо и недовольно; узкие бритые губы были энергично и крепко сжаты, указывая на железную волю в характере незнакомца, а нижняя челюсть, сильно выдвинувшаяся вперёд и твёрдо обрисованная, придавала физиономии отпечаток властности и упорства. Общее впечатление довершала длинная грива густых, небрежно заброшенных назад волос, делавшая эту характерную, гордую голову похожей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львиную…</w:t>
      </w:r>
    </w:p>
    <w:p w:rsidR="00717DD3" w:rsidRDefault="00717DD3" w:rsidP="00717DD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Юрий Азагаров решил  в уме, что новоприбывший гость, должно быть, очень важный господин, потому что даже чопорные пожилые дамы встретили его почтительными улыбками…</w:t>
      </w:r>
    </w:p>
    <w:p w:rsidR="00717DD3" w:rsidRDefault="00717DD3" w:rsidP="00717DD3"/>
    <w:p w:rsidR="00717DD3" w:rsidRDefault="00717DD3" w:rsidP="00717DD3"/>
    <w:p w:rsidR="00717DD3" w:rsidRDefault="00717DD3" w:rsidP="00717DD3"/>
    <w:p w:rsidR="00717DD3" w:rsidRDefault="00717DD3" w:rsidP="00717DD3"/>
    <w:p w:rsidR="00C36BB7" w:rsidRDefault="00C36BB7">
      <w:bookmarkStart w:id="0" w:name="_GoBack"/>
      <w:bookmarkEnd w:id="0"/>
    </w:p>
    <w:sectPr w:rsidR="00C36BB7">
      <w:pgSz w:w="11906" w:h="16838"/>
      <w:pgMar w:top="540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F77"/>
    <w:multiLevelType w:val="hybridMultilevel"/>
    <w:tmpl w:val="24B6C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42683"/>
    <w:multiLevelType w:val="hybridMultilevel"/>
    <w:tmpl w:val="F1D03FE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70E94"/>
    <w:multiLevelType w:val="hybridMultilevel"/>
    <w:tmpl w:val="F858D9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1435C"/>
    <w:multiLevelType w:val="hybridMultilevel"/>
    <w:tmpl w:val="DF289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D3"/>
    <w:rsid w:val="00717DD3"/>
    <w:rsid w:val="00C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7DD3"/>
    <w:pPr>
      <w:ind w:left="36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717DD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rsid w:val="00717DD3"/>
    <w:pPr>
      <w:jc w:val="both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717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rticle">
    <w:name w:val="article"/>
    <w:basedOn w:val="a"/>
    <w:rsid w:val="00717DD3"/>
    <w:pPr>
      <w:spacing w:before="20"/>
      <w:jc w:val="both"/>
    </w:pPr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7DD3"/>
    <w:pPr>
      <w:ind w:left="36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717DD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rsid w:val="00717DD3"/>
    <w:pPr>
      <w:jc w:val="both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717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rticle">
    <w:name w:val="article"/>
    <w:basedOn w:val="a"/>
    <w:rsid w:val="00717DD3"/>
    <w:pPr>
      <w:spacing w:before="20"/>
      <w:jc w:val="both"/>
    </w:pPr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1</cp:revision>
  <dcterms:created xsi:type="dcterms:W3CDTF">2014-12-02T18:02:00Z</dcterms:created>
  <dcterms:modified xsi:type="dcterms:W3CDTF">2014-12-02T18:03:00Z</dcterms:modified>
</cp:coreProperties>
</file>