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A05" w:rsidRPr="00C312B8" w:rsidRDefault="00C312B8" w:rsidP="00C312B8">
      <w:pPr>
        <w:jc w:val="center"/>
        <w:rPr>
          <w:rFonts w:ascii="Times New Roman" w:hAnsi="Times New Roman" w:cs="Times New Roman"/>
          <w:sz w:val="28"/>
          <w:szCs w:val="28"/>
        </w:rPr>
      </w:pPr>
      <w:r w:rsidRPr="00F26049">
        <w:rPr>
          <w:rFonts w:ascii="Times New Roman" w:hAnsi="Times New Roman" w:cs="Times New Roman"/>
          <w:sz w:val="28"/>
          <w:szCs w:val="28"/>
          <w:u w:val="single"/>
        </w:rPr>
        <w:t>Инновационное образование для инновационной экономики</w:t>
      </w:r>
    </w:p>
    <w:p w:rsidR="00C312B8" w:rsidRPr="00F26049" w:rsidRDefault="00C312B8" w:rsidP="00C312B8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F26049">
        <w:rPr>
          <w:rFonts w:ascii="Times New Roman" w:hAnsi="Times New Roman" w:cs="Times New Roman"/>
          <w:i/>
          <w:sz w:val="24"/>
          <w:szCs w:val="24"/>
        </w:rPr>
        <w:t>Учитель физической культуры</w:t>
      </w:r>
    </w:p>
    <w:p w:rsidR="00C312B8" w:rsidRPr="00F26049" w:rsidRDefault="00C312B8" w:rsidP="00C312B8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F26049">
        <w:rPr>
          <w:rFonts w:ascii="Times New Roman" w:hAnsi="Times New Roman" w:cs="Times New Roman"/>
          <w:i/>
          <w:sz w:val="24"/>
          <w:szCs w:val="24"/>
        </w:rPr>
        <w:t xml:space="preserve"> ГБОУ СОШ №296</w:t>
      </w:r>
    </w:p>
    <w:p w:rsidR="00F26049" w:rsidRPr="00F26049" w:rsidRDefault="00C312B8" w:rsidP="00F26049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F26049">
        <w:rPr>
          <w:rFonts w:ascii="Times New Roman" w:hAnsi="Times New Roman" w:cs="Times New Roman"/>
          <w:i/>
          <w:sz w:val="24"/>
          <w:szCs w:val="24"/>
        </w:rPr>
        <w:t>Кононова Т.В.</w:t>
      </w:r>
      <w:bookmarkStart w:id="0" w:name="_GoBack"/>
      <w:bookmarkEnd w:id="0"/>
    </w:p>
    <w:p w:rsidR="00F26049" w:rsidRDefault="00C312B8" w:rsidP="00F260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12B8">
        <w:rPr>
          <w:rFonts w:ascii="Times New Roman" w:hAnsi="Times New Roman" w:cs="Times New Roman"/>
          <w:sz w:val="24"/>
          <w:szCs w:val="24"/>
        </w:rPr>
        <w:t>Сегодня можно услышать множество обвинений в адрес образователь</w:t>
      </w:r>
      <w:r>
        <w:rPr>
          <w:rFonts w:ascii="Times New Roman" w:hAnsi="Times New Roman" w:cs="Times New Roman"/>
          <w:sz w:val="24"/>
          <w:szCs w:val="24"/>
        </w:rPr>
        <w:t>ной системы современной России</w:t>
      </w:r>
      <w:r w:rsidR="00B92049">
        <w:rPr>
          <w:rFonts w:ascii="Times New Roman" w:hAnsi="Times New Roman" w:cs="Times New Roman"/>
          <w:sz w:val="24"/>
          <w:szCs w:val="24"/>
        </w:rPr>
        <w:t>,</w:t>
      </w:r>
      <w:r w:rsidRPr="00C312B8">
        <w:rPr>
          <w:rFonts w:ascii="Times New Roman" w:hAnsi="Times New Roman" w:cs="Times New Roman"/>
          <w:sz w:val="24"/>
          <w:szCs w:val="24"/>
        </w:rPr>
        <w:t xml:space="preserve"> часто вспоминают образовательную систему СССР. Многие, в том числе и учителя, часто сетуют на то, что Советская школа была лучшей в мире, давала замечательные энциклопедические знания, ученики добивались высоких результатов, и все было х</w:t>
      </w:r>
      <w:r>
        <w:rPr>
          <w:rFonts w:ascii="Times New Roman" w:hAnsi="Times New Roman" w:cs="Times New Roman"/>
          <w:sz w:val="24"/>
          <w:szCs w:val="24"/>
        </w:rPr>
        <w:t>орошо... Зачем что- то менять? </w:t>
      </w:r>
      <w:r w:rsidRPr="00C312B8">
        <w:rPr>
          <w:rFonts w:ascii="Times New Roman" w:hAnsi="Times New Roman" w:cs="Times New Roman"/>
          <w:sz w:val="24"/>
          <w:szCs w:val="24"/>
        </w:rPr>
        <w:br/>
        <w:t>Да, действительно, образование, полученное в Советском Союзе, оценивалось очень высоко; страна занимала 2-е место по уровню образования, в пользу этого говорят блистательные результаты российских школьников на международных олимпиадах; выпускники по окончании школы могли продолжить образование фактически по любым специальностям, так как знания давал</w:t>
      </w:r>
      <w:r w:rsidR="00B92049">
        <w:rPr>
          <w:rFonts w:ascii="Times New Roman" w:hAnsi="Times New Roman" w:cs="Times New Roman"/>
          <w:sz w:val="24"/>
          <w:szCs w:val="24"/>
        </w:rPr>
        <w:t>ись по всем направлениям науки</w:t>
      </w:r>
      <w:proofErr w:type="gramStart"/>
      <w:r w:rsidR="00B92049">
        <w:rPr>
          <w:rFonts w:ascii="Times New Roman" w:hAnsi="Times New Roman" w:cs="Times New Roman"/>
          <w:sz w:val="24"/>
          <w:szCs w:val="24"/>
        </w:rPr>
        <w:t xml:space="preserve">… </w:t>
      </w:r>
      <w:r w:rsidRPr="00C312B8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C312B8">
        <w:rPr>
          <w:rFonts w:ascii="Times New Roman" w:hAnsi="Times New Roman" w:cs="Times New Roman"/>
          <w:sz w:val="24"/>
          <w:szCs w:val="24"/>
        </w:rPr>
        <w:t>о ключевое слово в этих фразах «была». Советское образование как система сложилось в СССР в 30–50-е годы прошлого века. Частично заимствованная у западных стран, она была адаптирована под советские стандарты и цели воспитания всесторонне развитой гуманистической личности, патриота и гражданина, строителя коммунистического общества. В уходящем в прошлое индустриальном обществе система образования являлась своего рода поточной системой. Массовое образование служило целям индустриального производства, готовило работоспособные элементы механизма, да и само было хорошо отлаженным механизмом, индустрией по производству кадров. Вся отечественная образовательная система: ясли, детские сады, школа, пионерские организации, вузы, призванная взрастить класс дисциплинированных трудящихся, была ориентирована на обучение молодежи в обществе, где образование было «обязательным», мотивация к учению у школьников была достаточно низкой. Отсюда сложилась традиционная ориентация учебно-воспитательного процесса,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2B8">
        <w:rPr>
          <w:rFonts w:ascii="Times New Roman" w:hAnsi="Times New Roman" w:cs="Times New Roman"/>
          <w:sz w:val="24"/>
          <w:szCs w:val="24"/>
        </w:rPr>
        <w:t xml:space="preserve">формой организации которого стала классно-урочная система. </w:t>
      </w:r>
      <w:r w:rsidRPr="00C312B8">
        <w:rPr>
          <w:rFonts w:ascii="Times New Roman" w:hAnsi="Times New Roman" w:cs="Times New Roman"/>
          <w:sz w:val="24"/>
          <w:szCs w:val="24"/>
        </w:rPr>
        <w:br/>
        <w:t xml:space="preserve">Времена прошли, изменились отношения в обществе, поменялся уклад жизни, а прежние институты остались. Старые, советские, школы перестали отвечать требованиям, предъявляемыми к образованию и воспитанию «Нового» человека постиндустриальным обществом. Изменения в социально-экономической сфере общественной жизни поставили многие страны мира, в том числе и Россию, перед необходимостью реформирования образовательной системы. Переход к экономике, основанной на знаниях, которая может </w:t>
      </w:r>
      <w:r w:rsidRPr="00C312B8">
        <w:rPr>
          <w:rFonts w:ascii="Times New Roman" w:hAnsi="Times New Roman" w:cs="Times New Roman"/>
          <w:sz w:val="24"/>
          <w:szCs w:val="24"/>
        </w:rPr>
        <w:lastRenderedPageBreak/>
        <w:t>достигнуть значительного роста, расширить и усовершенствовать рынок труда, усилить социальные связи, несет новые задачи по развитию человеческих ресурсов. В рыночной экономике образование, квалификация становятся капиталом специалиста. Во главу угла ставится самостоятельная работа обучающихся, самоорганизация их учебной деятельности. Учитель всего лишь должен направить учащегося в его самостоятельном д</w:t>
      </w:r>
      <w:r w:rsidR="00B92049">
        <w:rPr>
          <w:rFonts w:ascii="Times New Roman" w:hAnsi="Times New Roman" w:cs="Times New Roman"/>
          <w:sz w:val="24"/>
          <w:szCs w:val="24"/>
        </w:rPr>
        <w:t>вижении от незнания к знаниям. </w:t>
      </w:r>
      <w:r w:rsidRPr="00C312B8">
        <w:rPr>
          <w:rFonts w:ascii="Times New Roman" w:hAnsi="Times New Roman" w:cs="Times New Roman"/>
          <w:sz w:val="24"/>
          <w:szCs w:val="24"/>
        </w:rPr>
        <w:br/>
        <w:t>Развивающемуся обществу нужны современно образованные, нравственные, предприимчивые люди, которые могут самостоятельно принимать решения в ситуации выбора, способны к сотрудничеству, отличаются мобильностью, динамизмом, конструктивностью, готовы к межкультурному взаимодействию, обладают чувством ответственности за социально-экономическое процветание страны. Система образования должна готовить людей, умеющих не только жить в гражданском обществе и правовом государстве, но и создавать их. То есть модернизация системы образования - вынужденная мера, которая позволит сформировать модель «нового человека», способного творчески мыслить, реализовывать свои интересы и склонности, успешно адаптиров</w:t>
      </w:r>
      <w:r w:rsidR="00B92049">
        <w:rPr>
          <w:rFonts w:ascii="Times New Roman" w:hAnsi="Times New Roman" w:cs="Times New Roman"/>
          <w:sz w:val="24"/>
          <w:szCs w:val="24"/>
        </w:rPr>
        <w:t>аться к окружающему его миру. </w:t>
      </w:r>
      <w:r w:rsidR="00B92049">
        <w:rPr>
          <w:rFonts w:ascii="Times New Roman" w:hAnsi="Times New Roman" w:cs="Times New Roman"/>
          <w:sz w:val="24"/>
          <w:szCs w:val="24"/>
        </w:rPr>
        <w:br/>
      </w:r>
      <w:r w:rsidR="00B92049" w:rsidRPr="00B92049">
        <w:rPr>
          <w:rFonts w:ascii="Times New Roman" w:hAnsi="Times New Roman" w:cs="Times New Roman"/>
          <w:sz w:val="24"/>
          <w:szCs w:val="24"/>
        </w:rPr>
        <w:t>Модернизация и инновационное развитие – единственный путь, который позволит России стать конкурентным обществом в мире 21–</w:t>
      </w:r>
      <w:proofErr w:type="spellStart"/>
      <w:r w:rsidR="00B92049" w:rsidRPr="00B92049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B92049" w:rsidRPr="00B92049">
        <w:rPr>
          <w:rFonts w:ascii="Times New Roman" w:hAnsi="Times New Roman" w:cs="Times New Roman"/>
          <w:sz w:val="24"/>
          <w:szCs w:val="24"/>
        </w:rPr>
        <w:t xml:space="preserve"> века, обеспечить достойную жизнь всем нашим гражданам. В условиях решения этих стратегических задач важнейшими качествами личности становятся инициативность, способность творчески мыслить и находить нестандартные решения, умение выбирать профессиональный путь, готовность обучаться в течение всей жизни. Все эти навыки формируются с детства.</w:t>
      </w:r>
      <w:r w:rsidR="00B92049">
        <w:rPr>
          <w:rFonts w:ascii="Times New Roman" w:hAnsi="Times New Roman" w:cs="Times New Roman"/>
          <w:sz w:val="24"/>
          <w:szCs w:val="24"/>
        </w:rPr>
        <w:t xml:space="preserve"> </w:t>
      </w:r>
      <w:r w:rsidR="00B92049" w:rsidRPr="00B92049">
        <w:rPr>
          <w:rFonts w:ascii="Times New Roman" w:hAnsi="Times New Roman" w:cs="Times New Roman"/>
          <w:sz w:val="24"/>
          <w:szCs w:val="24"/>
        </w:rPr>
        <w:t>Школа является критически важным элементом в этом процессе. Главные задачи современной школы – раскрытие способностей каждого ученика, воспитание порядочного и патриотичного человека, личности, готовой к жизни в высокотехнологичном, конкурентном мире. Школьное обучение должно быть построено так, чтобы выпускники могли самостоятельно ставить и достигать серьёзных целей, умело реагировать на разные жизненные ситуации.</w:t>
      </w:r>
    </w:p>
    <w:p w:rsidR="00C312B8" w:rsidRPr="00C312B8" w:rsidRDefault="00F26049" w:rsidP="00F260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Понятно, что не получится «всё и сразу», что прежде чем, заработает новая система образования по, так называемому </w:t>
      </w:r>
      <w:proofErr w:type="spellStart"/>
      <w:r>
        <w:rPr>
          <w:rFonts w:ascii="Times New Roman" w:hAnsi="Times New Roman" w:cs="Times New Roman"/>
          <w:sz w:val="24"/>
          <w:szCs w:val="24"/>
        </w:rPr>
        <w:t>ФГОСу</w:t>
      </w:r>
      <w:proofErr w:type="spellEnd"/>
      <w:r>
        <w:rPr>
          <w:rFonts w:ascii="Times New Roman" w:hAnsi="Times New Roman" w:cs="Times New Roman"/>
          <w:sz w:val="24"/>
          <w:szCs w:val="24"/>
        </w:rPr>
        <w:t>, пройдет немало времени. Ведь перестроиться должны все участники образовательного процесса - ученики, родителя, учителя. Будет проведено немало экспериментов, допущены ошибки и т.д. Но то что, для инновационной экономики наша «старая» традиционная система не годится – это понятно уже всем. Для инновационной экономики необходимо инновационное образование.</w:t>
      </w:r>
      <w:r w:rsidR="00C312B8" w:rsidRPr="00C312B8">
        <w:rPr>
          <w:rFonts w:ascii="Times New Roman" w:hAnsi="Times New Roman" w:cs="Times New Roman"/>
          <w:sz w:val="24"/>
          <w:szCs w:val="24"/>
        </w:rPr>
        <w:br/>
      </w:r>
    </w:p>
    <w:sectPr w:rsidR="00C312B8" w:rsidRPr="00C31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A7F"/>
    <w:rsid w:val="00630A7F"/>
    <w:rsid w:val="006F6A05"/>
    <w:rsid w:val="00B92049"/>
    <w:rsid w:val="00C312B8"/>
    <w:rsid w:val="00F2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736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2</cp:revision>
  <dcterms:created xsi:type="dcterms:W3CDTF">2013-12-16T13:06:00Z</dcterms:created>
  <dcterms:modified xsi:type="dcterms:W3CDTF">2013-12-16T13:35:00Z</dcterms:modified>
</cp:coreProperties>
</file>