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CE" w:rsidRPr="00FF4368" w:rsidRDefault="005B03CE" w:rsidP="00FF4368">
      <w:pPr>
        <w:shd w:val="clear" w:color="auto" w:fill="FFFFFF"/>
        <w:autoSpaceDE w:val="0"/>
        <w:autoSpaceDN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36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F4368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FF4368">
        <w:rPr>
          <w:rFonts w:ascii="Times New Roman" w:hAnsi="Times New Roman" w:cs="Times New Roman"/>
          <w:b/>
          <w:sz w:val="28"/>
          <w:szCs w:val="28"/>
        </w:rPr>
        <w:t xml:space="preserve"> - развивающая среда как условие оптимизации деятельности учреждения»</w:t>
      </w:r>
    </w:p>
    <w:p w:rsidR="00407F76" w:rsidRPr="00FF4368" w:rsidRDefault="00407F76" w:rsidP="00FF4368">
      <w:pPr>
        <w:shd w:val="clear" w:color="auto" w:fill="FFFFFF"/>
        <w:autoSpaceDE w:val="0"/>
        <w:autoSpaceDN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368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63783C" w:rsidRPr="00FF4368" w:rsidRDefault="00524FA9" w:rsidP="00FF4368">
      <w:pPr>
        <w:shd w:val="clear" w:color="auto" w:fill="FFFFFF"/>
        <w:autoSpaceDE w:val="0"/>
        <w:autoSpaceDN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4368">
        <w:rPr>
          <w:rFonts w:ascii="Times New Roman" w:hAnsi="Times New Roman" w:cs="Times New Roman"/>
          <w:sz w:val="28"/>
          <w:szCs w:val="28"/>
        </w:rPr>
        <w:t>Одна из г</w:t>
      </w:r>
      <w:r w:rsidR="0063783C" w:rsidRPr="00FF4368">
        <w:rPr>
          <w:rFonts w:ascii="Times New Roman" w:hAnsi="Times New Roman" w:cs="Times New Roman"/>
          <w:sz w:val="28"/>
          <w:szCs w:val="28"/>
        </w:rPr>
        <w:t>лавн</w:t>
      </w:r>
      <w:r w:rsidRPr="00FF4368">
        <w:rPr>
          <w:rFonts w:ascii="Times New Roman" w:hAnsi="Times New Roman" w:cs="Times New Roman"/>
          <w:sz w:val="28"/>
          <w:szCs w:val="28"/>
        </w:rPr>
        <w:t>ых</w:t>
      </w:r>
      <w:r w:rsidR="0063783C" w:rsidRPr="00FF4368">
        <w:rPr>
          <w:rFonts w:ascii="Times New Roman" w:hAnsi="Times New Roman" w:cs="Times New Roman"/>
          <w:sz w:val="28"/>
          <w:szCs w:val="28"/>
        </w:rPr>
        <w:t xml:space="preserve"> проблема детей с ограниченными возможностями здоровья, заключается, на мой взгляд, в нарушении его связи с миром, в ограниченной мобильности, бедности контактов, в ограниченном общении с природой, недоступности ряда культурных ценностей. И хотя ребенок, имеющий инвалидность, может быть так же способен и талантлив, но обнаружить свои дарования, развить их, приносить с их помощью пользу обществу ему гораздо труднее, чем большинству его сверстников, не имеющих проблем со здоровьем.</w:t>
      </w:r>
    </w:p>
    <w:p w:rsidR="0063783C" w:rsidRPr="00FF4368" w:rsidRDefault="0063783C" w:rsidP="00FF4368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68">
        <w:rPr>
          <w:rFonts w:ascii="Times New Roman" w:hAnsi="Times New Roman" w:cs="Times New Roman"/>
          <w:sz w:val="28"/>
          <w:szCs w:val="28"/>
        </w:rPr>
        <w:t xml:space="preserve">Именно поэтому система воспитательной работы в нашей школе формируется по следующим направлениям: </w:t>
      </w:r>
    </w:p>
    <w:p w:rsidR="0063783C" w:rsidRPr="00FF4368" w:rsidRDefault="0063783C" w:rsidP="00FF4368">
      <w:pPr>
        <w:pStyle w:val="a5"/>
        <w:widowControl/>
        <w:numPr>
          <w:ilvl w:val="0"/>
          <w:numId w:val="1"/>
        </w:numPr>
        <w:shd w:val="clear" w:color="auto" w:fill="FFFFFF"/>
        <w:autoSpaceDE w:val="0"/>
        <w:autoSpaceDN w:val="0"/>
        <w:spacing w:line="360" w:lineRule="auto"/>
        <w:ind w:firstLine="0"/>
        <w:jc w:val="both"/>
        <w:rPr>
          <w:sz w:val="28"/>
          <w:szCs w:val="28"/>
        </w:rPr>
      </w:pPr>
      <w:r w:rsidRPr="00FF4368">
        <w:rPr>
          <w:i/>
          <w:sz w:val="28"/>
          <w:szCs w:val="28"/>
        </w:rPr>
        <w:t>нравственное воспитание</w:t>
      </w:r>
      <w:r w:rsidRPr="00FF4368">
        <w:rPr>
          <w:sz w:val="28"/>
          <w:szCs w:val="28"/>
        </w:rPr>
        <w:t>: воспитание моральных устоев личности, социальных норм и ценностей, адекватных взаимоотношений в коллективе;</w:t>
      </w:r>
    </w:p>
    <w:p w:rsidR="0063783C" w:rsidRPr="00FF4368" w:rsidRDefault="0063783C" w:rsidP="00FF4368">
      <w:pPr>
        <w:pStyle w:val="a5"/>
        <w:widowControl/>
        <w:numPr>
          <w:ilvl w:val="0"/>
          <w:numId w:val="1"/>
        </w:numPr>
        <w:shd w:val="clear" w:color="auto" w:fill="FFFFFF"/>
        <w:autoSpaceDE w:val="0"/>
        <w:autoSpaceDN w:val="0"/>
        <w:spacing w:line="360" w:lineRule="auto"/>
        <w:ind w:firstLine="0"/>
        <w:jc w:val="both"/>
        <w:rPr>
          <w:sz w:val="28"/>
          <w:szCs w:val="28"/>
        </w:rPr>
      </w:pPr>
      <w:r w:rsidRPr="00FF4368">
        <w:rPr>
          <w:i/>
          <w:sz w:val="28"/>
          <w:szCs w:val="28"/>
        </w:rPr>
        <w:t>художественно-эстетическое</w:t>
      </w:r>
      <w:r w:rsidR="005B03CE" w:rsidRPr="00FF4368">
        <w:rPr>
          <w:sz w:val="28"/>
          <w:szCs w:val="28"/>
        </w:rPr>
        <w:t>: формирование</w:t>
      </w:r>
      <w:r w:rsidRPr="00FF4368">
        <w:rPr>
          <w:sz w:val="28"/>
          <w:szCs w:val="28"/>
        </w:rPr>
        <w:t xml:space="preserve"> ху</w:t>
      </w:r>
      <w:r w:rsidR="005B03CE" w:rsidRPr="00FF4368">
        <w:rPr>
          <w:sz w:val="28"/>
          <w:szCs w:val="28"/>
        </w:rPr>
        <w:t>дожественного</w:t>
      </w:r>
      <w:r w:rsidRPr="00FF4368">
        <w:rPr>
          <w:sz w:val="28"/>
          <w:szCs w:val="28"/>
        </w:rPr>
        <w:t xml:space="preserve"> вкус</w:t>
      </w:r>
      <w:r w:rsidR="005B03CE" w:rsidRPr="00FF4368">
        <w:rPr>
          <w:sz w:val="28"/>
          <w:szCs w:val="28"/>
        </w:rPr>
        <w:t>а</w:t>
      </w:r>
      <w:r w:rsidRPr="00FF4368">
        <w:rPr>
          <w:sz w:val="28"/>
          <w:szCs w:val="28"/>
        </w:rPr>
        <w:t>, знание и понимание культуры и искусства;</w:t>
      </w:r>
    </w:p>
    <w:p w:rsidR="0063783C" w:rsidRPr="00FF4368" w:rsidRDefault="0063783C" w:rsidP="00FF4368">
      <w:pPr>
        <w:pStyle w:val="a5"/>
        <w:widowControl/>
        <w:numPr>
          <w:ilvl w:val="0"/>
          <w:numId w:val="1"/>
        </w:numPr>
        <w:shd w:val="clear" w:color="auto" w:fill="FFFFFF"/>
        <w:autoSpaceDE w:val="0"/>
        <w:autoSpaceDN w:val="0"/>
        <w:spacing w:line="360" w:lineRule="auto"/>
        <w:ind w:firstLine="0"/>
        <w:jc w:val="both"/>
        <w:rPr>
          <w:sz w:val="28"/>
          <w:szCs w:val="28"/>
        </w:rPr>
      </w:pPr>
      <w:r w:rsidRPr="00FF4368">
        <w:rPr>
          <w:i/>
          <w:sz w:val="28"/>
          <w:szCs w:val="28"/>
        </w:rPr>
        <w:t>трудовое воспитание</w:t>
      </w:r>
      <w:r w:rsidRPr="00FF4368">
        <w:rPr>
          <w:sz w:val="28"/>
          <w:szCs w:val="28"/>
        </w:rPr>
        <w:t xml:space="preserve">: формирование правильного отношения к труду, </w:t>
      </w:r>
    </w:p>
    <w:p w:rsidR="005B03CE" w:rsidRPr="00FF4368" w:rsidRDefault="0063783C" w:rsidP="00FF4368">
      <w:pPr>
        <w:pStyle w:val="a5"/>
        <w:widowControl/>
        <w:numPr>
          <w:ilvl w:val="0"/>
          <w:numId w:val="1"/>
        </w:numPr>
        <w:shd w:val="clear" w:color="auto" w:fill="FFFFFF"/>
        <w:autoSpaceDE w:val="0"/>
        <w:autoSpaceDN w:val="0"/>
        <w:spacing w:line="360" w:lineRule="auto"/>
        <w:ind w:firstLine="0"/>
        <w:jc w:val="both"/>
        <w:rPr>
          <w:sz w:val="28"/>
          <w:szCs w:val="28"/>
        </w:rPr>
      </w:pPr>
      <w:r w:rsidRPr="00FF4368">
        <w:rPr>
          <w:i/>
          <w:sz w:val="28"/>
          <w:szCs w:val="28"/>
        </w:rPr>
        <w:t>гражданско-патриотическое воспитание</w:t>
      </w:r>
      <w:r w:rsidR="00570CFB" w:rsidRPr="00FF4368">
        <w:rPr>
          <w:sz w:val="28"/>
          <w:szCs w:val="28"/>
        </w:rPr>
        <w:t>:</w:t>
      </w:r>
      <w:r w:rsidRPr="00FF4368">
        <w:rPr>
          <w:sz w:val="28"/>
          <w:szCs w:val="28"/>
        </w:rPr>
        <w:t xml:space="preserve"> воспитание гражданина России, знакомство с истоками национальной культуры, с основами правового поведения</w:t>
      </w:r>
      <w:r w:rsidR="005B03CE" w:rsidRPr="00FF4368">
        <w:rPr>
          <w:sz w:val="28"/>
          <w:szCs w:val="28"/>
        </w:rPr>
        <w:t>,</w:t>
      </w:r>
    </w:p>
    <w:p w:rsidR="005B03CE" w:rsidRPr="00FF4368" w:rsidRDefault="005B03CE" w:rsidP="00FF4368">
      <w:pPr>
        <w:pStyle w:val="a5"/>
        <w:widowControl/>
        <w:numPr>
          <w:ilvl w:val="0"/>
          <w:numId w:val="1"/>
        </w:numPr>
        <w:shd w:val="clear" w:color="auto" w:fill="FFFFFF"/>
        <w:autoSpaceDE w:val="0"/>
        <w:autoSpaceDN w:val="0"/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FF4368">
        <w:rPr>
          <w:i/>
          <w:sz w:val="28"/>
          <w:szCs w:val="28"/>
        </w:rPr>
        <w:t>здоровьесберегающие</w:t>
      </w:r>
      <w:proofErr w:type="spellEnd"/>
      <w:r w:rsidR="00570CFB" w:rsidRPr="00FF4368">
        <w:rPr>
          <w:i/>
          <w:sz w:val="28"/>
          <w:szCs w:val="28"/>
        </w:rPr>
        <w:t>:</w:t>
      </w:r>
      <w:r w:rsidRPr="00FF4368">
        <w:rPr>
          <w:sz w:val="28"/>
          <w:szCs w:val="28"/>
        </w:rPr>
        <w:t xml:space="preserve"> сохранение и укрепление здоровья учащихся,</w:t>
      </w:r>
    </w:p>
    <w:p w:rsidR="00524FA9" w:rsidRPr="00FF4368" w:rsidRDefault="004B7778" w:rsidP="00FF4368">
      <w:pPr>
        <w:pStyle w:val="a5"/>
        <w:widowControl/>
        <w:numPr>
          <w:ilvl w:val="0"/>
          <w:numId w:val="1"/>
        </w:numPr>
        <w:shd w:val="clear" w:color="auto" w:fill="FFFFFF"/>
        <w:autoSpaceDE w:val="0"/>
        <w:autoSpaceDN w:val="0"/>
        <w:spacing w:line="360" w:lineRule="auto"/>
        <w:ind w:firstLine="0"/>
        <w:jc w:val="both"/>
        <w:rPr>
          <w:sz w:val="28"/>
          <w:szCs w:val="28"/>
        </w:rPr>
      </w:pPr>
      <w:r w:rsidRPr="00FF4368">
        <w:rPr>
          <w:i/>
          <w:sz w:val="28"/>
          <w:szCs w:val="28"/>
        </w:rPr>
        <w:t>экологическое</w:t>
      </w:r>
      <w:r w:rsidR="00524FA9" w:rsidRPr="00FF4368">
        <w:rPr>
          <w:sz w:val="28"/>
          <w:szCs w:val="28"/>
        </w:rPr>
        <w:t>: воспитание  у детей любви к природе, обучение бережному к ней отношению</w:t>
      </w:r>
      <w:r w:rsidR="00524FA9" w:rsidRPr="00FF4368">
        <w:rPr>
          <w:i/>
          <w:sz w:val="28"/>
          <w:szCs w:val="28"/>
        </w:rPr>
        <w:t>.</w:t>
      </w:r>
    </w:p>
    <w:p w:rsidR="0063783C" w:rsidRPr="00FF4368" w:rsidRDefault="0063783C" w:rsidP="00FF4368">
      <w:pPr>
        <w:shd w:val="clear" w:color="auto" w:fill="FFFFFF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68">
        <w:rPr>
          <w:rFonts w:ascii="Times New Roman" w:hAnsi="Times New Roman" w:cs="Times New Roman"/>
          <w:sz w:val="28"/>
          <w:szCs w:val="28"/>
        </w:rPr>
        <w:t xml:space="preserve">Наверное, не нужно объяснять, что названные выше установки могут быть только результатом такой воспитательной работы, в основе которой лежат </w:t>
      </w:r>
      <w:r w:rsidRPr="00FF4368">
        <w:rPr>
          <w:rFonts w:ascii="Times New Roman" w:hAnsi="Times New Roman" w:cs="Times New Roman"/>
          <w:sz w:val="28"/>
          <w:szCs w:val="28"/>
        </w:rPr>
        <w:lastRenderedPageBreak/>
        <w:t>не простые указания и поучения, а практические занятия. Только при таком подходе реальным становится решение проблемы «самореализации ребенка с ОВЗ в социуме».</w:t>
      </w:r>
    </w:p>
    <w:p w:rsidR="0096680B" w:rsidRPr="00FF4368" w:rsidRDefault="0063783C" w:rsidP="00FF4368">
      <w:pPr>
        <w:shd w:val="clear" w:color="auto" w:fill="FFFFFF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68">
        <w:rPr>
          <w:rFonts w:ascii="Times New Roman" w:hAnsi="Times New Roman" w:cs="Times New Roman"/>
          <w:sz w:val="28"/>
          <w:szCs w:val="28"/>
        </w:rPr>
        <w:t>Схему воспитательной работы в нашей школе можно представить следующим образом:</w:t>
      </w:r>
    </w:p>
    <w:p w:rsidR="0096680B" w:rsidRPr="00FF4368" w:rsidRDefault="00524FA9" w:rsidP="00FF4368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spacing w:line="360" w:lineRule="auto"/>
        <w:ind w:firstLine="0"/>
        <w:jc w:val="both"/>
        <w:rPr>
          <w:sz w:val="28"/>
          <w:szCs w:val="28"/>
        </w:rPr>
      </w:pPr>
      <w:r w:rsidRPr="00FF4368">
        <w:rPr>
          <w:sz w:val="28"/>
          <w:szCs w:val="28"/>
        </w:rPr>
        <w:t xml:space="preserve">Воспитание в учебном процессе. </w:t>
      </w:r>
      <w:r w:rsidR="0096680B" w:rsidRPr="00FF4368">
        <w:rPr>
          <w:sz w:val="28"/>
          <w:szCs w:val="28"/>
        </w:rPr>
        <w:t xml:space="preserve">Целью </w:t>
      </w:r>
    </w:p>
    <w:p w:rsidR="0096680B" w:rsidRPr="00FF4368" w:rsidRDefault="0096680B" w:rsidP="00FF4368">
      <w:pPr>
        <w:pStyle w:val="a5"/>
        <w:numPr>
          <w:ilvl w:val="0"/>
          <w:numId w:val="5"/>
        </w:numPr>
        <w:tabs>
          <w:tab w:val="left" w:pos="255"/>
        </w:tabs>
        <w:spacing w:line="360" w:lineRule="auto"/>
        <w:ind w:firstLine="0"/>
        <w:jc w:val="both"/>
        <w:rPr>
          <w:sz w:val="28"/>
          <w:szCs w:val="28"/>
        </w:rPr>
      </w:pPr>
      <w:r w:rsidRPr="00FF4368">
        <w:rPr>
          <w:sz w:val="28"/>
          <w:szCs w:val="28"/>
        </w:rPr>
        <w:t>развитие познавательных интересов</w:t>
      </w:r>
    </w:p>
    <w:p w:rsidR="0096680B" w:rsidRPr="00FF4368" w:rsidRDefault="0096680B" w:rsidP="00FF4368">
      <w:pPr>
        <w:pStyle w:val="a5"/>
        <w:numPr>
          <w:ilvl w:val="0"/>
          <w:numId w:val="5"/>
        </w:numPr>
        <w:tabs>
          <w:tab w:val="left" w:pos="255"/>
        </w:tabs>
        <w:spacing w:line="360" w:lineRule="auto"/>
        <w:ind w:firstLine="0"/>
        <w:jc w:val="both"/>
        <w:rPr>
          <w:sz w:val="28"/>
          <w:szCs w:val="28"/>
        </w:rPr>
      </w:pPr>
      <w:r w:rsidRPr="00FF4368">
        <w:rPr>
          <w:sz w:val="28"/>
          <w:szCs w:val="28"/>
        </w:rPr>
        <w:t>этическое воспитание</w:t>
      </w:r>
    </w:p>
    <w:p w:rsidR="0096680B" w:rsidRPr="00FF4368" w:rsidRDefault="00B52D9E" w:rsidP="00FF4368">
      <w:pPr>
        <w:pStyle w:val="a5"/>
        <w:widowControl/>
        <w:tabs>
          <w:tab w:val="left" w:pos="255"/>
        </w:tabs>
        <w:spacing w:line="360" w:lineRule="auto"/>
        <w:ind w:left="0"/>
        <w:jc w:val="both"/>
        <w:rPr>
          <w:sz w:val="28"/>
          <w:szCs w:val="28"/>
        </w:rPr>
      </w:pPr>
      <w:r w:rsidRPr="00FF4368">
        <w:rPr>
          <w:sz w:val="28"/>
          <w:szCs w:val="28"/>
        </w:rPr>
        <w:tab/>
      </w:r>
      <w:r w:rsidR="0096680B" w:rsidRPr="00FF4368">
        <w:rPr>
          <w:sz w:val="28"/>
          <w:szCs w:val="28"/>
        </w:rPr>
        <w:t>Все это реализовывается на общеобразовательных уроках, а также при проведении предметных факультативов.</w:t>
      </w:r>
    </w:p>
    <w:p w:rsidR="0096680B" w:rsidRPr="00FF4368" w:rsidRDefault="0096680B" w:rsidP="00FF4368">
      <w:pPr>
        <w:pStyle w:val="a5"/>
        <w:widowControl/>
        <w:numPr>
          <w:ilvl w:val="0"/>
          <w:numId w:val="2"/>
        </w:numPr>
        <w:tabs>
          <w:tab w:val="left" w:pos="1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4368">
        <w:rPr>
          <w:sz w:val="28"/>
          <w:szCs w:val="28"/>
        </w:rPr>
        <w:t>Внеурочная деятельность. Цель:</w:t>
      </w:r>
    </w:p>
    <w:p w:rsidR="0096680B" w:rsidRPr="00FF4368" w:rsidRDefault="0096680B" w:rsidP="00FF4368">
      <w:pPr>
        <w:pStyle w:val="a5"/>
        <w:widowControl/>
        <w:numPr>
          <w:ilvl w:val="0"/>
          <w:numId w:val="6"/>
        </w:numPr>
        <w:tabs>
          <w:tab w:val="left" w:pos="160"/>
        </w:tabs>
        <w:spacing w:line="360" w:lineRule="auto"/>
        <w:ind w:firstLine="0"/>
        <w:jc w:val="both"/>
        <w:rPr>
          <w:sz w:val="28"/>
          <w:szCs w:val="28"/>
        </w:rPr>
      </w:pPr>
      <w:r w:rsidRPr="00FF4368">
        <w:rPr>
          <w:sz w:val="28"/>
          <w:szCs w:val="28"/>
        </w:rPr>
        <w:t xml:space="preserve">организация полезного досуга </w:t>
      </w:r>
    </w:p>
    <w:p w:rsidR="0096680B" w:rsidRPr="00FF4368" w:rsidRDefault="0096680B" w:rsidP="00FF4368">
      <w:pPr>
        <w:pStyle w:val="a5"/>
        <w:widowControl/>
        <w:numPr>
          <w:ilvl w:val="0"/>
          <w:numId w:val="6"/>
        </w:numPr>
        <w:tabs>
          <w:tab w:val="left" w:pos="255"/>
        </w:tabs>
        <w:spacing w:line="360" w:lineRule="auto"/>
        <w:ind w:firstLine="0"/>
        <w:jc w:val="both"/>
        <w:rPr>
          <w:sz w:val="28"/>
          <w:szCs w:val="28"/>
        </w:rPr>
      </w:pPr>
      <w:r w:rsidRPr="00FF4368">
        <w:rPr>
          <w:sz w:val="28"/>
          <w:szCs w:val="28"/>
        </w:rPr>
        <w:t>развитие творческих способностей</w:t>
      </w:r>
    </w:p>
    <w:p w:rsidR="008C13B2" w:rsidRPr="00FF4368" w:rsidRDefault="00B52D9E" w:rsidP="00FF4368">
      <w:pPr>
        <w:pStyle w:val="a5"/>
        <w:widowControl/>
        <w:tabs>
          <w:tab w:val="left" w:pos="255"/>
        </w:tabs>
        <w:spacing w:line="360" w:lineRule="auto"/>
        <w:ind w:left="0"/>
        <w:jc w:val="both"/>
        <w:rPr>
          <w:sz w:val="28"/>
          <w:szCs w:val="28"/>
        </w:rPr>
      </w:pPr>
      <w:r w:rsidRPr="00FF4368">
        <w:rPr>
          <w:sz w:val="28"/>
          <w:szCs w:val="28"/>
        </w:rPr>
        <w:tab/>
      </w:r>
      <w:r w:rsidR="0096680B" w:rsidRPr="00FF4368">
        <w:rPr>
          <w:sz w:val="28"/>
          <w:szCs w:val="28"/>
        </w:rPr>
        <w:t xml:space="preserve">Все это реализуется </w:t>
      </w:r>
      <w:r w:rsidR="008C13B2" w:rsidRPr="00FF4368">
        <w:rPr>
          <w:sz w:val="28"/>
          <w:szCs w:val="28"/>
        </w:rPr>
        <w:t>через организацию клубной работы, занятия по интересам во время</w:t>
      </w:r>
      <w:r w:rsidRPr="00FF4368">
        <w:rPr>
          <w:sz w:val="28"/>
          <w:szCs w:val="28"/>
        </w:rPr>
        <w:t xml:space="preserve"> динамических перемен</w:t>
      </w:r>
      <w:r w:rsidR="008C13B2" w:rsidRPr="00FF4368">
        <w:rPr>
          <w:sz w:val="28"/>
          <w:szCs w:val="28"/>
        </w:rPr>
        <w:t xml:space="preserve">. В этом году мы ввели новую модель работы  ГПД. Было разработано недельное тематическое планирование в соответствии с календарными праздниками. Такими темами являются День пожилых людей, Международный день прав человека, День моря, День защиты животных, День смеха.  </w:t>
      </w:r>
      <w:r w:rsidR="00372AF1" w:rsidRPr="00FF4368">
        <w:rPr>
          <w:sz w:val="28"/>
          <w:szCs w:val="28"/>
        </w:rPr>
        <w:t xml:space="preserve">Каждый день ребята занимаются в рамках заданной тематики определенным видом деятельности: конструированием, рисованием, </w:t>
      </w:r>
      <w:r w:rsidRPr="00FF4368">
        <w:rPr>
          <w:sz w:val="28"/>
          <w:szCs w:val="28"/>
        </w:rPr>
        <w:t>чтением, музыкой.</w:t>
      </w:r>
    </w:p>
    <w:p w:rsidR="0096680B" w:rsidRPr="00FF4368" w:rsidRDefault="008C13B2" w:rsidP="00FF4368">
      <w:pPr>
        <w:pStyle w:val="a5"/>
        <w:widowControl/>
        <w:numPr>
          <w:ilvl w:val="0"/>
          <w:numId w:val="2"/>
        </w:numPr>
        <w:tabs>
          <w:tab w:val="left" w:pos="255"/>
        </w:tabs>
        <w:spacing w:line="360" w:lineRule="auto"/>
        <w:ind w:firstLine="0"/>
        <w:jc w:val="both"/>
        <w:rPr>
          <w:i/>
          <w:sz w:val="28"/>
          <w:szCs w:val="28"/>
        </w:rPr>
      </w:pPr>
      <w:r w:rsidRPr="00FF4368">
        <w:rPr>
          <w:sz w:val="28"/>
          <w:szCs w:val="28"/>
        </w:rPr>
        <w:t xml:space="preserve">Внеклассная воспитательная работа во </w:t>
      </w:r>
      <w:proofErr w:type="spellStart"/>
      <w:r w:rsidRPr="00FF4368">
        <w:rPr>
          <w:sz w:val="28"/>
          <w:szCs w:val="28"/>
        </w:rPr>
        <w:t>внеучебное</w:t>
      </w:r>
      <w:proofErr w:type="spellEnd"/>
      <w:r w:rsidRPr="00FF4368">
        <w:rPr>
          <w:sz w:val="28"/>
          <w:szCs w:val="28"/>
        </w:rPr>
        <w:t xml:space="preserve"> время. </w:t>
      </w:r>
      <w:r w:rsidR="00372AF1" w:rsidRPr="00FF4368">
        <w:rPr>
          <w:sz w:val="28"/>
          <w:szCs w:val="28"/>
        </w:rPr>
        <w:t>Эта работа</w:t>
      </w:r>
      <w:r w:rsidR="00727145" w:rsidRPr="00FF4368">
        <w:rPr>
          <w:sz w:val="28"/>
          <w:szCs w:val="28"/>
        </w:rPr>
        <w:t xml:space="preserve"> направлена на развитие</w:t>
      </w:r>
      <w:r w:rsidR="00B52D9E" w:rsidRPr="00FF4368">
        <w:rPr>
          <w:sz w:val="28"/>
          <w:szCs w:val="28"/>
        </w:rPr>
        <w:t>:</w:t>
      </w:r>
      <w:r w:rsidR="00372AF1" w:rsidRPr="00FF4368">
        <w:rPr>
          <w:sz w:val="28"/>
          <w:szCs w:val="28"/>
        </w:rPr>
        <w:t xml:space="preserve"> </w:t>
      </w:r>
    </w:p>
    <w:p w:rsidR="008C13B2" w:rsidRPr="00FF4368" w:rsidRDefault="00B52D9E" w:rsidP="00FF4368">
      <w:pPr>
        <w:pStyle w:val="a5"/>
        <w:widowControl/>
        <w:numPr>
          <w:ilvl w:val="0"/>
          <w:numId w:val="7"/>
        </w:numPr>
        <w:tabs>
          <w:tab w:val="left" w:pos="289"/>
        </w:tabs>
        <w:spacing w:line="360" w:lineRule="auto"/>
        <w:ind w:firstLine="0"/>
        <w:jc w:val="both"/>
        <w:rPr>
          <w:i/>
          <w:sz w:val="28"/>
          <w:szCs w:val="28"/>
        </w:rPr>
      </w:pPr>
      <w:r w:rsidRPr="00FF4368">
        <w:rPr>
          <w:i/>
          <w:sz w:val="28"/>
          <w:szCs w:val="28"/>
        </w:rPr>
        <w:t>патриотического воспитания</w:t>
      </w:r>
    </w:p>
    <w:p w:rsidR="008C13B2" w:rsidRPr="00FF4368" w:rsidRDefault="00727145" w:rsidP="00FF4368">
      <w:pPr>
        <w:pStyle w:val="a5"/>
        <w:widowControl/>
        <w:numPr>
          <w:ilvl w:val="0"/>
          <w:numId w:val="7"/>
        </w:numPr>
        <w:tabs>
          <w:tab w:val="left" w:pos="289"/>
        </w:tabs>
        <w:spacing w:line="360" w:lineRule="auto"/>
        <w:ind w:firstLine="0"/>
        <w:jc w:val="both"/>
        <w:rPr>
          <w:i/>
          <w:sz w:val="28"/>
          <w:szCs w:val="28"/>
        </w:rPr>
      </w:pPr>
      <w:r w:rsidRPr="00FF4368">
        <w:rPr>
          <w:i/>
          <w:sz w:val="28"/>
          <w:szCs w:val="28"/>
        </w:rPr>
        <w:t>эстетического воспитания</w:t>
      </w:r>
      <w:r w:rsidR="008C13B2" w:rsidRPr="00FF4368">
        <w:rPr>
          <w:i/>
          <w:sz w:val="28"/>
          <w:szCs w:val="28"/>
        </w:rPr>
        <w:t xml:space="preserve"> </w:t>
      </w:r>
    </w:p>
    <w:p w:rsidR="00727145" w:rsidRPr="00FF4368" w:rsidRDefault="00727145" w:rsidP="00FF4368">
      <w:pPr>
        <w:pStyle w:val="a5"/>
        <w:widowControl/>
        <w:numPr>
          <w:ilvl w:val="0"/>
          <w:numId w:val="7"/>
        </w:numPr>
        <w:tabs>
          <w:tab w:val="left" w:pos="289"/>
        </w:tabs>
        <w:spacing w:line="360" w:lineRule="auto"/>
        <w:ind w:firstLine="0"/>
        <w:jc w:val="both"/>
        <w:rPr>
          <w:i/>
          <w:sz w:val="28"/>
          <w:szCs w:val="28"/>
        </w:rPr>
      </w:pPr>
      <w:r w:rsidRPr="00FF4368">
        <w:rPr>
          <w:i/>
          <w:sz w:val="28"/>
          <w:szCs w:val="28"/>
        </w:rPr>
        <w:t xml:space="preserve">физического развития </w:t>
      </w:r>
    </w:p>
    <w:p w:rsidR="008C13B2" w:rsidRPr="00FF4368" w:rsidRDefault="00727145" w:rsidP="00FF4368">
      <w:pPr>
        <w:pStyle w:val="a5"/>
        <w:widowControl/>
        <w:numPr>
          <w:ilvl w:val="0"/>
          <w:numId w:val="7"/>
        </w:numPr>
        <w:tabs>
          <w:tab w:val="left" w:pos="289"/>
        </w:tabs>
        <w:spacing w:line="360" w:lineRule="auto"/>
        <w:ind w:firstLine="0"/>
        <w:jc w:val="both"/>
        <w:rPr>
          <w:i/>
          <w:sz w:val="28"/>
          <w:szCs w:val="28"/>
        </w:rPr>
      </w:pPr>
      <w:r w:rsidRPr="00FF4368">
        <w:rPr>
          <w:i/>
          <w:sz w:val="28"/>
          <w:szCs w:val="28"/>
        </w:rPr>
        <w:t>укрепление здоровья.</w:t>
      </w:r>
      <w:r w:rsidR="008C13B2" w:rsidRPr="00FF4368">
        <w:rPr>
          <w:i/>
          <w:sz w:val="28"/>
          <w:szCs w:val="28"/>
        </w:rPr>
        <w:t xml:space="preserve"> </w:t>
      </w:r>
    </w:p>
    <w:p w:rsidR="00D11240" w:rsidRDefault="00372AF1" w:rsidP="00FF4368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FF4368">
        <w:rPr>
          <w:sz w:val="28"/>
          <w:szCs w:val="28"/>
        </w:rPr>
        <w:t>Все это реализуется посредством организации кружков</w:t>
      </w:r>
      <w:r w:rsidR="009247A3" w:rsidRPr="00FF4368">
        <w:rPr>
          <w:sz w:val="28"/>
          <w:szCs w:val="28"/>
        </w:rPr>
        <w:t xml:space="preserve"> (их у нас 12</w:t>
      </w:r>
      <w:r w:rsidR="00727145" w:rsidRPr="00FF4368">
        <w:rPr>
          <w:sz w:val="28"/>
          <w:szCs w:val="28"/>
        </w:rPr>
        <w:t>:</w:t>
      </w:r>
      <w:proofErr w:type="gramEnd"/>
      <w:r w:rsidR="00995740" w:rsidRPr="00FF4368">
        <w:rPr>
          <w:sz w:val="28"/>
          <w:szCs w:val="28"/>
        </w:rPr>
        <w:t xml:space="preserve"> </w:t>
      </w:r>
      <w:r w:rsidR="00B52D9E" w:rsidRPr="00FF4368">
        <w:rPr>
          <w:sz w:val="28"/>
          <w:szCs w:val="28"/>
        </w:rPr>
        <w:t xml:space="preserve">Парикмахерское дело, </w:t>
      </w:r>
      <w:proofErr w:type="spellStart"/>
      <w:r w:rsidR="00B52D9E" w:rsidRPr="00FF4368">
        <w:rPr>
          <w:sz w:val="28"/>
          <w:szCs w:val="28"/>
        </w:rPr>
        <w:t>Фотостудия</w:t>
      </w:r>
      <w:proofErr w:type="spellEnd"/>
      <w:r w:rsidR="00B52D9E" w:rsidRPr="00FF4368">
        <w:rPr>
          <w:sz w:val="28"/>
          <w:szCs w:val="28"/>
        </w:rPr>
        <w:t>, Основы православия, Макраме,  Кукольная мастерская</w:t>
      </w:r>
      <w:r w:rsidR="00727145" w:rsidRPr="00FF4368">
        <w:rPr>
          <w:sz w:val="28"/>
          <w:szCs w:val="28"/>
        </w:rPr>
        <w:t xml:space="preserve"> и другие</w:t>
      </w:r>
      <w:r w:rsidR="006672E0" w:rsidRPr="00FF4368">
        <w:rPr>
          <w:sz w:val="28"/>
          <w:szCs w:val="28"/>
        </w:rPr>
        <w:t>, Компьютерные курсы в центре «Замоскворечье»</w:t>
      </w:r>
      <w:r w:rsidR="00727145" w:rsidRPr="00FF4368">
        <w:rPr>
          <w:sz w:val="28"/>
          <w:szCs w:val="28"/>
        </w:rPr>
        <w:t xml:space="preserve">, а также </w:t>
      </w:r>
      <w:r w:rsidR="00B52D9E" w:rsidRPr="00FF4368">
        <w:rPr>
          <w:sz w:val="28"/>
          <w:szCs w:val="28"/>
        </w:rPr>
        <w:t xml:space="preserve"> </w:t>
      </w:r>
      <w:r w:rsidRPr="00FF4368">
        <w:rPr>
          <w:sz w:val="28"/>
          <w:szCs w:val="28"/>
        </w:rPr>
        <w:lastRenderedPageBreak/>
        <w:t>спортивн</w:t>
      </w:r>
      <w:r w:rsidR="00727145" w:rsidRPr="00FF4368">
        <w:rPr>
          <w:sz w:val="28"/>
          <w:szCs w:val="28"/>
        </w:rPr>
        <w:t>ая</w:t>
      </w:r>
      <w:r w:rsidRPr="00FF4368">
        <w:rPr>
          <w:sz w:val="28"/>
          <w:szCs w:val="28"/>
        </w:rPr>
        <w:t xml:space="preserve"> секци</w:t>
      </w:r>
      <w:r w:rsidR="00727145" w:rsidRPr="00FF4368">
        <w:rPr>
          <w:sz w:val="28"/>
          <w:szCs w:val="28"/>
        </w:rPr>
        <w:t>я</w:t>
      </w:r>
      <w:r w:rsidR="009247A3" w:rsidRPr="00FF4368">
        <w:rPr>
          <w:sz w:val="28"/>
          <w:szCs w:val="28"/>
        </w:rPr>
        <w:t>, где ребята старшеклассники с удовольствием осваивают приемы  дзюдо.</w:t>
      </w:r>
      <w:r w:rsidR="00995740" w:rsidRPr="00FF4368">
        <w:rPr>
          <w:sz w:val="28"/>
          <w:szCs w:val="28"/>
        </w:rPr>
        <w:t xml:space="preserve"> </w:t>
      </w:r>
      <w:r w:rsidR="00727145" w:rsidRPr="00FF4368">
        <w:rPr>
          <w:sz w:val="28"/>
          <w:szCs w:val="28"/>
        </w:rPr>
        <w:t xml:space="preserve">Кружки посещают 110 учащихся, среди которых 65 детей инвалиды-детства. </w:t>
      </w:r>
    </w:p>
    <w:p w:rsidR="00372AF1" w:rsidRPr="00FF4368" w:rsidRDefault="00727145" w:rsidP="00FF4368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F4368">
        <w:rPr>
          <w:sz w:val="28"/>
          <w:szCs w:val="28"/>
        </w:rPr>
        <w:t xml:space="preserve">В последнее время в нашей школе сложилась хорошая традиция  проведения совместных праздников с родителями. </w:t>
      </w:r>
      <w:proofErr w:type="gramStart"/>
      <w:r w:rsidRPr="00FF4368">
        <w:rPr>
          <w:sz w:val="28"/>
          <w:szCs w:val="28"/>
        </w:rPr>
        <w:t>Праздник осени, выставка «Осенний букет», конкурс «Кулинарный поединок», ярмарка «Широкая Масленица», спортивные эстафеты</w:t>
      </w:r>
      <w:r w:rsidR="00FF4368" w:rsidRPr="00FF4368">
        <w:rPr>
          <w:sz w:val="28"/>
          <w:szCs w:val="28"/>
        </w:rPr>
        <w:t xml:space="preserve">, защита проекта «Герои былых времен» </w:t>
      </w:r>
      <w:r w:rsidRPr="00FF4368">
        <w:rPr>
          <w:sz w:val="28"/>
          <w:szCs w:val="28"/>
        </w:rPr>
        <w:t xml:space="preserve"> и другие.</w:t>
      </w:r>
      <w:proofErr w:type="gramEnd"/>
      <w:r w:rsidR="003204EB" w:rsidRPr="00FF4368">
        <w:rPr>
          <w:sz w:val="28"/>
          <w:szCs w:val="28"/>
        </w:rPr>
        <w:t xml:space="preserve"> </w:t>
      </w:r>
      <w:r w:rsidR="00FF4368" w:rsidRPr="00FF4368">
        <w:rPr>
          <w:sz w:val="28"/>
          <w:szCs w:val="28"/>
        </w:rPr>
        <w:t xml:space="preserve">Каждую четверть проводятся общешкольные родительские собрания, дни открытых дверей, мастер-классы, консультации для родителей администрацией школы, специалистов. </w:t>
      </w:r>
    </w:p>
    <w:p w:rsidR="00727145" w:rsidRPr="00FF4368" w:rsidRDefault="00407F76" w:rsidP="00FF43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В школе большое внимание уделяется музейной педагогике. Уже не первый год в нашей школе работает музей «Истории школы» под руководством </w:t>
      </w:r>
      <w:proofErr w:type="spellStart"/>
      <w:r w:rsidRPr="00FF4368">
        <w:rPr>
          <w:rFonts w:ascii="Times New Roman" w:eastAsia="Times New Roman" w:hAnsi="Times New Roman" w:cs="Times New Roman"/>
          <w:sz w:val="28"/>
          <w:szCs w:val="28"/>
        </w:rPr>
        <w:t>Закамулиной</w:t>
      </w:r>
      <w:proofErr w:type="spellEnd"/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 И.В.. </w:t>
      </w:r>
      <w:r w:rsidR="00727145" w:rsidRPr="00FF4368">
        <w:rPr>
          <w:rFonts w:ascii="Times New Roman" w:hAnsi="Times New Roman" w:cs="Times New Roman"/>
          <w:sz w:val="28"/>
          <w:szCs w:val="28"/>
        </w:rPr>
        <w:t>Учащиеся совместно с  педагогом</w:t>
      </w:r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 принял</w:t>
      </w:r>
      <w:r w:rsidR="00727145" w:rsidRPr="00FF4368">
        <w:rPr>
          <w:rFonts w:ascii="Times New Roman" w:hAnsi="Times New Roman" w:cs="Times New Roman"/>
          <w:sz w:val="28"/>
          <w:szCs w:val="28"/>
        </w:rPr>
        <w:t>и</w:t>
      </w:r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 участие в смотре-конкурсе </w:t>
      </w:r>
      <w:r w:rsidR="00727145" w:rsidRPr="00FF4368">
        <w:rPr>
          <w:rFonts w:ascii="Times New Roman" w:hAnsi="Times New Roman" w:cs="Times New Roman"/>
          <w:sz w:val="28"/>
          <w:szCs w:val="28"/>
        </w:rPr>
        <w:t xml:space="preserve">среди массовых школ </w:t>
      </w:r>
      <w:proofErr w:type="gramStart"/>
      <w:r w:rsidR="00727145" w:rsidRPr="00FF4368">
        <w:rPr>
          <w:rFonts w:ascii="Times New Roman" w:hAnsi="Times New Roman" w:cs="Times New Roman"/>
          <w:sz w:val="28"/>
          <w:szCs w:val="28"/>
        </w:rPr>
        <w:t>посвященному</w:t>
      </w:r>
      <w:proofErr w:type="gramEnd"/>
      <w:r w:rsidR="00727145" w:rsidRPr="00FF4368">
        <w:rPr>
          <w:rFonts w:ascii="Times New Roman" w:hAnsi="Times New Roman" w:cs="Times New Roman"/>
          <w:sz w:val="28"/>
          <w:szCs w:val="28"/>
        </w:rPr>
        <w:t xml:space="preserve"> 65-летию со Дня Победы. </w:t>
      </w:r>
    </w:p>
    <w:p w:rsidR="00524FA9" w:rsidRPr="00FF4368" w:rsidRDefault="008C13B2" w:rsidP="00FF4368">
      <w:pPr>
        <w:pStyle w:val="a5"/>
        <w:widowControl/>
        <w:numPr>
          <w:ilvl w:val="0"/>
          <w:numId w:val="2"/>
        </w:numPr>
        <w:tabs>
          <w:tab w:val="left" w:pos="289"/>
        </w:tabs>
        <w:spacing w:line="360" w:lineRule="auto"/>
        <w:ind w:firstLine="0"/>
        <w:jc w:val="both"/>
        <w:rPr>
          <w:sz w:val="28"/>
          <w:szCs w:val="28"/>
        </w:rPr>
      </w:pPr>
      <w:r w:rsidRPr="00FF4368">
        <w:rPr>
          <w:sz w:val="28"/>
          <w:szCs w:val="28"/>
        </w:rPr>
        <w:t>Внешкольная воспитательная работа. Целью:</w:t>
      </w:r>
    </w:p>
    <w:p w:rsidR="008C13B2" w:rsidRPr="00FF4368" w:rsidRDefault="008C13B2" w:rsidP="00FF4368">
      <w:pPr>
        <w:pStyle w:val="a5"/>
        <w:widowControl/>
        <w:numPr>
          <w:ilvl w:val="0"/>
          <w:numId w:val="8"/>
        </w:numPr>
        <w:spacing w:line="360" w:lineRule="auto"/>
        <w:ind w:firstLine="0"/>
        <w:jc w:val="both"/>
        <w:rPr>
          <w:i/>
          <w:sz w:val="28"/>
          <w:szCs w:val="28"/>
        </w:rPr>
      </w:pPr>
      <w:r w:rsidRPr="00FF4368">
        <w:rPr>
          <w:i/>
          <w:sz w:val="28"/>
          <w:szCs w:val="28"/>
        </w:rPr>
        <w:t xml:space="preserve">Воспитание познавательной активности </w:t>
      </w:r>
    </w:p>
    <w:p w:rsidR="00995740" w:rsidRPr="00FF4368" w:rsidRDefault="008C13B2" w:rsidP="00FF4368">
      <w:pPr>
        <w:pStyle w:val="a5"/>
        <w:widowControl/>
        <w:numPr>
          <w:ilvl w:val="0"/>
          <w:numId w:val="8"/>
        </w:numPr>
        <w:spacing w:line="360" w:lineRule="auto"/>
        <w:ind w:firstLine="0"/>
        <w:jc w:val="both"/>
        <w:rPr>
          <w:i/>
          <w:sz w:val="28"/>
          <w:szCs w:val="28"/>
        </w:rPr>
      </w:pPr>
      <w:r w:rsidRPr="00FF4368">
        <w:rPr>
          <w:i/>
          <w:sz w:val="28"/>
          <w:szCs w:val="28"/>
        </w:rPr>
        <w:t>развитие художественных, творческих способностей</w:t>
      </w:r>
    </w:p>
    <w:p w:rsidR="008C13B2" w:rsidRPr="00FF4368" w:rsidRDefault="008C13B2" w:rsidP="00FF4368">
      <w:pPr>
        <w:pStyle w:val="a5"/>
        <w:widowControl/>
        <w:numPr>
          <w:ilvl w:val="0"/>
          <w:numId w:val="8"/>
        </w:numPr>
        <w:spacing w:line="360" w:lineRule="auto"/>
        <w:ind w:firstLine="0"/>
        <w:jc w:val="both"/>
        <w:rPr>
          <w:i/>
          <w:sz w:val="28"/>
          <w:szCs w:val="28"/>
        </w:rPr>
      </w:pPr>
      <w:r w:rsidRPr="00FF4368">
        <w:rPr>
          <w:i/>
          <w:sz w:val="28"/>
          <w:szCs w:val="28"/>
        </w:rPr>
        <w:t xml:space="preserve">оказание помощи в </w:t>
      </w:r>
      <w:proofErr w:type="spellStart"/>
      <w:r w:rsidRPr="00FF4368">
        <w:rPr>
          <w:i/>
          <w:sz w:val="28"/>
          <w:szCs w:val="28"/>
        </w:rPr>
        <w:t>профориентационной</w:t>
      </w:r>
      <w:proofErr w:type="spellEnd"/>
      <w:r w:rsidRPr="00FF4368">
        <w:rPr>
          <w:i/>
          <w:sz w:val="28"/>
          <w:szCs w:val="28"/>
        </w:rPr>
        <w:t xml:space="preserve"> работе</w:t>
      </w:r>
    </w:p>
    <w:p w:rsidR="006672E0" w:rsidRPr="00FF4368" w:rsidRDefault="00995740" w:rsidP="00FF43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368">
        <w:rPr>
          <w:rFonts w:ascii="Times New Roman" w:hAnsi="Times New Roman" w:cs="Times New Roman"/>
          <w:sz w:val="28"/>
          <w:szCs w:val="28"/>
        </w:rPr>
        <w:t>Все это реализуется через социальное партнерство</w:t>
      </w:r>
      <w:r w:rsidR="0075279D" w:rsidRPr="00FF4368">
        <w:rPr>
          <w:rFonts w:ascii="Times New Roman" w:hAnsi="Times New Roman" w:cs="Times New Roman"/>
          <w:sz w:val="28"/>
          <w:szCs w:val="28"/>
        </w:rPr>
        <w:t xml:space="preserve"> (особый вид деятельности)</w:t>
      </w:r>
      <w:r w:rsidR="006672E0" w:rsidRPr="00FF4368">
        <w:rPr>
          <w:rFonts w:ascii="Times New Roman" w:hAnsi="Times New Roman" w:cs="Times New Roman"/>
          <w:sz w:val="28"/>
          <w:szCs w:val="28"/>
        </w:rPr>
        <w:t>.</w:t>
      </w:r>
      <w:r w:rsidRPr="00FF4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2E0" w:rsidRPr="00FF4368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6672E0" w:rsidRPr="00FF4368">
        <w:rPr>
          <w:rFonts w:ascii="Times New Roman" w:hAnsi="Times New Roman" w:cs="Times New Roman"/>
          <w:sz w:val="28"/>
          <w:szCs w:val="28"/>
        </w:rPr>
        <w:t xml:space="preserve"> школа сотрудничает со следующими организациями:</w:t>
      </w:r>
    </w:p>
    <w:p w:rsidR="006672E0" w:rsidRPr="00FF4368" w:rsidRDefault="006672E0" w:rsidP="00FF4368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Центральная детская библиотека № 21; </w:t>
      </w:r>
    </w:p>
    <w:p w:rsidR="006672E0" w:rsidRPr="00FF4368" w:rsidRDefault="006672E0" w:rsidP="00FF4368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368">
        <w:rPr>
          <w:rFonts w:ascii="Times New Roman" w:eastAsia="Times New Roman" w:hAnsi="Times New Roman" w:cs="Times New Roman"/>
          <w:sz w:val="28"/>
          <w:szCs w:val="28"/>
        </w:rPr>
        <w:t>Центральная городская библиотека № 10;</w:t>
      </w:r>
    </w:p>
    <w:p w:rsidR="006672E0" w:rsidRPr="00FF4368" w:rsidRDefault="006672E0" w:rsidP="00FF4368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368">
        <w:rPr>
          <w:rFonts w:ascii="Times New Roman" w:eastAsia="Times New Roman" w:hAnsi="Times New Roman" w:cs="Times New Roman"/>
          <w:sz w:val="28"/>
          <w:szCs w:val="28"/>
        </w:rPr>
        <w:t>ДДТиЮ</w:t>
      </w:r>
      <w:proofErr w:type="spellEnd"/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 на Воробьевых горах;</w:t>
      </w:r>
    </w:p>
    <w:p w:rsidR="006672E0" w:rsidRPr="00FF4368" w:rsidRDefault="006672E0" w:rsidP="00FF4368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368">
        <w:rPr>
          <w:rFonts w:ascii="Times New Roman" w:eastAsia="Times New Roman" w:hAnsi="Times New Roman" w:cs="Times New Roman"/>
          <w:sz w:val="28"/>
          <w:szCs w:val="28"/>
        </w:rPr>
        <w:t>ЦППРиК</w:t>
      </w:r>
      <w:proofErr w:type="spellEnd"/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 «Пресненский»;</w:t>
      </w:r>
    </w:p>
    <w:p w:rsidR="006672E0" w:rsidRPr="00FF4368" w:rsidRDefault="006672E0" w:rsidP="00FF4368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368">
        <w:rPr>
          <w:rFonts w:ascii="Times New Roman" w:eastAsia="Times New Roman" w:hAnsi="Times New Roman" w:cs="Times New Roman"/>
          <w:sz w:val="28"/>
          <w:szCs w:val="28"/>
        </w:rPr>
        <w:t>Фотовыставка «Строим мосты – фотоаппараты в руках детей»;</w:t>
      </w:r>
    </w:p>
    <w:p w:rsidR="006672E0" w:rsidRPr="00FF4368" w:rsidRDefault="006672E0" w:rsidP="00FF4368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368">
        <w:rPr>
          <w:rFonts w:ascii="Times New Roman" w:eastAsia="Times New Roman" w:hAnsi="Times New Roman" w:cs="Times New Roman"/>
          <w:sz w:val="28"/>
          <w:szCs w:val="28"/>
        </w:rPr>
        <w:t>Художественно-музыкальная школа «Радость»;</w:t>
      </w:r>
    </w:p>
    <w:p w:rsidR="006672E0" w:rsidRPr="00FF4368" w:rsidRDefault="006672E0" w:rsidP="00FF4368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Центр Павла </w:t>
      </w:r>
      <w:proofErr w:type="spellStart"/>
      <w:r w:rsidRPr="00FF4368">
        <w:rPr>
          <w:rFonts w:ascii="Times New Roman" w:eastAsia="Times New Roman" w:hAnsi="Times New Roman" w:cs="Times New Roman"/>
          <w:sz w:val="28"/>
          <w:szCs w:val="28"/>
        </w:rPr>
        <w:t>Слободкина</w:t>
      </w:r>
      <w:proofErr w:type="spellEnd"/>
      <w:r w:rsidRPr="00FF43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72E0" w:rsidRPr="00FF4368" w:rsidRDefault="006672E0" w:rsidP="00FF4368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368">
        <w:rPr>
          <w:rFonts w:ascii="Times New Roman" w:eastAsia="Times New Roman" w:hAnsi="Times New Roman" w:cs="Times New Roman"/>
          <w:sz w:val="28"/>
          <w:szCs w:val="28"/>
        </w:rPr>
        <w:t>ЦСПСиД</w:t>
      </w:r>
      <w:proofErr w:type="spellEnd"/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 «Хамовники» </w:t>
      </w:r>
    </w:p>
    <w:p w:rsidR="006672E0" w:rsidRPr="00FF4368" w:rsidRDefault="006672E0" w:rsidP="00FF4368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368">
        <w:rPr>
          <w:rFonts w:ascii="Times New Roman" w:hAnsi="Times New Roman" w:cs="Times New Roman"/>
          <w:sz w:val="28"/>
          <w:szCs w:val="28"/>
        </w:rPr>
        <w:t xml:space="preserve">Цирковое училище </w:t>
      </w:r>
      <w:proofErr w:type="spellStart"/>
      <w:r w:rsidRPr="00FF4368">
        <w:rPr>
          <w:rFonts w:ascii="Times New Roman" w:hAnsi="Times New Roman" w:cs="Times New Roman"/>
          <w:sz w:val="28"/>
          <w:szCs w:val="28"/>
        </w:rPr>
        <w:t>им.М.Н.Румянцева</w:t>
      </w:r>
      <w:proofErr w:type="spellEnd"/>
    </w:p>
    <w:p w:rsidR="006672E0" w:rsidRPr="00FF4368" w:rsidRDefault="006672E0" w:rsidP="00FF4368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368">
        <w:rPr>
          <w:rFonts w:ascii="Times New Roman" w:hAnsi="Times New Roman" w:cs="Times New Roman"/>
          <w:sz w:val="28"/>
          <w:szCs w:val="28"/>
        </w:rPr>
        <w:lastRenderedPageBreak/>
        <w:t xml:space="preserve">Центр «Дети улиц» </w:t>
      </w:r>
    </w:p>
    <w:p w:rsidR="006672E0" w:rsidRPr="00FF4368" w:rsidRDefault="006672E0" w:rsidP="00FF4368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368">
        <w:rPr>
          <w:rFonts w:ascii="Times New Roman" w:hAnsi="Times New Roman" w:cs="Times New Roman"/>
          <w:sz w:val="28"/>
          <w:szCs w:val="28"/>
        </w:rPr>
        <w:t xml:space="preserve">Интегративный театр «Таганка </w:t>
      </w:r>
      <w:proofErr w:type="spellStart"/>
      <w:r w:rsidRPr="00FF4368">
        <w:rPr>
          <w:rFonts w:ascii="Times New Roman" w:hAnsi="Times New Roman" w:cs="Times New Roman"/>
          <w:sz w:val="28"/>
          <w:szCs w:val="28"/>
        </w:rPr>
        <w:t>Шед</w:t>
      </w:r>
      <w:proofErr w:type="spellEnd"/>
      <w:r w:rsidRPr="00FF4368">
        <w:rPr>
          <w:rFonts w:ascii="Times New Roman" w:hAnsi="Times New Roman" w:cs="Times New Roman"/>
          <w:sz w:val="28"/>
          <w:szCs w:val="28"/>
        </w:rPr>
        <w:t>»</w:t>
      </w:r>
    </w:p>
    <w:p w:rsidR="006672E0" w:rsidRPr="00FF4368" w:rsidRDefault="006672E0" w:rsidP="00FF4368">
      <w:pPr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368">
        <w:rPr>
          <w:rFonts w:ascii="Times New Roman" w:hAnsi="Times New Roman" w:cs="Times New Roman"/>
          <w:sz w:val="28"/>
          <w:szCs w:val="28"/>
        </w:rPr>
        <w:t xml:space="preserve">В этом году мы заключили договор с певицей французского шансона Ниной </w:t>
      </w:r>
      <w:proofErr w:type="spellStart"/>
      <w:r w:rsidRPr="00FF4368">
        <w:rPr>
          <w:rFonts w:ascii="Times New Roman" w:hAnsi="Times New Roman" w:cs="Times New Roman"/>
          <w:sz w:val="28"/>
          <w:szCs w:val="28"/>
        </w:rPr>
        <w:t>Дилон</w:t>
      </w:r>
      <w:proofErr w:type="spellEnd"/>
      <w:r w:rsidRPr="00FF4368">
        <w:rPr>
          <w:rFonts w:ascii="Times New Roman" w:hAnsi="Times New Roman" w:cs="Times New Roman"/>
          <w:sz w:val="28"/>
          <w:szCs w:val="28"/>
        </w:rPr>
        <w:t>.</w:t>
      </w:r>
    </w:p>
    <w:p w:rsidR="00995740" w:rsidRPr="00FF4368" w:rsidRDefault="006672E0" w:rsidP="00FF4368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368">
        <w:rPr>
          <w:rFonts w:ascii="Times New Roman" w:hAnsi="Times New Roman" w:cs="Times New Roman"/>
          <w:sz w:val="28"/>
          <w:szCs w:val="28"/>
        </w:rPr>
        <w:t xml:space="preserve">Наша </w:t>
      </w:r>
      <w:r w:rsidR="00995740" w:rsidRPr="00FF4368">
        <w:rPr>
          <w:rFonts w:ascii="Times New Roman" w:eastAsia="Times New Roman" w:hAnsi="Times New Roman" w:cs="Times New Roman"/>
          <w:sz w:val="28"/>
          <w:szCs w:val="28"/>
        </w:rPr>
        <w:t xml:space="preserve"> школа активно сотрудничала с РООИ «Перспектива».  </w:t>
      </w:r>
    </w:p>
    <w:p w:rsidR="00995740" w:rsidRPr="00FF4368" w:rsidRDefault="00995740" w:rsidP="00FF4368">
      <w:pPr>
        <w:numPr>
          <w:ilvl w:val="0"/>
          <w:numId w:val="11"/>
        </w:numPr>
        <w:tabs>
          <w:tab w:val="clear" w:pos="14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368">
        <w:rPr>
          <w:rFonts w:ascii="Times New Roman" w:eastAsia="Times New Roman" w:hAnsi="Times New Roman" w:cs="Times New Roman"/>
          <w:sz w:val="28"/>
          <w:szCs w:val="28"/>
        </w:rPr>
        <w:t>Учащиеся старших классов были задействованы в проекте «Лучшие друзья» совместно с общеобразовательными школами № 1447 и № 1429 и коррекционной № 359</w:t>
      </w:r>
      <w:r w:rsidR="006672E0" w:rsidRPr="00FF4368">
        <w:rPr>
          <w:rFonts w:ascii="Times New Roman" w:hAnsi="Times New Roman" w:cs="Times New Roman"/>
          <w:sz w:val="28"/>
          <w:szCs w:val="28"/>
        </w:rPr>
        <w:t>. Президентом этого проекта является певица Глюкоза</w:t>
      </w:r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5740" w:rsidRPr="00FF4368" w:rsidRDefault="006672E0" w:rsidP="00FF4368">
      <w:pPr>
        <w:numPr>
          <w:ilvl w:val="0"/>
          <w:numId w:val="11"/>
        </w:numPr>
        <w:tabs>
          <w:tab w:val="clear" w:pos="14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368">
        <w:rPr>
          <w:rFonts w:ascii="Times New Roman" w:hAnsi="Times New Roman" w:cs="Times New Roman"/>
          <w:sz w:val="28"/>
          <w:szCs w:val="28"/>
        </w:rPr>
        <w:t>В рамках этого проекта п</w:t>
      </w:r>
      <w:r w:rsidR="00995740" w:rsidRPr="00FF4368">
        <w:rPr>
          <w:rFonts w:ascii="Times New Roman" w:eastAsia="Times New Roman" w:hAnsi="Times New Roman" w:cs="Times New Roman"/>
          <w:sz w:val="28"/>
          <w:szCs w:val="28"/>
        </w:rPr>
        <w:t>роводились совместные праздники, спортивные мероприятия, викторины, тренинги по развитию коммуникативных навыков и сплочения коллектива для наших учащихся.</w:t>
      </w:r>
    </w:p>
    <w:p w:rsidR="00995740" w:rsidRPr="00FF4368" w:rsidRDefault="00995740" w:rsidP="00FF4368">
      <w:pPr>
        <w:numPr>
          <w:ilvl w:val="0"/>
          <w:numId w:val="11"/>
        </w:numPr>
        <w:tabs>
          <w:tab w:val="clear" w:pos="1428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Ученики 3 и 4 классов приняли участие в интегративной фотовыставке «Строим мосты». С  учащимися проведены мастер-классы с профессиональными фотографами, были сделаны множество фотографий во время экскурсии по Москве. Работы дебютантов были представлены на выставке в </w:t>
      </w:r>
      <w:proofErr w:type="spellStart"/>
      <w:r w:rsidRPr="00FF43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FF4368">
        <w:rPr>
          <w:rFonts w:ascii="Times New Roman" w:eastAsia="Times New Roman" w:hAnsi="Times New Roman" w:cs="Times New Roman"/>
          <w:sz w:val="28"/>
          <w:szCs w:val="28"/>
        </w:rPr>
        <w:t>/с № 288.</w:t>
      </w:r>
    </w:p>
    <w:p w:rsidR="00995740" w:rsidRPr="00FF4368" w:rsidRDefault="00995740" w:rsidP="00FF4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Ребята 0, 2, 6 и 9 класса ежемесячно посещали творческие занятия в изобразительном музеи им. А. С. Пушкина по программе «Дорога в музей» совместно с </w:t>
      </w:r>
      <w:proofErr w:type="spellStart"/>
      <w:r w:rsidRPr="00FF4368">
        <w:rPr>
          <w:rFonts w:ascii="Times New Roman" w:eastAsia="Times New Roman" w:hAnsi="Times New Roman" w:cs="Times New Roman"/>
          <w:sz w:val="28"/>
          <w:szCs w:val="28"/>
        </w:rPr>
        <w:t>ЦППРиК</w:t>
      </w:r>
      <w:proofErr w:type="spellEnd"/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 «Пресненский». Работы учащихся выставлялись на выставках в музее.</w:t>
      </w:r>
    </w:p>
    <w:p w:rsidR="00FF4368" w:rsidRPr="00FF4368" w:rsidRDefault="00FF4368" w:rsidP="00FF4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Наряду с общешкольными выступлениями </w:t>
      </w:r>
      <w:r w:rsidRPr="00FF4368">
        <w:rPr>
          <w:rFonts w:ascii="Times New Roman" w:hAnsi="Times New Roman" w:cs="Times New Roman"/>
          <w:sz w:val="28"/>
          <w:szCs w:val="28"/>
        </w:rPr>
        <w:t>наши учащиеся выезжали</w:t>
      </w:r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 с театральными постановками, </w:t>
      </w:r>
      <w:r w:rsidRPr="00FF4368">
        <w:rPr>
          <w:rFonts w:ascii="Times New Roman" w:hAnsi="Times New Roman" w:cs="Times New Roman"/>
          <w:sz w:val="28"/>
          <w:szCs w:val="28"/>
        </w:rPr>
        <w:t xml:space="preserve">танцевальными </w:t>
      </w:r>
      <w:r w:rsidRPr="00FF4368">
        <w:rPr>
          <w:rFonts w:ascii="Times New Roman" w:eastAsia="Times New Roman" w:hAnsi="Times New Roman" w:cs="Times New Roman"/>
          <w:sz w:val="28"/>
          <w:szCs w:val="28"/>
        </w:rPr>
        <w:t>программами и за пределы школы. Впервые наша школа приняла участие во</w:t>
      </w:r>
      <w:proofErr w:type="gramStart"/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FF4368">
        <w:rPr>
          <w:rFonts w:ascii="Times New Roman" w:eastAsia="Times New Roman" w:hAnsi="Times New Roman" w:cs="Times New Roman"/>
          <w:sz w:val="28"/>
          <w:szCs w:val="28"/>
        </w:rPr>
        <w:t>тором Гоголевском фестивале, где показала спектакль «Неудача» А.П.Чехова</w:t>
      </w:r>
      <w:r w:rsidRPr="00FF4368">
        <w:rPr>
          <w:rFonts w:ascii="Times New Roman" w:hAnsi="Times New Roman" w:cs="Times New Roman"/>
          <w:sz w:val="28"/>
          <w:szCs w:val="28"/>
        </w:rPr>
        <w:t xml:space="preserve">, </w:t>
      </w:r>
      <w:r w:rsidRPr="00FF4368">
        <w:rPr>
          <w:rFonts w:ascii="Times New Roman" w:eastAsia="Times New Roman" w:hAnsi="Times New Roman" w:cs="Times New Roman"/>
          <w:sz w:val="28"/>
          <w:szCs w:val="28"/>
        </w:rPr>
        <w:t>выступил</w:t>
      </w:r>
      <w:r w:rsidRPr="00FF4368">
        <w:rPr>
          <w:rFonts w:ascii="Times New Roman" w:hAnsi="Times New Roman" w:cs="Times New Roman"/>
          <w:sz w:val="28"/>
          <w:szCs w:val="28"/>
        </w:rPr>
        <w:t>и</w:t>
      </w:r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 на выпускном вечере с танцевальной программой в общеобразовательной школе в г. Ивантеевка</w:t>
      </w:r>
      <w:r w:rsidRPr="00FF43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4EB" w:rsidRPr="00FF4368" w:rsidRDefault="000346BD" w:rsidP="00FF43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368">
        <w:rPr>
          <w:rFonts w:ascii="Times New Roman" w:hAnsi="Times New Roman" w:cs="Times New Roman"/>
          <w:sz w:val="28"/>
          <w:szCs w:val="28"/>
        </w:rPr>
        <w:t xml:space="preserve">Уже не первый год на базе нашей школы </w:t>
      </w:r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организован интегративный летний городской оздоровительный лагерь «Дружба». </w:t>
      </w:r>
      <w:r w:rsidRPr="00FF4368">
        <w:rPr>
          <w:rFonts w:ascii="Times New Roman" w:hAnsi="Times New Roman" w:cs="Times New Roman"/>
          <w:sz w:val="28"/>
          <w:szCs w:val="28"/>
        </w:rPr>
        <w:t>Задачами</w:t>
      </w:r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 лагеря</w:t>
      </w:r>
      <w:r w:rsidRPr="00FF4368">
        <w:rPr>
          <w:rFonts w:ascii="Times New Roman" w:hAnsi="Times New Roman" w:cs="Times New Roman"/>
          <w:sz w:val="28"/>
          <w:szCs w:val="28"/>
        </w:rPr>
        <w:t xml:space="preserve"> стали</w:t>
      </w:r>
      <w:r w:rsidRPr="00FF4368">
        <w:rPr>
          <w:rFonts w:ascii="Times New Roman" w:eastAsia="Times New Roman" w:hAnsi="Times New Roman" w:cs="Times New Roman"/>
          <w:sz w:val="28"/>
          <w:szCs w:val="28"/>
        </w:rPr>
        <w:t xml:space="preserve">: знакомство с условиями, проблемами труда, отдыха воспитанников, культуры и образом жизни; укрепление дружбы и взаимопонимания между </w:t>
      </w:r>
      <w:r w:rsidRPr="00FF4368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воспитанниками, развитие у ребят умения общаться и сотрудничать, понимать другие точки зрения, контролировать собственные чувства и поведение, пробуждение в детях интереса к познанию окружающего мира и людей.</w:t>
      </w:r>
    </w:p>
    <w:p w:rsidR="0063783C" w:rsidRPr="00FF4368" w:rsidRDefault="006672E0" w:rsidP="00FF4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68">
        <w:rPr>
          <w:rFonts w:ascii="Times New Roman" w:hAnsi="Times New Roman" w:cs="Times New Roman"/>
          <w:sz w:val="28"/>
          <w:szCs w:val="28"/>
        </w:rPr>
        <w:t>В заключение</w:t>
      </w:r>
      <w:r w:rsidR="0063783C" w:rsidRPr="00FF4368">
        <w:rPr>
          <w:rFonts w:ascii="Times New Roman" w:hAnsi="Times New Roman" w:cs="Times New Roman"/>
          <w:sz w:val="28"/>
          <w:szCs w:val="28"/>
        </w:rPr>
        <w:t xml:space="preserve"> своего выступления хочется сказать, что наши ученики для нас - не пассивные объекты социальной помощи, а развивающиеся люди, которые имеют право на удовлетворение разносторонних социальных потребностей в познании, общении, творчестве. </w:t>
      </w:r>
    </w:p>
    <w:p w:rsidR="0063783C" w:rsidRPr="00FF4368" w:rsidRDefault="0063783C" w:rsidP="00FF4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435" w:rsidRPr="00FF4368" w:rsidRDefault="00FF4368" w:rsidP="00FF4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368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827435" w:rsidRPr="00FF4368" w:rsidSect="00407F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A36"/>
    <w:multiLevelType w:val="hybridMultilevel"/>
    <w:tmpl w:val="F372E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6208"/>
    <w:multiLevelType w:val="hybridMultilevel"/>
    <w:tmpl w:val="2878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B46FD"/>
    <w:multiLevelType w:val="hybridMultilevel"/>
    <w:tmpl w:val="E8F4A0CA"/>
    <w:lvl w:ilvl="0" w:tplc="0B66BE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E7074"/>
    <w:multiLevelType w:val="multilevel"/>
    <w:tmpl w:val="C448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306C0"/>
    <w:multiLevelType w:val="hybridMultilevel"/>
    <w:tmpl w:val="4ED4A744"/>
    <w:lvl w:ilvl="0" w:tplc="66C03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A63806"/>
    <w:multiLevelType w:val="hybridMultilevel"/>
    <w:tmpl w:val="FA04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A752D"/>
    <w:multiLevelType w:val="hybridMultilevel"/>
    <w:tmpl w:val="1610B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C23413"/>
    <w:multiLevelType w:val="hybridMultilevel"/>
    <w:tmpl w:val="DE96C3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809DA"/>
    <w:multiLevelType w:val="hybridMultilevel"/>
    <w:tmpl w:val="542EB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F54313"/>
    <w:multiLevelType w:val="hybridMultilevel"/>
    <w:tmpl w:val="C28C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27B15"/>
    <w:multiLevelType w:val="hybridMultilevel"/>
    <w:tmpl w:val="538ED0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907504F"/>
    <w:multiLevelType w:val="hybridMultilevel"/>
    <w:tmpl w:val="38FA58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83C"/>
    <w:rsid w:val="000346BD"/>
    <w:rsid w:val="00230BE9"/>
    <w:rsid w:val="003204EB"/>
    <w:rsid w:val="00372AF1"/>
    <w:rsid w:val="00407F76"/>
    <w:rsid w:val="004B7778"/>
    <w:rsid w:val="00524FA9"/>
    <w:rsid w:val="00570CFB"/>
    <w:rsid w:val="005B03CE"/>
    <w:rsid w:val="005C454C"/>
    <w:rsid w:val="0063783C"/>
    <w:rsid w:val="006672E0"/>
    <w:rsid w:val="006B68DC"/>
    <w:rsid w:val="00727145"/>
    <w:rsid w:val="0075279D"/>
    <w:rsid w:val="00827435"/>
    <w:rsid w:val="008C13B2"/>
    <w:rsid w:val="008D4B41"/>
    <w:rsid w:val="009247A3"/>
    <w:rsid w:val="0096680B"/>
    <w:rsid w:val="00995740"/>
    <w:rsid w:val="00B52D9E"/>
    <w:rsid w:val="00D11240"/>
    <w:rsid w:val="00FE2462"/>
    <w:rsid w:val="00FF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8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783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63783C"/>
    <w:pPr>
      <w:spacing w:after="0" w:line="240" w:lineRule="auto"/>
      <w:jc w:val="both"/>
    </w:pPr>
    <w:rPr>
      <w:rFonts w:ascii="Georgia" w:eastAsiaTheme="minorHAnsi" w:hAnsi="Georgia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9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995740"/>
    <w:rPr>
      <w:b/>
      <w:bCs/>
    </w:rPr>
  </w:style>
  <w:style w:type="paragraph" w:customStyle="1" w:styleId="NoSpacing">
    <w:name w:val="No Spacing"/>
    <w:rsid w:val="00995740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6312-E9FB-48E4-AAAF-3DCF7281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9</cp:revision>
  <cp:lastPrinted>2010-09-23T19:07:00Z</cp:lastPrinted>
  <dcterms:created xsi:type="dcterms:W3CDTF">2010-09-23T16:37:00Z</dcterms:created>
  <dcterms:modified xsi:type="dcterms:W3CDTF">2010-09-23T20:24:00Z</dcterms:modified>
</cp:coreProperties>
</file>