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26" w:rsidRPr="00076EFB" w:rsidRDefault="00FB1424" w:rsidP="00076EFB">
      <w:pPr>
        <w:jc w:val="center"/>
        <w:rPr>
          <w:rFonts w:ascii="Times New Roman" w:hAnsi="Times New Roman" w:cs="Times New Roman"/>
          <w:b/>
          <w:i/>
          <w:sz w:val="28"/>
          <w:szCs w:val="28"/>
        </w:rPr>
      </w:pPr>
      <w:r w:rsidRPr="00076EFB">
        <w:rPr>
          <w:rFonts w:ascii="Times New Roman" w:hAnsi="Times New Roman" w:cs="Times New Roman"/>
          <w:b/>
          <w:i/>
          <w:sz w:val="28"/>
          <w:szCs w:val="28"/>
        </w:rPr>
        <w:t>Сохранение жизни детей через совершенствование системы профилактики ДДТТ.</w:t>
      </w:r>
    </w:p>
    <w:p w:rsidR="00FB1424" w:rsidRDefault="00FB1424" w:rsidP="00076EFB">
      <w:pPr>
        <w:ind w:firstLine="708"/>
        <w:jc w:val="both"/>
        <w:rPr>
          <w:rFonts w:ascii="Times New Roman" w:hAnsi="Times New Roman" w:cs="Times New Roman"/>
          <w:sz w:val="24"/>
          <w:szCs w:val="24"/>
        </w:rPr>
      </w:pPr>
      <w:r>
        <w:rPr>
          <w:rFonts w:ascii="Times New Roman" w:hAnsi="Times New Roman" w:cs="Times New Roman"/>
          <w:sz w:val="24"/>
          <w:szCs w:val="24"/>
        </w:rPr>
        <w:t>Преподавание ПДД и профилактика ДДТТ в школе становится сегодня не просто актуальной темой, а жизненной необходимостью. Было бы ошибочным, проводя занятия по безопасности дорожного движения, не увязывать их с воспитанием у детей этических норм поведения на улице, в общественном транспорте. Такое обучение в конечном итоге определяет культуру поведения будущего взрослого человека. Сегодня ребенок обучается ходить по улицам и дорогам, то есть он становится пешеходом, а завтра сядет за руль мотоцикла, автомобиля. Таким образом, культура поведения ребенка на улице – это и культура поведения будущего водителя.</w:t>
      </w:r>
    </w:p>
    <w:p w:rsidR="00FB1424" w:rsidRDefault="00FB1424" w:rsidP="0007239F">
      <w:pPr>
        <w:jc w:val="both"/>
        <w:rPr>
          <w:rFonts w:ascii="Times New Roman" w:hAnsi="Times New Roman" w:cs="Times New Roman"/>
          <w:sz w:val="24"/>
          <w:szCs w:val="24"/>
        </w:rPr>
      </w:pPr>
      <w:r>
        <w:rPr>
          <w:rFonts w:ascii="Times New Roman" w:hAnsi="Times New Roman" w:cs="Times New Roman"/>
          <w:sz w:val="24"/>
          <w:szCs w:val="24"/>
        </w:rPr>
        <w:tab/>
        <w:t>В основе работы с детьми по воспитанию культуры поведения на улице, в транспорте, изучению Правил дорожного движения лежит педагогика сотрудничества.</w:t>
      </w:r>
    </w:p>
    <w:p w:rsidR="00FB1424" w:rsidRDefault="00FB1424" w:rsidP="0007239F">
      <w:pPr>
        <w:jc w:val="both"/>
        <w:rPr>
          <w:rFonts w:ascii="Times New Roman" w:hAnsi="Times New Roman" w:cs="Times New Roman"/>
          <w:sz w:val="24"/>
          <w:szCs w:val="24"/>
        </w:rPr>
      </w:pPr>
      <w:r>
        <w:rPr>
          <w:rFonts w:ascii="Times New Roman" w:hAnsi="Times New Roman" w:cs="Times New Roman"/>
          <w:sz w:val="24"/>
          <w:szCs w:val="24"/>
        </w:rPr>
        <w:tab/>
        <w:t>Целью каждого учебного заведения, в том числе и нашей школы, является:</w:t>
      </w:r>
    </w:p>
    <w:p w:rsidR="00FB1424" w:rsidRDefault="00FB1424" w:rsidP="0007239F">
      <w:pPr>
        <w:jc w:val="both"/>
        <w:rPr>
          <w:rFonts w:ascii="Times New Roman" w:hAnsi="Times New Roman" w:cs="Times New Roman"/>
          <w:sz w:val="24"/>
          <w:szCs w:val="24"/>
        </w:rPr>
      </w:pPr>
      <w:r>
        <w:rPr>
          <w:rFonts w:ascii="Times New Roman" w:hAnsi="Times New Roman" w:cs="Times New Roman"/>
          <w:sz w:val="24"/>
          <w:szCs w:val="24"/>
        </w:rPr>
        <w:t>-создание оптимальных условий для снижения уровня</w:t>
      </w:r>
      <w:r w:rsidR="00450F26">
        <w:rPr>
          <w:rFonts w:ascii="Times New Roman" w:hAnsi="Times New Roman" w:cs="Times New Roman"/>
          <w:sz w:val="24"/>
          <w:szCs w:val="24"/>
        </w:rPr>
        <w:t xml:space="preserve"> детского дорожно-транспортного травматизма (ДДТТ);</w:t>
      </w:r>
    </w:p>
    <w:p w:rsidR="00450F26" w:rsidRDefault="00450F26" w:rsidP="0007239F">
      <w:pPr>
        <w:jc w:val="both"/>
        <w:rPr>
          <w:rFonts w:ascii="Times New Roman" w:hAnsi="Times New Roman" w:cs="Times New Roman"/>
          <w:sz w:val="24"/>
          <w:szCs w:val="24"/>
        </w:rPr>
      </w:pPr>
      <w:r>
        <w:rPr>
          <w:rFonts w:ascii="Times New Roman" w:hAnsi="Times New Roman" w:cs="Times New Roman"/>
          <w:sz w:val="24"/>
          <w:szCs w:val="24"/>
        </w:rPr>
        <w:t>-вовлечение наибольшего числа учащихся в изучение ПДД;</w:t>
      </w:r>
    </w:p>
    <w:p w:rsidR="00450F26" w:rsidRDefault="00450F26" w:rsidP="0007239F">
      <w:pPr>
        <w:jc w:val="both"/>
        <w:rPr>
          <w:rFonts w:ascii="Times New Roman" w:hAnsi="Times New Roman" w:cs="Times New Roman"/>
          <w:sz w:val="24"/>
          <w:szCs w:val="24"/>
        </w:rPr>
      </w:pPr>
      <w:r>
        <w:rPr>
          <w:rFonts w:ascii="Times New Roman" w:hAnsi="Times New Roman" w:cs="Times New Roman"/>
          <w:sz w:val="24"/>
          <w:szCs w:val="24"/>
        </w:rPr>
        <w:t>-создание информационного, кадрового, организованного и программно-методического обеспечения по вопросам ДДТТ.</w:t>
      </w:r>
    </w:p>
    <w:p w:rsidR="00450F26" w:rsidRDefault="00450F26" w:rsidP="0007239F">
      <w:pPr>
        <w:jc w:val="both"/>
        <w:rPr>
          <w:rFonts w:ascii="Times New Roman" w:hAnsi="Times New Roman" w:cs="Times New Roman"/>
          <w:sz w:val="24"/>
          <w:szCs w:val="24"/>
        </w:rPr>
      </w:pPr>
      <w:r>
        <w:rPr>
          <w:rFonts w:ascii="Times New Roman" w:hAnsi="Times New Roman" w:cs="Times New Roman"/>
          <w:sz w:val="24"/>
          <w:szCs w:val="24"/>
        </w:rPr>
        <w:tab/>
        <w:t>Проводя занятия по безопасности дорожного движения, учитель сам выбирает форму проведения занятия в зависимости от сложности изучаемой темы, уровня подготовки обучающихся и их социально-возрастных особенностей. Но хотелось бы отметить, что в целом методика работы с ребенком в данном направлении должна включать в себя такой набор психолого-педагогических методов и приемов, который помог бы превратить его знания в убеждения и на этой основе сформировать устойчивые навыки и стереотипы безопасного поведения в дорожном движении.</w:t>
      </w:r>
    </w:p>
    <w:p w:rsidR="00450F26" w:rsidRDefault="00450F26" w:rsidP="0007239F">
      <w:pPr>
        <w:jc w:val="both"/>
        <w:rPr>
          <w:rFonts w:ascii="Times New Roman" w:hAnsi="Times New Roman" w:cs="Times New Roman"/>
          <w:sz w:val="24"/>
          <w:szCs w:val="24"/>
        </w:rPr>
      </w:pPr>
      <w:r>
        <w:rPr>
          <w:rFonts w:ascii="Times New Roman" w:hAnsi="Times New Roman" w:cs="Times New Roman"/>
          <w:sz w:val="24"/>
          <w:szCs w:val="24"/>
        </w:rPr>
        <w:tab/>
        <w:t xml:space="preserve">Хотелось бы также обратить внимание педагогов и родителей на то, что как бы хорошо ни было спланировано и проведено </w:t>
      </w:r>
      <w:proofErr w:type="gramStart"/>
      <w:r>
        <w:rPr>
          <w:rFonts w:ascii="Times New Roman" w:hAnsi="Times New Roman" w:cs="Times New Roman"/>
          <w:sz w:val="24"/>
          <w:szCs w:val="24"/>
        </w:rPr>
        <w:t>теоретическое занятие, оно не достигнет</w:t>
      </w:r>
      <w:proofErr w:type="gramEnd"/>
      <w:r>
        <w:rPr>
          <w:rFonts w:ascii="Times New Roman" w:hAnsi="Times New Roman" w:cs="Times New Roman"/>
          <w:sz w:val="24"/>
          <w:szCs w:val="24"/>
        </w:rPr>
        <w:t xml:space="preserve"> желаемого результата без постоянного подкрепления теоретических</w:t>
      </w:r>
      <w:r w:rsidR="00FC134C">
        <w:rPr>
          <w:rFonts w:ascii="Times New Roman" w:hAnsi="Times New Roman" w:cs="Times New Roman"/>
          <w:sz w:val="24"/>
          <w:szCs w:val="24"/>
        </w:rPr>
        <w:t xml:space="preserve"> знаний практическими навыками, ежедневными наблюдениями за проезжей частью при совместных прогулках, анализом конкретных дорожных ситуаций при наблюдении. Ведь почти две трети из общего числа пострадавших на дороге детей попадают под колеса автомобиля не из-за отсутствия теоретических знаний, а из-за отсутствия главного транспортного навыка: предвидения скрытой опасности. Устранить эту причину, как впрочем, и другие, ограничиваясь только беседами с детьми, невозможно, так как при движении по дороге действуют не столько знания, сколько привычки, стереотипы. Выработать их можно только в реальных условиях улицы. Вот почему у детей необходимо формировать навыки наблюдения за дорожным процессом, анализа ситуаций и ориентирования в них, самоконтроля, а также способствовать формированию навыка безопасного поведения на улицах и дорогах, являющегося основой выполнения Правил дорожного движения. Можно также с уверенностью сказать, что эффективность </w:t>
      </w:r>
      <w:r w:rsidR="00FC134C">
        <w:rPr>
          <w:rFonts w:ascii="Times New Roman" w:hAnsi="Times New Roman" w:cs="Times New Roman"/>
          <w:sz w:val="24"/>
          <w:szCs w:val="24"/>
        </w:rPr>
        <w:lastRenderedPageBreak/>
        <w:t>проводимой работы во многом будет зависеть от контакта родителей с учителями, от их помощи и поддержки. Необходимо проводить с родителями обучающие беседы, приводить примеры ДТП с участием детей</w:t>
      </w:r>
      <w:r w:rsidR="001E5F74">
        <w:rPr>
          <w:rFonts w:ascii="Times New Roman" w:hAnsi="Times New Roman" w:cs="Times New Roman"/>
          <w:sz w:val="24"/>
          <w:szCs w:val="24"/>
        </w:rPr>
        <w:t>, по возможности рассматривать некоторые самые распространенные дорожные ситуации – «ловушки», проводить совместные  мероприятия (игры, конкурсы, викторины) пот профилактике ДДТТ. В обратном случае, работа педагогов, идущая «вразрез» с поведением родителей не будет эффективной.</w:t>
      </w:r>
    </w:p>
    <w:p w:rsidR="001E5F74" w:rsidRDefault="001E5F74" w:rsidP="0007239F">
      <w:pPr>
        <w:jc w:val="both"/>
        <w:rPr>
          <w:rFonts w:ascii="Times New Roman" w:hAnsi="Times New Roman" w:cs="Times New Roman"/>
          <w:sz w:val="24"/>
          <w:szCs w:val="24"/>
        </w:rPr>
      </w:pPr>
      <w:r>
        <w:rPr>
          <w:rFonts w:ascii="Times New Roman" w:hAnsi="Times New Roman" w:cs="Times New Roman"/>
          <w:sz w:val="24"/>
          <w:szCs w:val="24"/>
        </w:rPr>
        <w:tab/>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учащегося, педагога, родителя обучающегося сформировалась жизненно важная потребность не только в изучении, но и в соблюдении Правил дорожного движения.</w:t>
      </w:r>
    </w:p>
    <w:p w:rsidR="001E5F74" w:rsidRDefault="001E5F74" w:rsidP="0007239F">
      <w:pPr>
        <w:jc w:val="both"/>
        <w:rPr>
          <w:rFonts w:ascii="Times New Roman" w:hAnsi="Times New Roman" w:cs="Times New Roman"/>
          <w:sz w:val="24"/>
          <w:szCs w:val="24"/>
        </w:rPr>
      </w:pPr>
      <w:r>
        <w:rPr>
          <w:rFonts w:ascii="Times New Roman" w:hAnsi="Times New Roman" w:cs="Times New Roman"/>
          <w:sz w:val="24"/>
          <w:szCs w:val="24"/>
        </w:rPr>
        <w:tab/>
        <w:t>В связи с этим в нашей школе планируются и проводятся следующие мероприятия:</w:t>
      </w:r>
    </w:p>
    <w:p w:rsidR="001E5F74" w:rsidRDefault="001E5F74" w:rsidP="0007239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Планирование работы по профилактике ДДТТ на учебный год.</w:t>
      </w:r>
    </w:p>
    <w:p w:rsidR="001E5F74" w:rsidRDefault="001E5F74" w:rsidP="0007239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Оформление уголка безопасности к началу учебного года, смена информации один раз в четверть.</w:t>
      </w:r>
    </w:p>
    <w:p w:rsidR="001E5F74" w:rsidRDefault="001E5F74" w:rsidP="0007239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Оказание помощи классным руководителям по календарно-тематическому планированию занятий по ПДД.</w:t>
      </w:r>
    </w:p>
    <w:p w:rsidR="001E5F74" w:rsidRDefault="001E5F74" w:rsidP="0007239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Семинары с учителями начальных классов и классными руководителями:</w:t>
      </w:r>
    </w:p>
    <w:p w:rsidR="001E5F74" w:rsidRDefault="00EA0E39" w:rsidP="0007239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 методике обучения учащихся Правилам дорожного движения;</w:t>
      </w:r>
    </w:p>
    <w:p w:rsidR="00EA0E39" w:rsidRDefault="00EA0E39" w:rsidP="0007239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 формах внеклассной работы по профилактике детского дорожно-транспортного травматизма.</w:t>
      </w:r>
    </w:p>
    <w:p w:rsidR="00EA0E39" w:rsidRDefault="00EA0E39" w:rsidP="0007239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Уроки ОБЖ по Правилам дорожного движения в начале учебного года по темам:</w:t>
      </w:r>
    </w:p>
    <w:p w:rsidR="00EA0E39" w:rsidRDefault="00EA0E39" w:rsidP="0007239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«Самое дорогое, что есть – жизнь!»;</w:t>
      </w:r>
    </w:p>
    <w:p w:rsidR="00EA0E39" w:rsidRDefault="00EA0E39" w:rsidP="0007239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«История развития МЧС» и т.д.</w:t>
      </w:r>
    </w:p>
    <w:p w:rsidR="00EA0E39" w:rsidRDefault="00EA0E39" w:rsidP="0007239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Тематические классные часы:</w:t>
      </w:r>
    </w:p>
    <w:p w:rsidR="00EA0E39" w:rsidRDefault="00EA0E39" w:rsidP="0007239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«На наших улицах»;</w:t>
      </w:r>
    </w:p>
    <w:p w:rsidR="00EA0E39" w:rsidRDefault="00EA0E39" w:rsidP="0007239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«Мы идем в школу»;</w:t>
      </w:r>
    </w:p>
    <w:p w:rsidR="00EA0E39" w:rsidRDefault="00EA0E39" w:rsidP="0007239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«Причины ДТП» и т.д.</w:t>
      </w:r>
    </w:p>
    <w:p w:rsidR="00EA0E39" w:rsidRDefault="00EA0E39" w:rsidP="0007239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Внеплановая проверка автотранспорта, осуществляющего перевозку детей на предмет наличия условий обслуживания, ремонта, </w:t>
      </w:r>
      <w:proofErr w:type="spellStart"/>
      <w:r>
        <w:rPr>
          <w:rFonts w:ascii="Times New Roman" w:hAnsi="Times New Roman" w:cs="Times New Roman"/>
          <w:sz w:val="24"/>
          <w:szCs w:val="24"/>
        </w:rPr>
        <w:t>предрейсового</w:t>
      </w:r>
      <w:proofErr w:type="spellEnd"/>
      <w:r>
        <w:rPr>
          <w:rFonts w:ascii="Times New Roman" w:hAnsi="Times New Roman" w:cs="Times New Roman"/>
          <w:sz w:val="24"/>
          <w:szCs w:val="24"/>
        </w:rPr>
        <w:t xml:space="preserve"> осмотра автобуса, а также медицинского освидетельствования водителя.</w:t>
      </w:r>
    </w:p>
    <w:p w:rsidR="00EA0E39" w:rsidRDefault="00EA0E39" w:rsidP="0007239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Проведение инструктажей:</w:t>
      </w:r>
    </w:p>
    <w:p w:rsidR="00EA0E39" w:rsidRDefault="00EA0E39" w:rsidP="0007239F">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  водителем;</w:t>
      </w:r>
    </w:p>
    <w:p w:rsidR="00EA0E39" w:rsidRDefault="00EA0E39" w:rsidP="0007239F">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 учащимися.</w:t>
      </w:r>
    </w:p>
    <w:p w:rsidR="00EA0E39" w:rsidRDefault="00EA0E39" w:rsidP="0007239F">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Акция «Уважаемый водитель» - письма – обращения к водителю.</w:t>
      </w:r>
    </w:p>
    <w:p w:rsidR="00EA0E39" w:rsidRDefault="00EA0E39" w:rsidP="0007239F">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Беседы на родительских собраниях на тему:</w:t>
      </w:r>
    </w:p>
    <w:p w:rsidR="00EA0E39" w:rsidRDefault="0090042A" w:rsidP="0007239F">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«Как влияет на безопасность детей поведение родителей на дороге»;</w:t>
      </w:r>
    </w:p>
    <w:p w:rsidR="0090042A" w:rsidRDefault="0090042A" w:rsidP="0007239F">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«Требования к знаниям и навыкам школьника, которому доверяется самостоятельное движение в школу и обратно»;</w:t>
      </w:r>
    </w:p>
    <w:p w:rsidR="0090042A" w:rsidRDefault="0090042A" w:rsidP="0007239F">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«Использование движения родителей с детьми по улицам города для обучения детей навыкам правильного поведения на дороге».</w:t>
      </w:r>
    </w:p>
    <w:p w:rsidR="0090042A" w:rsidRDefault="0090042A" w:rsidP="0007239F">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Школьный конкурс юных велосипедистов «Безопасное колесо» для 1-4 и 5-7 классов.</w:t>
      </w:r>
    </w:p>
    <w:p w:rsidR="0090042A" w:rsidRDefault="0090042A" w:rsidP="0007239F">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Веселые уроки «В гостях у </w:t>
      </w:r>
      <w:proofErr w:type="spellStart"/>
      <w:r>
        <w:rPr>
          <w:rFonts w:ascii="Times New Roman" w:hAnsi="Times New Roman" w:cs="Times New Roman"/>
          <w:sz w:val="24"/>
          <w:szCs w:val="24"/>
        </w:rPr>
        <w:t>Светофорчика</w:t>
      </w:r>
      <w:proofErr w:type="spellEnd"/>
      <w:r>
        <w:rPr>
          <w:rFonts w:ascii="Times New Roman" w:hAnsi="Times New Roman" w:cs="Times New Roman"/>
          <w:sz w:val="24"/>
          <w:szCs w:val="24"/>
        </w:rPr>
        <w:t>»:</w:t>
      </w:r>
    </w:p>
    <w:p w:rsidR="0090042A" w:rsidRDefault="0090042A" w:rsidP="000723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1 класс – «Загадки – </w:t>
      </w:r>
      <w:proofErr w:type="spellStart"/>
      <w:r>
        <w:rPr>
          <w:rFonts w:ascii="Times New Roman" w:hAnsi="Times New Roman" w:cs="Times New Roman"/>
          <w:sz w:val="24"/>
          <w:szCs w:val="24"/>
        </w:rPr>
        <w:t>предостерегалки</w:t>
      </w:r>
      <w:proofErr w:type="spellEnd"/>
      <w:r>
        <w:rPr>
          <w:rFonts w:ascii="Times New Roman" w:hAnsi="Times New Roman" w:cs="Times New Roman"/>
          <w:sz w:val="24"/>
          <w:szCs w:val="24"/>
        </w:rPr>
        <w:t>»;</w:t>
      </w:r>
    </w:p>
    <w:p w:rsidR="0090042A" w:rsidRDefault="0090042A" w:rsidP="000723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2-3 классы – «Дорога в школу»;</w:t>
      </w:r>
    </w:p>
    <w:p w:rsidR="0090042A" w:rsidRDefault="0090042A" w:rsidP="0007239F">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4 классы – решение </w:t>
      </w:r>
      <w:proofErr w:type="spellStart"/>
      <w:r>
        <w:rPr>
          <w:rFonts w:ascii="Times New Roman" w:hAnsi="Times New Roman" w:cs="Times New Roman"/>
          <w:sz w:val="24"/>
          <w:szCs w:val="24"/>
        </w:rPr>
        <w:t>сканвордов</w:t>
      </w:r>
      <w:proofErr w:type="spellEnd"/>
      <w:r>
        <w:rPr>
          <w:rFonts w:ascii="Times New Roman" w:hAnsi="Times New Roman" w:cs="Times New Roman"/>
          <w:sz w:val="24"/>
          <w:szCs w:val="24"/>
        </w:rPr>
        <w:t>, ребусов.</w:t>
      </w:r>
    </w:p>
    <w:p w:rsidR="0090042A" w:rsidRDefault="0090042A" w:rsidP="0007239F">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Проведение уроков математики с элементами ПДД (5-8 классы).</w:t>
      </w:r>
    </w:p>
    <w:p w:rsidR="0090042A" w:rsidRDefault="0090042A" w:rsidP="0007239F">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Творческие задания по русскому языку и речи, культуре общения с использованием материалов по ПДД (5-6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90042A" w:rsidRDefault="0090042A" w:rsidP="0007239F">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Конкурс газет: «Дети, запомните Правила эти!»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90042A" w:rsidRPr="0090042A" w:rsidRDefault="0090042A" w:rsidP="0007239F">
      <w:pPr>
        <w:ind w:left="720" w:firstLine="696"/>
        <w:jc w:val="both"/>
        <w:rPr>
          <w:rFonts w:ascii="Times New Roman" w:hAnsi="Times New Roman" w:cs="Times New Roman"/>
          <w:sz w:val="24"/>
          <w:szCs w:val="24"/>
        </w:rPr>
      </w:pPr>
      <w:r>
        <w:rPr>
          <w:rFonts w:ascii="Times New Roman" w:hAnsi="Times New Roman" w:cs="Times New Roman"/>
          <w:sz w:val="24"/>
          <w:szCs w:val="24"/>
        </w:rPr>
        <w:t>Такое разнообразие форм и методов не случайно. В работе по ПДД нельзя ограничиваться только уроком. Необходимо по-новому смоделировать процесс передачи знаний,</w:t>
      </w:r>
      <w:r w:rsidR="0007239F">
        <w:rPr>
          <w:rFonts w:ascii="Times New Roman" w:hAnsi="Times New Roman" w:cs="Times New Roman"/>
          <w:sz w:val="24"/>
          <w:szCs w:val="24"/>
        </w:rPr>
        <w:t xml:space="preserve"> социального опыта от учителя к ученику, организовать  сотворчество учителя и </w:t>
      </w:r>
      <w:r>
        <w:rPr>
          <w:rFonts w:ascii="Times New Roman" w:hAnsi="Times New Roman" w:cs="Times New Roman"/>
          <w:sz w:val="24"/>
          <w:szCs w:val="24"/>
        </w:rPr>
        <w:t>ученика, ученика</w:t>
      </w:r>
      <w:r w:rsidR="0007239F">
        <w:rPr>
          <w:rFonts w:ascii="Times New Roman" w:hAnsi="Times New Roman" w:cs="Times New Roman"/>
          <w:sz w:val="24"/>
          <w:szCs w:val="24"/>
        </w:rPr>
        <w:t xml:space="preserve"> и ученика. Организация учебно-воспитательного процесса в новых инновационных технологиях требует от современного учителя совершенствования практической деятельности путем поиска новых ценностных приоритетов в определении целей и содержания, форм и методов построения учебной деятельности учащихся. Я поставила перед собой задачу отыскать возможности новых форм работы по безопасности дорожного движения учащихся, по воспитанию культуры поведения учащихся на улице через интеграцию общего и дополнительного образования. Введение интеграционной системы может в большей степени, чем традиционное предметное обучение, способствовать формированию у детей умений применять свои знания на практике, потому что они имеют свой прикладной характер. Изучая возможности интегрированного преподавания, убедилась, что за этой методикой большое будущее. А главным результатом будет снижение ДТП и сохранения жизни ребенка.</w:t>
      </w:r>
    </w:p>
    <w:sectPr w:rsidR="0090042A" w:rsidRPr="0090042A" w:rsidSect="007D5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A5D"/>
    <w:multiLevelType w:val="hybridMultilevel"/>
    <w:tmpl w:val="F5787E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0467451"/>
    <w:multiLevelType w:val="hybridMultilevel"/>
    <w:tmpl w:val="25D23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B05CC9"/>
    <w:multiLevelType w:val="hybridMultilevel"/>
    <w:tmpl w:val="C4CEA1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96102C"/>
    <w:multiLevelType w:val="hybridMultilevel"/>
    <w:tmpl w:val="18049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3E15C8"/>
    <w:multiLevelType w:val="hybridMultilevel"/>
    <w:tmpl w:val="9CA286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57302C6"/>
    <w:multiLevelType w:val="hybridMultilevel"/>
    <w:tmpl w:val="2100762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A8E7299"/>
    <w:multiLevelType w:val="hybridMultilevel"/>
    <w:tmpl w:val="562673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1FD1002"/>
    <w:multiLevelType w:val="hybridMultilevel"/>
    <w:tmpl w:val="808AC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260025"/>
    <w:multiLevelType w:val="hybridMultilevel"/>
    <w:tmpl w:val="80A4AD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933558D"/>
    <w:multiLevelType w:val="hybridMultilevel"/>
    <w:tmpl w:val="8AEABB9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8833806"/>
    <w:multiLevelType w:val="hybridMultilevel"/>
    <w:tmpl w:val="1E1C7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5"/>
  </w:num>
  <w:num w:numId="6">
    <w:abstractNumId w:val="6"/>
  </w:num>
  <w:num w:numId="7">
    <w:abstractNumId w:val="1"/>
  </w:num>
  <w:num w:numId="8">
    <w:abstractNumId w:val="4"/>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424"/>
    <w:rsid w:val="0007239F"/>
    <w:rsid w:val="00076EFB"/>
    <w:rsid w:val="001E5F74"/>
    <w:rsid w:val="00450F26"/>
    <w:rsid w:val="007D5426"/>
    <w:rsid w:val="0090042A"/>
    <w:rsid w:val="00BF0EBD"/>
    <w:rsid w:val="00EA0E39"/>
    <w:rsid w:val="00FB1424"/>
    <w:rsid w:val="00FC1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F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2014-11-24T16:38:00Z</dcterms:created>
  <dcterms:modified xsi:type="dcterms:W3CDTF">2014-11-24T17:52:00Z</dcterms:modified>
</cp:coreProperties>
</file>