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6A" w:rsidRPr="00DA1E53" w:rsidRDefault="00130E6A" w:rsidP="00DA1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1B9">
        <w:rPr>
          <w:rFonts w:ascii="Times New Roman" w:hAnsi="Times New Roman" w:cs="Times New Roman"/>
          <w:b/>
          <w:sz w:val="28"/>
          <w:szCs w:val="28"/>
        </w:rPr>
        <w:t>Советы родителям «</w:t>
      </w:r>
      <w:r w:rsidR="00DA1E53">
        <w:rPr>
          <w:rFonts w:ascii="Times New Roman" w:hAnsi="Times New Roman" w:cs="Times New Roman"/>
          <w:b/>
          <w:sz w:val="28"/>
          <w:szCs w:val="28"/>
        </w:rPr>
        <w:t xml:space="preserve">Как помочь подросткам </w:t>
      </w:r>
      <w:r w:rsidR="00A731B9" w:rsidRPr="00A731B9">
        <w:rPr>
          <w:rFonts w:ascii="Times New Roman" w:hAnsi="Times New Roman" w:cs="Times New Roman"/>
          <w:b/>
          <w:sz w:val="28"/>
          <w:szCs w:val="28"/>
        </w:rPr>
        <w:t xml:space="preserve">подготовиться к </w:t>
      </w:r>
      <w:r w:rsidR="00DA1E53" w:rsidRPr="00DA1E53">
        <w:rPr>
          <w:rFonts w:ascii="Times New Roman" w:hAnsi="Times New Roman" w:cs="Times New Roman"/>
          <w:b/>
          <w:sz w:val="28"/>
          <w:szCs w:val="28"/>
        </w:rPr>
        <w:t>проверке</w:t>
      </w:r>
      <w:r w:rsidR="00DA1E53" w:rsidRPr="00DA1E53">
        <w:rPr>
          <w:rFonts w:ascii="Times New Roman" w:hAnsi="Times New Roman" w:cs="Times New Roman"/>
          <w:b/>
          <w:sz w:val="28"/>
          <w:szCs w:val="28"/>
        </w:rPr>
        <w:t xml:space="preserve"> уровня знаний или аттестации</w:t>
      </w:r>
      <w:r w:rsidRPr="00DA1E53">
        <w:rPr>
          <w:rFonts w:ascii="Times New Roman" w:hAnsi="Times New Roman" w:cs="Times New Roman"/>
          <w:b/>
          <w:sz w:val="28"/>
          <w:szCs w:val="28"/>
        </w:rPr>
        <w:t>»</w:t>
      </w:r>
    </w:p>
    <w:p w:rsidR="00A731B9" w:rsidRDefault="00057656" w:rsidP="000576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тревожьтесь о ко</w:t>
      </w:r>
      <w:r w:rsidR="00DA1E53">
        <w:rPr>
          <w:rFonts w:ascii="Times New Roman" w:hAnsi="Times New Roman" w:cs="Times New Roman"/>
          <w:sz w:val="28"/>
          <w:szCs w:val="28"/>
        </w:rPr>
        <w:t>личестве баллов, которые подросток</w:t>
      </w:r>
      <w:r>
        <w:rPr>
          <w:rFonts w:ascii="Times New Roman" w:hAnsi="Times New Roman" w:cs="Times New Roman"/>
          <w:sz w:val="28"/>
          <w:szCs w:val="28"/>
        </w:rPr>
        <w:t xml:space="preserve"> может получить во время проверки уровня знаний или различных видов аттестации, и не критикуйте ребёнка после  </w:t>
      </w:r>
      <w:r>
        <w:rPr>
          <w:rFonts w:ascii="Times New Roman" w:hAnsi="Times New Roman" w:cs="Times New Roman"/>
          <w:sz w:val="28"/>
          <w:szCs w:val="28"/>
        </w:rPr>
        <w:t>проверки уровня знаний или аттестации</w:t>
      </w:r>
      <w:r>
        <w:rPr>
          <w:rFonts w:ascii="Times New Roman" w:hAnsi="Times New Roman" w:cs="Times New Roman"/>
          <w:sz w:val="28"/>
          <w:szCs w:val="28"/>
        </w:rPr>
        <w:t>. Внушайте ребёнку мысль, что полученная оценка не является совершенным измерением его возможностей.</w:t>
      </w:r>
    </w:p>
    <w:p w:rsidR="00057656" w:rsidRDefault="00057656" w:rsidP="000576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</w:t>
      </w:r>
      <w:r w:rsidR="00DA1E53">
        <w:rPr>
          <w:rFonts w:ascii="Times New Roman" w:hAnsi="Times New Roman" w:cs="Times New Roman"/>
          <w:sz w:val="28"/>
          <w:szCs w:val="28"/>
        </w:rPr>
        <w:t>овышайте тревожность ребёнка на</w:t>
      </w:r>
      <w:r>
        <w:rPr>
          <w:rFonts w:ascii="Times New Roman" w:hAnsi="Times New Roman" w:cs="Times New Roman"/>
          <w:sz w:val="28"/>
          <w:szCs w:val="28"/>
        </w:rPr>
        <w:t xml:space="preserve">кануне </w:t>
      </w:r>
      <w:r>
        <w:rPr>
          <w:rFonts w:ascii="Times New Roman" w:hAnsi="Times New Roman" w:cs="Times New Roman"/>
          <w:sz w:val="28"/>
          <w:szCs w:val="28"/>
        </w:rPr>
        <w:t>проверки уровня знаний или аттестации</w:t>
      </w:r>
      <w:r>
        <w:rPr>
          <w:rFonts w:ascii="Times New Roman" w:hAnsi="Times New Roman" w:cs="Times New Roman"/>
          <w:sz w:val="28"/>
          <w:szCs w:val="28"/>
        </w:rPr>
        <w:t xml:space="preserve"> – это может отрицательно сказаться на результате. Ребёнку всегда передаётся волнение родителей, и если взрослые в ответственный момент могут справиться со своими эмоциями, то подросток в силу своих возрастных особенностей может эмоционально «сорваться».</w:t>
      </w:r>
    </w:p>
    <w:p w:rsidR="00057656" w:rsidRDefault="00057656" w:rsidP="000576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Подбадривайте детей, хвалите их за то, что они делают хорошо.</w:t>
      </w:r>
    </w:p>
    <w:p w:rsidR="00057656" w:rsidRDefault="00EC0424" w:rsidP="000576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Повышайте их уверенность в себе, так как чем больше подросток </w:t>
      </w:r>
      <w:r w:rsidR="00DA1E53">
        <w:rPr>
          <w:rFonts w:ascii="Times New Roman" w:hAnsi="Times New Roman" w:cs="Times New Roman"/>
          <w:sz w:val="28"/>
          <w:szCs w:val="28"/>
        </w:rPr>
        <w:t>боится</w:t>
      </w:r>
      <w:r>
        <w:rPr>
          <w:rFonts w:ascii="Times New Roman" w:hAnsi="Times New Roman" w:cs="Times New Roman"/>
          <w:sz w:val="28"/>
          <w:szCs w:val="28"/>
        </w:rPr>
        <w:t xml:space="preserve"> неудачи, тем  более вероятность допущения ошибок.</w:t>
      </w:r>
    </w:p>
    <w:p w:rsidR="00EC0424" w:rsidRDefault="00EC0424" w:rsidP="000576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Наблюдайте за самочувствием подростка, никто, кроме Вас, не сможет заменить и предотвратить ухудшение состояния ребёнка, связанное с переутомлением.</w:t>
      </w:r>
    </w:p>
    <w:p w:rsidR="00EC0424" w:rsidRDefault="00EC0424" w:rsidP="000576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Контролируйте режим подготовки подростка, не допускайте перегрузок, объясните ему, что он обязательно должен чередовать занятия с отдыхом.</w:t>
      </w:r>
    </w:p>
    <w:p w:rsidR="00EC0424" w:rsidRDefault="00EC0424" w:rsidP="000576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Обеспечьте дома удобное место для занятий, чтобы никто из домашних не мешал.</w:t>
      </w:r>
    </w:p>
    <w:p w:rsidR="00EC0424" w:rsidRDefault="00EC0424" w:rsidP="000576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питание подростка: во время интенсивного умственного напряжения ему необходимо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EC0424" w:rsidRDefault="00EC0424" w:rsidP="000576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 подростка с методикой подготовки к</w:t>
      </w:r>
      <w:r w:rsidRPr="00EC0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проверке</w:t>
      </w:r>
      <w:r>
        <w:rPr>
          <w:rFonts w:ascii="Times New Roman" w:hAnsi="Times New Roman" w:cs="Times New Roman"/>
          <w:sz w:val="28"/>
          <w:szCs w:val="28"/>
        </w:rPr>
        <w:t xml:space="preserve"> уровня знаний или аттестации</w:t>
      </w:r>
      <w:r>
        <w:rPr>
          <w:rFonts w:ascii="Times New Roman" w:hAnsi="Times New Roman" w:cs="Times New Roman"/>
          <w:sz w:val="28"/>
          <w:szCs w:val="28"/>
        </w:rPr>
        <w:t>. Не име</w:t>
      </w:r>
      <w:r w:rsidR="00DA1E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смысла зазубривать весь фактический материал, достаточно посмотреть ключевые моменты и уловить смысл и логику материала. Очень полезно делать краткие </w:t>
      </w:r>
      <w:r w:rsidR="00DA1E53">
        <w:rPr>
          <w:rFonts w:ascii="Times New Roman" w:hAnsi="Times New Roman" w:cs="Times New Roman"/>
          <w:sz w:val="28"/>
          <w:szCs w:val="28"/>
        </w:rPr>
        <w:t>схематические выписки и таблицы, упорядочивая изучаемый материал по плану. Основные формулы и определения можно выписать на листочках и повесить над посменным столом, над кроватью, в столовой и т. д.</w:t>
      </w:r>
    </w:p>
    <w:p w:rsidR="00DA1E53" w:rsidRDefault="00DA1E53" w:rsidP="000576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помните: самое главное-это снизить напряжение и тревожность подростка и обеспечить подходящие условия для занятий!</w:t>
      </w:r>
    </w:p>
    <w:p w:rsidR="00DA1E53" w:rsidRDefault="00DA1E53" w:rsidP="00DA1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1E53" w:rsidRPr="00DA1E53" w:rsidRDefault="00DA1E53" w:rsidP="00DA1E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УДАЧИ ВАМ ДОРОГИЕ РОДИТЕЛИ!</w:t>
      </w:r>
    </w:p>
    <w:sectPr w:rsidR="00DA1E53" w:rsidRPr="00DA1E53" w:rsidSect="00130E6A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E1A19"/>
    <w:multiLevelType w:val="hybridMultilevel"/>
    <w:tmpl w:val="DEA03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6A"/>
    <w:rsid w:val="00057656"/>
    <w:rsid w:val="00130E6A"/>
    <w:rsid w:val="00A731B9"/>
    <w:rsid w:val="00C6776A"/>
    <w:rsid w:val="00DA1E53"/>
    <w:rsid w:val="00EC0424"/>
    <w:rsid w:val="00ED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Геник</dc:creator>
  <cp:keywords/>
  <dc:description/>
  <cp:lastModifiedBy>Геник</cp:lastModifiedBy>
  <cp:revision>2</cp:revision>
  <dcterms:created xsi:type="dcterms:W3CDTF">2013-08-26T09:43:00Z</dcterms:created>
  <dcterms:modified xsi:type="dcterms:W3CDTF">2013-08-26T10:31:00Z</dcterms:modified>
</cp:coreProperties>
</file>