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4D" w:rsidRDefault="00C716D9" w:rsidP="006F5679">
      <w:pPr>
        <w:spacing w:after="0"/>
        <w:jc w:val="center"/>
        <w:rPr>
          <w:lang w:val="tt-RU"/>
        </w:rPr>
      </w:pPr>
      <w:r>
        <w:t>5 класс,</w:t>
      </w:r>
      <w:r>
        <w:rPr>
          <w:lang w:val="tt-RU"/>
        </w:rPr>
        <w:t xml:space="preserve"> татар әдәбиятыннан </w:t>
      </w:r>
      <w:proofErr w:type="spellStart"/>
      <w:r>
        <w:t>класстан</w:t>
      </w:r>
      <w:proofErr w:type="spellEnd"/>
      <w:r>
        <w:t xml:space="preserve"> </w:t>
      </w:r>
      <w:proofErr w:type="spellStart"/>
      <w:r>
        <w:t>тыш</w:t>
      </w:r>
      <w:proofErr w:type="spellEnd"/>
      <w:r>
        <w:t xml:space="preserve"> </w:t>
      </w:r>
      <w:proofErr w:type="spellStart"/>
      <w:r>
        <w:t>уку</w:t>
      </w:r>
      <w:proofErr w:type="spellEnd"/>
      <w:r>
        <w:t xml:space="preserve"> д</w:t>
      </w:r>
      <w:r>
        <w:rPr>
          <w:lang w:val="tt-RU"/>
        </w:rPr>
        <w:t>әресе</w:t>
      </w:r>
    </w:p>
    <w:p w:rsidR="00BF6D5A" w:rsidRDefault="00BF6D5A" w:rsidP="006F5679">
      <w:pPr>
        <w:spacing w:after="0"/>
        <w:jc w:val="both"/>
        <w:rPr>
          <w:lang w:val="tt-RU"/>
        </w:rPr>
      </w:pPr>
    </w:p>
    <w:p w:rsidR="004D6FC3" w:rsidRDefault="004D6FC3" w:rsidP="006F5679">
      <w:pPr>
        <w:spacing w:after="0"/>
        <w:jc w:val="both"/>
        <w:rPr>
          <w:lang w:val="tt-RU"/>
        </w:rPr>
      </w:pPr>
      <w:r>
        <w:rPr>
          <w:lang w:val="tt-RU"/>
        </w:rPr>
        <w:t>Тема: Ф.Яруллин “Кояштагы тап” әсәренә анализ.</w:t>
      </w:r>
    </w:p>
    <w:p w:rsidR="004D6FC3" w:rsidRDefault="004D6FC3" w:rsidP="00504826">
      <w:pPr>
        <w:spacing w:after="0"/>
        <w:jc w:val="both"/>
        <w:rPr>
          <w:lang w:val="tt-RU"/>
        </w:rPr>
      </w:pPr>
      <w:r>
        <w:rPr>
          <w:lang w:val="tt-RU"/>
        </w:rPr>
        <w:t>Максат:  -  “Кояштагы тап”</w:t>
      </w:r>
      <w:r w:rsidR="006F5679">
        <w:rPr>
          <w:lang w:val="tt-RU"/>
        </w:rPr>
        <w:t xml:space="preserve"> әсәрен өйрәнү</w:t>
      </w:r>
      <w:r>
        <w:rPr>
          <w:lang w:val="tt-RU"/>
        </w:rPr>
        <w:t>не йомгаклау</w:t>
      </w:r>
      <w:r w:rsidR="006F5679">
        <w:rPr>
          <w:lang w:val="tt-RU"/>
        </w:rPr>
        <w:t>, тулы анализ ясау</w:t>
      </w:r>
      <w:r>
        <w:rPr>
          <w:lang w:val="tt-RU"/>
        </w:rPr>
        <w:t>;</w:t>
      </w:r>
    </w:p>
    <w:p w:rsidR="00504826" w:rsidRPr="00504826" w:rsidRDefault="00504826" w:rsidP="00504826">
      <w:pPr>
        <w:pStyle w:val="a5"/>
        <w:numPr>
          <w:ilvl w:val="0"/>
          <w:numId w:val="3"/>
        </w:numPr>
        <w:spacing w:before="0" w:beforeAutospacing="0" w:after="0" w:afterAutospacing="0"/>
        <w:jc w:val="both"/>
        <w:rPr>
          <w:sz w:val="22"/>
          <w:szCs w:val="22"/>
          <w:lang w:val="tt-RU"/>
        </w:rPr>
      </w:pPr>
      <w:r w:rsidRPr="00504826">
        <w:rPr>
          <w:rFonts w:ascii="Arial" w:hAnsi="Arial" w:cs="Arial"/>
          <w:sz w:val="22"/>
          <w:szCs w:val="22"/>
          <w:lang w:val="tt-RU"/>
        </w:rPr>
        <w:t>әсәрдә күтәрелгән мәсьәләләргә укучыларның үз карашларын булдыру,</w:t>
      </w:r>
    </w:p>
    <w:p w:rsidR="004D6FC3" w:rsidRPr="004D6FC3" w:rsidRDefault="004D6FC3" w:rsidP="00504826">
      <w:pPr>
        <w:pStyle w:val="a3"/>
        <w:numPr>
          <w:ilvl w:val="0"/>
          <w:numId w:val="3"/>
        </w:numPr>
        <w:spacing w:after="0"/>
        <w:jc w:val="both"/>
        <w:rPr>
          <w:lang w:val="tt-RU"/>
        </w:rPr>
      </w:pPr>
      <w:r>
        <w:rPr>
          <w:lang w:val="tt-RU"/>
        </w:rPr>
        <w:t>Укучыларның  бәйләнешле сөйләм телен</w:t>
      </w:r>
      <w:r w:rsidR="00BF6D5A">
        <w:rPr>
          <w:lang w:val="tt-RU"/>
        </w:rPr>
        <w:t>, фикерләү  сәләтен үстерү</w:t>
      </w:r>
      <w:r>
        <w:rPr>
          <w:lang w:val="tt-RU"/>
        </w:rPr>
        <w:t>;</w:t>
      </w:r>
    </w:p>
    <w:p w:rsidR="004D6FC3" w:rsidRDefault="004D6FC3" w:rsidP="006F5679">
      <w:pPr>
        <w:pStyle w:val="a3"/>
        <w:numPr>
          <w:ilvl w:val="0"/>
          <w:numId w:val="3"/>
        </w:numPr>
        <w:spacing w:after="0"/>
        <w:jc w:val="both"/>
        <w:rPr>
          <w:lang w:val="tt-RU"/>
        </w:rPr>
      </w:pPr>
      <w:r>
        <w:rPr>
          <w:lang w:val="tt-RU"/>
        </w:rPr>
        <w:t>Яхшылык белән яманлыкны аерырга өйрәтү;</w:t>
      </w:r>
    </w:p>
    <w:p w:rsidR="00C0098A" w:rsidRPr="00C0098A" w:rsidRDefault="00BF6D5A" w:rsidP="00C0098A">
      <w:pPr>
        <w:spacing w:after="0"/>
        <w:jc w:val="both"/>
        <w:rPr>
          <w:lang w:val="tt-RU"/>
        </w:rPr>
      </w:pPr>
      <w:r>
        <w:rPr>
          <w:lang w:val="tt-RU"/>
        </w:rPr>
        <w:t>Җиһазлау. Ф.Яруллин “Сайланма әсәрләр”, компь</w:t>
      </w:r>
      <w:r w:rsidR="006F5679">
        <w:rPr>
          <w:lang w:val="tt-RU"/>
        </w:rPr>
        <w:t>ю</w:t>
      </w:r>
      <w:r>
        <w:rPr>
          <w:lang w:val="tt-RU"/>
        </w:rPr>
        <w:t xml:space="preserve">тер, проектор, дәрескә презентация,  карточкалар, фотолар, </w:t>
      </w:r>
      <w:r w:rsidR="006F5679">
        <w:rPr>
          <w:lang w:val="tt-RU"/>
        </w:rPr>
        <w:t>йолдыз формасындагы төсле</w:t>
      </w:r>
      <w:r w:rsidR="006A3F63">
        <w:rPr>
          <w:lang w:val="tt-RU"/>
        </w:rPr>
        <w:t xml:space="preserve"> (кызыл, сары, зәңгәр) фишкалар, 1 укучы ясаган кояш рәсеме.</w:t>
      </w:r>
    </w:p>
    <w:p w:rsidR="00BF6D5A" w:rsidRDefault="00BF6D5A" w:rsidP="00C0098A">
      <w:pPr>
        <w:pStyle w:val="a3"/>
        <w:numPr>
          <w:ilvl w:val="0"/>
          <w:numId w:val="6"/>
        </w:numPr>
        <w:spacing w:after="0"/>
        <w:jc w:val="both"/>
        <w:rPr>
          <w:lang w:val="tt-RU"/>
        </w:rPr>
      </w:pPr>
      <w:r w:rsidRPr="00371F5F">
        <w:rPr>
          <w:b/>
          <w:lang w:val="tt-RU"/>
        </w:rPr>
        <w:t>Актуальләштерү.</w:t>
      </w:r>
      <w:r w:rsidR="006F5679" w:rsidRPr="00C0098A">
        <w:rPr>
          <w:lang w:val="tt-RU"/>
        </w:rPr>
        <w:t xml:space="preserve"> Уңай психологик халәт тудыру.</w:t>
      </w:r>
    </w:p>
    <w:p w:rsidR="00CC5343" w:rsidRDefault="00CC5343" w:rsidP="00CC5343">
      <w:pPr>
        <w:pStyle w:val="a3"/>
        <w:spacing w:after="0"/>
        <w:ind w:left="1080"/>
        <w:jc w:val="center"/>
        <w:rPr>
          <w:lang w:val="tt-RU"/>
        </w:rPr>
      </w:pPr>
      <w:r>
        <w:rPr>
          <w:b/>
          <w:lang w:val="tt-RU"/>
        </w:rPr>
        <w:t>1 слайд</w:t>
      </w:r>
    </w:p>
    <w:tbl>
      <w:tblPr>
        <w:tblStyle w:val="a4"/>
        <w:tblW w:w="0" w:type="auto"/>
        <w:tblInd w:w="2802" w:type="dxa"/>
        <w:tblLook w:val="04A0" w:firstRow="1" w:lastRow="0" w:firstColumn="1" w:lastColumn="0" w:noHBand="0" w:noVBand="1"/>
      </w:tblPr>
      <w:tblGrid>
        <w:gridCol w:w="4394"/>
      </w:tblGrid>
      <w:tr w:rsidR="00CC5343" w:rsidTr="00CC5343">
        <w:tc>
          <w:tcPr>
            <w:tcW w:w="4394" w:type="dxa"/>
          </w:tcPr>
          <w:p w:rsidR="00CC5343" w:rsidRPr="00CC5343" w:rsidRDefault="00CC5343" w:rsidP="00CC5343">
            <w:pPr>
              <w:ind w:left="360"/>
              <w:jc w:val="both"/>
            </w:pPr>
            <w:r w:rsidRPr="00CC5343">
              <w:rPr>
                <w:lang w:val="tt-RU"/>
              </w:rPr>
              <w:t xml:space="preserve">Таңнар саен хәерле көн телим, </w:t>
            </w:r>
          </w:p>
          <w:p w:rsidR="00CC5343" w:rsidRPr="00CC5343" w:rsidRDefault="00CC5343" w:rsidP="00CC5343">
            <w:pPr>
              <w:ind w:left="360"/>
              <w:jc w:val="both"/>
            </w:pPr>
            <w:r w:rsidRPr="00CC5343">
              <w:rPr>
                <w:lang w:val="tt-RU"/>
              </w:rPr>
              <w:t>Аяз күкләр телим җиремә.</w:t>
            </w:r>
          </w:p>
          <w:p w:rsidR="00CC5343" w:rsidRPr="00CC5343" w:rsidRDefault="00CC5343" w:rsidP="00CC5343">
            <w:pPr>
              <w:ind w:left="360"/>
              <w:jc w:val="both"/>
            </w:pPr>
            <w:r w:rsidRPr="00CC5343">
              <w:rPr>
                <w:lang w:val="tt-RU"/>
              </w:rPr>
              <w:t>Кояшлы көн телим бар кешегә</w:t>
            </w:r>
          </w:p>
          <w:p w:rsidR="00CC5343" w:rsidRPr="00CC5343" w:rsidRDefault="00CC5343" w:rsidP="00CC5343">
            <w:pPr>
              <w:ind w:left="360"/>
              <w:jc w:val="both"/>
            </w:pPr>
            <w:r w:rsidRPr="00CC5343">
              <w:rPr>
                <w:lang w:val="tt-RU"/>
              </w:rPr>
              <w:t>Һәм иминлек телим илемә.</w:t>
            </w:r>
          </w:p>
          <w:p w:rsidR="00CC5343" w:rsidRPr="00CC5343" w:rsidRDefault="00CC5343" w:rsidP="00CC5343">
            <w:pPr>
              <w:ind w:left="360"/>
              <w:jc w:val="right"/>
            </w:pPr>
            <w:r w:rsidRPr="00CC5343">
              <w:rPr>
                <w:lang w:val="tt-RU"/>
              </w:rPr>
              <w:t>Ф.Зиятдинова.</w:t>
            </w:r>
          </w:p>
          <w:p w:rsidR="00CC5343" w:rsidRDefault="00CC5343" w:rsidP="00CC5343">
            <w:pPr>
              <w:pStyle w:val="a3"/>
              <w:ind w:left="1080"/>
              <w:jc w:val="both"/>
              <w:rPr>
                <w:lang w:val="tt-RU"/>
              </w:rPr>
            </w:pPr>
          </w:p>
        </w:tc>
      </w:tr>
    </w:tbl>
    <w:p w:rsidR="00CC5343" w:rsidRPr="00C0098A" w:rsidRDefault="00CC5343" w:rsidP="00CC5343">
      <w:pPr>
        <w:pStyle w:val="a3"/>
        <w:spacing w:after="0"/>
        <w:ind w:left="1080"/>
        <w:jc w:val="both"/>
        <w:rPr>
          <w:lang w:val="tt-RU"/>
        </w:rPr>
      </w:pPr>
    </w:p>
    <w:p w:rsidR="006F5679" w:rsidRPr="00BF6D5A" w:rsidRDefault="006F5679" w:rsidP="006F5679">
      <w:pPr>
        <w:pStyle w:val="a3"/>
        <w:spacing w:after="0"/>
        <w:jc w:val="both"/>
        <w:rPr>
          <w:lang w:val="tt-RU"/>
        </w:rPr>
      </w:pPr>
      <w:r>
        <w:rPr>
          <w:lang w:val="tt-RU"/>
        </w:rPr>
        <w:t xml:space="preserve">Укучылар бер-берсе белән исәнләшәләр, хәлләрен сорашалар. Укытучы талгын музыка кабыза. Укучылар түгәрәк буенча йөриләр. Музыка туктагач, пар табалар. </w:t>
      </w:r>
    </w:p>
    <w:p w:rsidR="000500C9" w:rsidRPr="00371F5F" w:rsidRDefault="000500C9" w:rsidP="00C0098A">
      <w:pPr>
        <w:pStyle w:val="a3"/>
        <w:numPr>
          <w:ilvl w:val="0"/>
          <w:numId w:val="6"/>
        </w:numPr>
        <w:spacing w:after="0"/>
        <w:rPr>
          <w:b/>
          <w:lang w:val="tt-RU"/>
        </w:rPr>
      </w:pPr>
      <w:r w:rsidRPr="00371F5F">
        <w:rPr>
          <w:b/>
          <w:lang w:val="tt-RU"/>
        </w:rPr>
        <w:t xml:space="preserve">Төп тема. </w:t>
      </w:r>
    </w:p>
    <w:p w:rsidR="004D6FC3" w:rsidRPr="000500C9" w:rsidRDefault="006F5679" w:rsidP="000500C9">
      <w:pPr>
        <w:spacing w:after="0"/>
        <w:rPr>
          <w:lang w:val="tt-RU"/>
        </w:rPr>
      </w:pPr>
      <w:r w:rsidRPr="000500C9">
        <w:rPr>
          <w:u w:val="single"/>
          <w:lang w:val="tt-RU"/>
        </w:rPr>
        <w:t>Укытучы.</w:t>
      </w:r>
      <w:r w:rsidRPr="000500C9">
        <w:rPr>
          <w:lang w:val="tt-RU"/>
        </w:rPr>
        <w:t xml:space="preserve">  Нәрсә ул яхшылык?</w:t>
      </w:r>
    </w:p>
    <w:p w:rsidR="006F5679" w:rsidRPr="006F5679" w:rsidRDefault="006F5679" w:rsidP="004D6FC3">
      <w:pPr>
        <w:spacing w:after="0"/>
        <w:rPr>
          <w:lang w:val="tt-RU"/>
        </w:rPr>
      </w:pPr>
      <w:r>
        <w:rPr>
          <w:lang w:val="tt-RU"/>
        </w:rPr>
        <w:t>(Парда басып торган укучылар бер-берсенә яхшылык турында сөйлиләр. 10 сек. )</w:t>
      </w:r>
    </w:p>
    <w:p w:rsidR="004D6FC3" w:rsidRDefault="006F5679" w:rsidP="004D6FC3">
      <w:pPr>
        <w:spacing w:after="0"/>
        <w:rPr>
          <w:lang w:val="tt-RU"/>
        </w:rPr>
      </w:pPr>
      <w:r>
        <w:rPr>
          <w:u w:val="single"/>
          <w:lang w:val="tt-RU"/>
        </w:rPr>
        <w:t>Укытучы</w:t>
      </w:r>
      <w:r w:rsidRPr="006F5679">
        <w:rPr>
          <w:lang w:val="tt-RU"/>
        </w:rPr>
        <w:t xml:space="preserve">.  Ә хәзер парда басып торган көе </w:t>
      </w:r>
      <w:r>
        <w:rPr>
          <w:lang w:val="tt-RU"/>
        </w:rPr>
        <w:t>җавап бирә</w:t>
      </w:r>
      <w:r w:rsidR="001174DE">
        <w:rPr>
          <w:lang w:val="tt-RU"/>
        </w:rPr>
        <w:t>без</w:t>
      </w:r>
      <w:r>
        <w:rPr>
          <w:lang w:val="tt-RU"/>
        </w:rPr>
        <w:t xml:space="preserve">. Башлый күз төсе ачыграк укучы. </w:t>
      </w:r>
    </w:p>
    <w:p w:rsidR="001174DE" w:rsidRDefault="006F5679" w:rsidP="001174DE">
      <w:pPr>
        <w:spacing w:after="0"/>
        <w:jc w:val="both"/>
        <w:rPr>
          <w:lang w:val="tt-RU"/>
        </w:rPr>
      </w:pPr>
      <w:r>
        <w:rPr>
          <w:lang w:val="tt-RU"/>
        </w:rPr>
        <w:t>(укучылар җавабы тыңлана</w:t>
      </w:r>
      <w:r w:rsidR="001174DE">
        <w:rPr>
          <w:lang w:val="tt-RU"/>
        </w:rPr>
        <w:t xml:space="preserve">, укытучы һәр пардан 1 укучыдан сорап чыга шул балага исем белән дәшеп, рәхмәт әйтә). </w:t>
      </w:r>
    </w:p>
    <w:p w:rsidR="001174DE" w:rsidRDefault="001174DE" w:rsidP="001174DE">
      <w:pPr>
        <w:pStyle w:val="a3"/>
        <w:numPr>
          <w:ilvl w:val="0"/>
          <w:numId w:val="3"/>
        </w:numPr>
        <w:spacing w:after="0"/>
        <w:jc w:val="both"/>
        <w:rPr>
          <w:lang w:val="tt-RU"/>
        </w:rPr>
      </w:pPr>
      <w:r w:rsidRPr="001174DE">
        <w:rPr>
          <w:lang w:val="tt-RU"/>
        </w:rPr>
        <w:t>Әмир син ничек уйлыйсың?</w:t>
      </w:r>
    </w:p>
    <w:p w:rsidR="001174DE" w:rsidRDefault="001174DE" w:rsidP="001174DE">
      <w:pPr>
        <w:pStyle w:val="a3"/>
        <w:numPr>
          <w:ilvl w:val="0"/>
          <w:numId w:val="3"/>
        </w:numPr>
        <w:spacing w:after="0"/>
        <w:jc w:val="both"/>
        <w:rPr>
          <w:lang w:val="tt-RU"/>
        </w:rPr>
      </w:pPr>
      <w:r>
        <w:rPr>
          <w:lang w:val="tt-RU"/>
        </w:rPr>
        <w:t>Римма синең үз фикерең нинди?</w:t>
      </w:r>
    </w:p>
    <w:p w:rsidR="001174DE" w:rsidRDefault="001174DE" w:rsidP="001174DE">
      <w:pPr>
        <w:pStyle w:val="a3"/>
        <w:numPr>
          <w:ilvl w:val="0"/>
          <w:numId w:val="3"/>
        </w:numPr>
        <w:spacing w:after="0"/>
        <w:jc w:val="both"/>
        <w:rPr>
          <w:lang w:val="tt-RU"/>
        </w:rPr>
      </w:pPr>
      <w:r>
        <w:rPr>
          <w:lang w:val="tt-RU"/>
        </w:rPr>
        <w:t>Рәмилә сиңа ничек аңлаттылар?</w:t>
      </w:r>
    </w:p>
    <w:p w:rsidR="001174DE" w:rsidRDefault="001174DE" w:rsidP="001174DE">
      <w:pPr>
        <w:spacing w:after="0"/>
        <w:jc w:val="both"/>
        <w:rPr>
          <w:lang w:val="tt-RU"/>
        </w:rPr>
      </w:pPr>
      <w:r w:rsidRPr="001174DE">
        <w:rPr>
          <w:u w:val="single"/>
          <w:lang w:val="tt-RU"/>
        </w:rPr>
        <w:t>Укытучы.</w:t>
      </w:r>
      <w:r w:rsidRPr="001174DE">
        <w:rPr>
          <w:lang w:val="tt-RU"/>
        </w:rPr>
        <w:t xml:space="preserve">  Нәрсә ул я</w:t>
      </w:r>
      <w:r>
        <w:rPr>
          <w:lang w:val="tt-RU"/>
        </w:rPr>
        <w:t>ман</w:t>
      </w:r>
      <w:r w:rsidRPr="001174DE">
        <w:rPr>
          <w:lang w:val="tt-RU"/>
        </w:rPr>
        <w:t>лык?</w:t>
      </w:r>
      <w:r>
        <w:rPr>
          <w:lang w:val="tt-RU"/>
        </w:rPr>
        <w:t xml:space="preserve"> (нәкъ алдагы сораудагыча җаваплар алына, фикерләр тыңлана һәм укучылар үз урыннарына утыралар)</w:t>
      </w:r>
    </w:p>
    <w:p w:rsidR="001174DE" w:rsidRDefault="001174DE" w:rsidP="001174DE">
      <w:pPr>
        <w:spacing w:after="0"/>
        <w:jc w:val="both"/>
        <w:rPr>
          <w:lang w:val="tt-RU"/>
        </w:rPr>
      </w:pPr>
      <w:r>
        <w:rPr>
          <w:u w:val="single"/>
          <w:lang w:val="tt-RU"/>
        </w:rPr>
        <w:t>Укытучы.</w:t>
      </w:r>
      <w:r w:rsidRPr="006F5679">
        <w:rPr>
          <w:lang w:val="tt-RU"/>
        </w:rPr>
        <w:t xml:space="preserve">  </w:t>
      </w:r>
      <w:r>
        <w:rPr>
          <w:lang w:val="tt-RU"/>
        </w:rPr>
        <w:t>Татар теленең аңлатмалы сүзлегендәге аңлатма белән сезнең фикер туры килде микән, тикшереп карыйк, экранга карыйбыз. (1 нче пардагы 1 укучы, яки укытучы үзе укый)</w:t>
      </w:r>
    </w:p>
    <w:p w:rsidR="001174DE" w:rsidRPr="001174DE" w:rsidRDefault="00CC5343" w:rsidP="001174DE">
      <w:pPr>
        <w:spacing w:after="0"/>
        <w:jc w:val="center"/>
        <w:rPr>
          <w:b/>
          <w:lang w:val="tt-RU"/>
        </w:rPr>
      </w:pPr>
      <w:r>
        <w:rPr>
          <w:b/>
          <w:lang w:val="tt-RU"/>
        </w:rPr>
        <w:t>2</w:t>
      </w:r>
      <w:r w:rsidR="001174DE" w:rsidRPr="001174DE">
        <w:rPr>
          <w:b/>
          <w:lang w:val="tt-RU"/>
        </w:rPr>
        <w:t xml:space="preserve"> слайд </w:t>
      </w:r>
    </w:p>
    <w:tbl>
      <w:tblPr>
        <w:tblStyle w:val="a4"/>
        <w:tblW w:w="0" w:type="auto"/>
        <w:tblInd w:w="2660" w:type="dxa"/>
        <w:tblLook w:val="04A0" w:firstRow="1" w:lastRow="0" w:firstColumn="1" w:lastColumn="0" w:noHBand="0" w:noVBand="1"/>
      </w:tblPr>
      <w:tblGrid>
        <w:gridCol w:w="4394"/>
      </w:tblGrid>
      <w:tr w:rsidR="001174DE" w:rsidRPr="004F4B17" w:rsidTr="001174DE">
        <w:tc>
          <w:tcPr>
            <w:tcW w:w="4394" w:type="dxa"/>
          </w:tcPr>
          <w:p w:rsidR="001174DE" w:rsidRDefault="001174DE" w:rsidP="001174DE">
            <w:pPr>
              <w:jc w:val="center"/>
              <w:rPr>
                <w:lang w:val="tt-RU"/>
              </w:rPr>
            </w:pPr>
            <w:r>
              <w:rPr>
                <w:lang w:val="tt-RU"/>
              </w:rPr>
              <w:t>Яхшылык – файда, уңайлылык, изгелек.</w:t>
            </w:r>
          </w:p>
          <w:p w:rsidR="001174DE" w:rsidRDefault="001174DE" w:rsidP="001174DE">
            <w:pPr>
              <w:jc w:val="center"/>
              <w:rPr>
                <w:lang w:val="tt-RU"/>
              </w:rPr>
            </w:pPr>
            <w:r>
              <w:rPr>
                <w:lang w:val="tt-RU"/>
              </w:rPr>
              <w:t>Яманлык – усаллык, начарлык, әшәкелек.</w:t>
            </w:r>
          </w:p>
        </w:tc>
      </w:tr>
    </w:tbl>
    <w:p w:rsidR="001174DE" w:rsidRDefault="001174DE" w:rsidP="001174DE">
      <w:pPr>
        <w:spacing w:after="0"/>
        <w:jc w:val="center"/>
        <w:rPr>
          <w:lang w:val="tt-RU"/>
        </w:rPr>
      </w:pPr>
    </w:p>
    <w:p w:rsidR="001174DE" w:rsidRDefault="003D464C" w:rsidP="001174DE">
      <w:pPr>
        <w:spacing w:after="0"/>
        <w:jc w:val="both"/>
        <w:rPr>
          <w:lang w:val="tt-RU"/>
        </w:rPr>
      </w:pPr>
      <w:r w:rsidRPr="003D464C">
        <w:rPr>
          <w:u w:val="single"/>
          <w:lang w:val="tt-RU"/>
        </w:rPr>
        <w:t>Укытучы.</w:t>
      </w:r>
      <w:r>
        <w:rPr>
          <w:lang w:val="tt-RU"/>
        </w:rPr>
        <w:t xml:space="preserve"> Сезнең парталарда карточкалар бар. Шуны алабыз һәм үзегез өчен иң кадерле кешеләрне язып куябыз. Һәр партадан озын чәчле кеше </w:t>
      </w:r>
      <w:r w:rsidR="00C0098A">
        <w:rPr>
          <w:lang w:val="tt-RU"/>
        </w:rPr>
        <w:t>җ</w:t>
      </w:r>
      <w:r>
        <w:rPr>
          <w:lang w:val="tt-RU"/>
        </w:rPr>
        <w:t>авап бирә.</w:t>
      </w:r>
    </w:p>
    <w:p w:rsidR="003D464C" w:rsidRDefault="003D464C" w:rsidP="003D464C">
      <w:pPr>
        <w:spacing w:after="0"/>
        <w:jc w:val="center"/>
        <w:rPr>
          <w:lang w:val="tt-RU"/>
        </w:rPr>
      </w:pPr>
      <w:r>
        <w:rPr>
          <w:lang w:val="tt-RU"/>
        </w:rPr>
        <w:t>(Әни, әти, туганнар, абый, апа, әби һ.б.)</w:t>
      </w:r>
    </w:p>
    <w:p w:rsidR="003D464C" w:rsidRDefault="003D464C" w:rsidP="003D464C">
      <w:pPr>
        <w:spacing w:after="0"/>
        <w:jc w:val="both"/>
        <w:rPr>
          <w:lang w:val="tt-RU"/>
        </w:rPr>
      </w:pPr>
      <w:r>
        <w:rPr>
          <w:lang w:val="tt-RU"/>
        </w:rPr>
        <w:t>Әйе, иң беренче торган сүз – әни. Хәзер бер-беребезгә карап, әниләребез турында сөйлибез. 10 сек.тан соң рольләрне алышабыз. (балалар ярымтавыш белән сөйлиләр). Җаваплар өчен бер-берегезгә рәхмәт әйтегез. Хәзер 1 бит, 1 ручка системасы буенча алдыбызда яткан кәгазьләргә әни турында</w:t>
      </w:r>
      <w:r w:rsidR="00137756">
        <w:rPr>
          <w:lang w:val="tt-RU"/>
        </w:rPr>
        <w:t xml:space="preserve"> яхшы сыйфатларны язып чыгабыз. Башлый 1 нче утырган укучы. Һәр укучы 1 генә сыйфат яза. </w:t>
      </w:r>
      <w:r>
        <w:rPr>
          <w:lang w:val="tt-RU"/>
        </w:rPr>
        <w:t xml:space="preserve">Сыйныфтагы җавапны уң якта утырган укучы башлый. </w:t>
      </w:r>
    </w:p>
    <w:p w:rsidR="00AE460F" w:rsidRDefault="00D16949" w:rsidP="00D16949">
      <w:pPr>
        <w:spacing w:after="0"/>
        <w:jc w:val="center"/>
        <w:rPr>
          <w:lang w:val="tt-RU"/>
        </w:rPr>
      </w:pPr>
      <w:r>
        <w:rPr>
          <w:lang w:val="tt-RU"/>
        </w:rPr>
        <w:t>(</w:t>
      </w:r>
      <w:r w:rsidRPr="00D16949">
        <w:rPr>
          <w:b/>
          <w:lang w:val="tt-RU"/>
        </w:rPr>
        <w:t xml:space="preserve">экранда </w:t>
      </w:r>
      <w:r w:rsidR="00CC5343">
        <w:rPr>
          <w:b/>
          <w:lang w:val="tt-RU"/>
        </w:rPr>
        <w:t>3</w:t>
      </w:r>
      <w:r w:rsidRPr="00D16949">
        <w:rPr>
          <w:b/>
          <w:lang w:val="tt-RU"/>
        </w:rPr>
        <w:t xml:space="preserve"> слайд </w:t>
      </w:r>
      <w:r>
        <w:rPr>
          <w:lang w:val="tt-RU"/>
        </w:rPr>
        <w:t xml:space="preserve">– </w:t>
      </w:r>
    </w:p>
    <w:p w:rsidR="00D16949" w:rsidRDefault="00D16949" w:rsidP="00D16949">
      <w:pPr>
        <w:spacing w:after="0"/>
        <w:jc w:val="center"/>
        <w:rPr>
          <w:lang w:val="tt-RU"/>
        </w:rPr>
      </w:pPr>
      <w:r>
        <w:rPr>
          <w:lang w:val="tt-RU"/>
        </w:rPr>
        <w:t>әни белән бала рәсеме, балалар җавабы тыңлана)</w:t>
      </w:r>
    </w:p>
    <w:p w:rsidR="00AE460F" w:rsidRDefault="00AE460F" w:rsidP="00D16949">
      <w:pPr>
        <w:spacing w:after="0"/>
        <w:jc w:val="center"/>
        <w:rPr>
          <w:lang w:val="tt-RU"/>
        </w:rPr>
      </w:pPr>
    </w:p>
    <w:p w:rsidR="00FA6555" w:rsidRDefault="00D16949" w:rsidP="00D16949">
      <w:pPr>
        <w:spacing w:after="0"/>
        <w:jc w:val="both"/>
        <w:rPr>
          <w:lang w:val="tt-RU"/>
        </w:rPr>
      </w:pPr>
      <w:r>
        <w:rPr>
          <w:lang w:val="tt-RU"/>
        </w:rPr>
        <w:lastRenderedPageBreak/>
        <w:t>Укучылар, нинди матур сыйфатлар язгансыз! Барыгыз да әниләрен бик ярата икән. Ә хәзер сезгә проблемалы сорау бирәм. Уйлап карыйк әле, сез әниләрегезне гел тыңлап кына яшисезме икән? Өй эшенә Ф.Яруллинның “Кояштагы тап” әсәре бирелгән иде.</w:t>
      </w:r>
    </w:p>
    <w:p w:rsidR="00FA6555" w:rsidRPr="00FA6555" w:rsidRDefault="00FA6555" w:rsidP="00FA6555">
      <w:pPr>
        <w:spacing w:after="0"/>
        <w:jc w:val="center"/>
        <w:rPr>
          <w:b/>
          <w:lang w:val="tt-RU"/>
        </w:rPr>
      </w:pPr>
      <w:r w:rsidRPr="00FA6555">
        <w:rPr>
          <w:b/>
          <w:lang w:val="tt-RU"/>
        </w:rPr>
        <w:t xml:space="preserve">4 слайд </w:t>
      </w:r>
    </w:p>
    <w:tbl>
      <w:tblPr>
        <w:tblStyle w:val="a4"/>
        <w:tblW w:w="0" w:type="auto"/>
        <w:tblInd w:w="2802" w:type="dxa"/>
        <w:tblLook w:val="04A0" w:firstRow="1" w:lastRow="0" w:firstColumn="1" w:lastColumn="0" w:noHBand="0" w:noVBand="1"/>
      </w:tblPr>
      <w:tblGrid>
        <w:gridCol w:w="3969"/>
      </w:tblGrid>
      <w:tr w:rsidR="00FA6555" w:rsidTr="00FA6555">
        <w:tc>
          <w:tcPr>
            <w:tcW w:w="3969" w:type="dxa"/>
          </w:tcPr>
          <w:p w:rsidR="00FA6555" w:rsidRPr="00FA6555" w:rsidRDefault="00FA6555" w:rsidP="00FA6555">
            <w:pPr>
              <w:jc w:val="center"/>
              <w:rPr>
                <w:lang w:val="tt-RU"/>
              </w:rPr>
            </w:pPr>
            <w:r w:rsidRPr="00FA6555">
              <w:rPr>
                <w:lang w:val="tt-RU"/>
              </w:rPr>
              <w:t>Ф.Яруллин “Кояштагы тап”</w:t>
            </w:r>
          </w:p>
        </w:tc>
      </w:tr>
    </w:tbl>
    <w:p w:rsidR="00FA6555" w:rsidRPr="00FA6555" w:rsidRDefault="00FA6555" w:rsidP="00FA6555">
      <w:pPr>
        <w:spacing w:after="0"/>
        <w:jc w:val="center"/>
        <w:rPr>
          <w:b/>
          <w:lang w:val="tt-RU"/>
        </w:rPr>
      </w:pPr>
    </w:p>
    <w:p w:rsidR="00D16949" w:rsidRDefault="00D16949" w:rsidP="00D16949">
      <w:pPr>
        <w:spacing w:after="0"/>
        <w:jc w:val="both"/>
        <w:rPr>
          <w:lang w:val="tt-RU"/>
        </w:rPr>
      </w:pPr>
      <w:r>
        <w:rPr>
          <w:lang w:val="tt-RU"/>
        </w:rPr>
        <w:t xml:space="preserve"> Сорауга җавапны шул әсәрдән эзләп табарга тырышырбыз. Нинди авыр, аңлашылмаган сүзләр белән очраштыгыз?  </w:t>
      </w:r>
    </w:p>
    <w:p w:rsidR="00E566BD" w:rsidRDefault="00FA6555" w:rsidP="00E566BD">
      <w:pPr>
        <w:spacing w:after="0"/>
        <w:jc w:val="center"/>
        <w:rPr>
          <w:lang w:val="tt-RU"/>
        </w:rPr>
      </w:pPr>
      <w:r>
        <w:rPr>
          <w:b/>
          <w:lang w:val="tt-RU"/>
        </w:rPr>
        <w:t>5</w:t>
      </w:r>
      <w:r w:rsidR="00D16949" w:rsidRPr="00D16949">
        <w:rPr>
          <w:b/>
          <w:lang w:val="tt-RU"/>
        </w:rPr>
        <w:t xml:space="preserve"> слайд.</w:t>
      </w:r>
      <w:r w:rsidR="00D16949">
        <w:rPr>
          <w:lang w:val="tt-RU"/>
        </w:rPr>
        <w:t xml:space="preserve"> Сүзлек эше.</w:t>
      </w:r>
    </w:p>
    <w:tbl>
      <w:tblPr>
        <w:tblStyle w:val="a4"/>
        <w:tblW w:w="0" w:type="auto"/>
        <w:tblInd w:w="2802" w:type="dxa"/>
        <w:tblLook w:val="04A0" w:firstRow="1" w:lastRow="0" w:firstColumn="1" w:lastColumn="0" w:noHBand="0" w:noVBand="1"/>
      </w:tblPr>
      <w:tblGrid>
        <w:gridCol w:w="3969"/>
      </w:tblGrid>
      <w:tr w:rsidR="00E566BD" w:rsidTr="00E566BD">
        <w:tc>
          <w:tcPr>
            <w:tcW w:w="3969" w:type="dxa"/>
          </w:tcPr>
          <w:p w:rsidR="00E566BD" w:rsidRDefault="00E566BD" w:rsidP="00E566BD">
            <w:pPr>
              <w:jc w:val="both"/>
              <w:rPr>
                <w:lang w:val="tt-RU"/>
              </w:rPr>
            </w:pPr>
            <w:r>
              <w:rPr>
                <w:lang w:val="tt-RU"/>
              </w:rPr>
              <w:t>Тап</w:t>
            </w:r>
          </w:p>
          <w:p w:rsidR="00E566BD" w:rsidRDefault="00E566BD" w:rsidP="00E566BD">
            <w:pPr>
              <w:jc w:val="both"/>
              <w:rPr>
                <w:lang w:val="tt-RU"/>
              </w:rPr>
            </w:pPr>
            <w:r>
              <w:rPr>
                <w:lang w:val="tt-RU"/>
              </w:rPr>
              <w:t>Өтеп алырдай (фразеологик әйтелмә)</w:t>
            </w:r>
          </w:p>
          <w:p w:rsidR="00E566BD" w:rsidRDefault="00E566BD" w:rsidP="00E566BD">
            <w:pPr>
              <w:jc w:val="both"/>
              <w:rPr>
                <w:lang w:val="tt-RU"/>
              </w:rPr>
            </w:pPr>
            <w:r>
              <w:rPr>
                <w:lang w:val="tt-RU"/>
              </w:rPr>
              <w:t>Канәгат</w:t>
            </w:r>
            <w:r w:rsidRPr="00E566BD">
              <w:rPr>
                <w:lang w:val="tt-RU"/>
              </w:rPr>
              <w:t>ь</w:t>
            </w:r>
            <w:r>
              <w:rPr>
                <w:lang w:val="tt-RU"/>
              </w:rPr>
              <w:t>сезлек</w:t>
            </w:r>
          </w:p>
          <w:p w:rsidR="00E566BD" w:rsidRDefault="00E566BD" w:rsidP="00E566BD">
            <w:pPr>
              <w:jc w:val="both"/>
              <w:rPr>
                <w:lang w:val="tt-RU"/>
              </w:rPr>
            </w:pPr>
            <w:r>
              <w:rPr>
                <w:lang w:val="tt-RU"/>
              </w:rPr>
              <w:t>Зәңгәр офык</w:t>
            </w:r>
          </w:p>
        </w:tc>
      </w:tr>
    </w:tbl>
    <w:p w:rsidR="00D16949" w:rsidRDefault="00E566BD" w:rsidP="00D16949">
      <w:pPr>
        <w:spacing w:after="0"/>
        <w:jc w:val="both"/>
        <w:rPr>
          <w:lang w:val="tt-RU"/>
        </w:rPr>
      </w:pPr>
      <w:r>
        <w:rPr>
          <w:lang w:val="tt-RU"/>
        </w:rPr>
        <w:t>Тиз генә шушы сүзләр белән 1 җөмлә төзеп карыйбыз. 10 сек. Җавап бирә сул якта утырган укучы.</w:t>
      </w:r>
    </w:p>
    <w:p w:rsidR="00E566BD" w:rsidRDefault="00E566BD" w:rsidP="00E566BD">
      <w:pPr>
        <w:spacing w:after="0"/>
        <w:jc w:val="center"/>
        <w:rPr>
          <w:lang w:val="tt-RU"/>
        </w:rPr>
      </w:pPr>
      <w:r>
        <w:rPr>
          <w:lang w:val="tt-RU"/>
        </w:rPr>
        <w:t>(балалар җавабы тыңлана)</w:t>
      </w:r>
    </w:p>
    <w:p w:rsidR="00E566BD" w:rsidRDefault="00E566BD" w:rsidP="00E566BD">
      <w:pPr>
        <w:spacing w:after="0"/>
        <w:jc w:val="both"/>
        <w:rPr>
          <w:lang w:val="tt-RU"/>
        </w:rPr>
      </w:pPr>
      <w:r>
        <w:rPr>
          <w:lang w:val="tt-RU"/>
        </w:rPr>
        <w:t>Рәхмәт, укучылар. Хәзер китап белән эшлибез. Әсәрне ачтык. Эчтәлекне барыгыз да белә. Нинди образлар белән очраштыгыз?</w:t>
      </w:r>
    </w:p>
    <w:p w:rsidR="00E566BD" w:rsidRDefault="00E566BD" w:rsidP="00E566BD">
      <w:pPr>
        <w:pStyle w:val="a3"/>
        <w:numPr>
          <w:ilvl w:val="0"/>
          <w:numId w:val="3"/>
        </w:numPr>
        <w:spacing w:after="0"/>
        <w:jc w:val="both"/>
        <w:rPr>
          <w:lang w:val="tt-RU"/>
        </w:rPr>
      </w:pPr>
      <w:r>
        <w:rPr>
          <w:lang w:val="tt-RU"/>
        </w:rPr>
        <w:t>Әни, кояш, малай.</w:t>
      </w:r>
    </w:p>
    <w:p w:rsidR="00E566BD" w:rsidRPr="00E566BD" w:rsidRDefault="00FA6555" w:rsidP="00E566BD">
      <w:pPr>
        <w:pStyle w:val="a3"/>
        <w:spacing w:after="0"/>
        <w:jc w:val="center"/>
        <w:rPr>
          <w:lang w:val="tt-RU"/>
        </w:rPr>
      </w:pPr>
      <w:r>
        <w:rPr>
          <w:b/>
          <w:lang w:val="tt-RU"/>
        </w:rPr>
        <w:t>6</w:t>
      </w:r>
      <w:r w:rsidR="00E566BD">
        <w:rPr>
          <w:b/>
          <w:lang w:val="tt-RU"/>
        </w:rPr>
        <w:t xml:space="preserve"> слайд </w:t>
      </w:r>
    </w:p>
    <w:tbl>
      <w:tblPr>
        <w:tblStyle w:val="a4"/>
        <w:tblW w:w="0" w:type="auto"/>
        <w:tblInd w:w="2802" w:type="dxa"/>
        <w:tblLook w:val="04A0" w:firstRow="1" w:lastRow="0" w:firstColumn="1" w:lastColumn="0" w:noHBand="0" w:noVBand="1"/>
      </w:tblPr>
      <w:tblGrid>
        <w:gridCol w:w="3969"/>
      </w:tblGrid>
      <w:tr w:rsidR="00E566BD" w:rsidTr="00E566BD">
        <w:tc>
          <w:tcPr>
            <w:tcW w:w="3969" w:type="dxa"/>
          </w:tcPr>
          <w:p w:rsidR="00E566BD" w:rsidRDefault="00CC5343" w:rsidP="00CC5343">
            <w:pPr>
              <w:pStyle w:val="a3"/>
              <w:ind w:left="0"/>
              <w:jc w:val="center"/>
              <w:rPr>
                <w:lang w:val="tt-RU"/>
              </w:rPr>
            </w:pPr>
            <w:r>
              <w:rPr>
                <w:lang w:val="tt-RU"/>
              </w:rPr>
              <w:t xml:space="preserve">Төп геройлар: </w:t>
            </w:r>
            <w:r w:rsidR="00E566BD">
              <w:rPr>
                <w:lang w:val="tt-RU"/>
              </w:rPr>
              <w:t>Әни</w:t>
            </w:r>
            <w:r>
              <w:rPr>
                <w:lang w:val="tt-RU"/>
              </w:rPr>
              <w:t xml:space="preserve">, </w:t>
            </w:r>
            <w:r w:rsidR="00E566BD">
              <w:rPr>
                <w:lang w:val="tt-RU"/>
              </w:rPr>
              <w:t xml:space="preserve"> Кояш</w:t>
            </w:r>
            <w:r>
              <w:rPr>
                <w:lang w:val="tt-RU"/>
              </w:rPr>
              <w:t xml:space="preserve">,  </w:t>
            </w:r>
            <w:r w:rsidR="00E566BD">
              <w:rPr>
                <w:lang w:val="tt-RU"/>
              </w:rPr>
              <w:t xml:space="preserve"> малай</w:t>
            </w:r>
          </w:p>
        </w:tc>
      </w:tr>
    </w:tbl>
    <w:p w:rsidR="00E566BD" w:rsidRDefault="00656406" w:rsidP="00656406">
      <w:pPr>
        <w:spacing w:after="0"/>
        <w:jc w:val="both"/>
        <w:rPr>
          <w:lang w:val="tt-RU"/>
        </w:rPr>
      </w:pPr>
      <w:r>
        <w:rPr>
          <w:lang w:val="tt-RU"/>
        </w:rPr>
        <w:t xml:space="preserve">Китаптан әни турындагы </w:t>
      </w:r>
      <w:r w:rsidR="00EC4EA2">
        <w:rPr>
          <w:lang w:val="tt-RU"/>
        </w:rPr>
        <w:t>ө</w:t>
      </w:r>
      <w:r>
        <w:rPr>
          <w:lang w:val="tt-RU"/>
        </w:rPr>
        <w:t xml:space="preserve">зекне табып, янәшә иптәшеңә укырга. </w:t>
      </w:r>
    </w:p>
    <w:p w:rsidR="00656406" w:rsidRDefault="00656406" w:rsidP="00656406">
      <w:pPr>
        <w:spacing w:after="0"/>
        <w:jc w:val="center"/>
        <w:rPr>
          <w:lang w:val="tt-RU"/>
        </w:rPr>
      </w:pPr>
      <w:r>
        <w:rPr>
          <w:lang w:val="tt-RU"/>
        </w:rPr>
        <w:t xml:space="preserve">(укучылар рольләрен алышып, өзекне </w:t>
      </w:r>
      <w:r w:rsidR="00EC4EA2">
        <w:rPr>
          <w:lang w:val="tt-RU"/>
        </w:rPr>
        <w:t xml:space="preserve"> ярымкычкырып </w:t>
      </w:r>
      <w:r>
        <w:rPr>
          <w:lang w:val="tt-RU"/>
        </w:rPr>
        <w:t>укып чыгалар)</w:t>
      </w:r>
    </w:p>
    <w:p w:rsidR="00C0098A" w:rsidRDefault="00EC4EA2" w:rsidP="00C0098A">
      <w:pPr>
        <w:spacing w:after="0"/>
        <w:jc w:val="both"/>
        <w:rPr>
          <w:lang w:val="tt-RU"/>
        </w:rPr>
      </w:pPr>
      <w:r>
        <w:rPr>
          <w:lang w:val="tt-RU"/>
        </w:rPr>
        <w:t>Бик сәнгатьле итеп, 1 төркемдәге</w:t>
      </w:r>
      <w:r w:rsidR="00C0098A">
        <w:rPr>
          <w:lang w:val="tt-RU"/>
        </w:rPr>
        <w:t xml:space="preserve"> </w:t>
      </w:r>
      <w:r>
        <w:rPr>
          <w:lang w:val="tt-RU"/>
        </w:rPr>
        <w:t>2</w:t>
      </w:r>
      <w:r w:rsidR="00C0098A">
        <w:rPr>
          <w:lang w:val="tt-RU"/>
        </w:rPr>
        <w:t xml:space="preserve"> нче укучы укып чыга. </w:t>
      </w:r>
    </w:p>
    <w:p w:rsidR="00C0098A" w:rsidRDefault="00C0098A" w:rsidP="00C0098A">
      <w:pPr>
        <w:spacing w:after="0"/>
        <w:jc w:val="both"/>
        <w:rPr>
          <w:lang w:val="tt-RU"/>
        </w:rPr>
      </w:pPr>
      <w:r>
        <w:rPr>
          <w:lang w:val="tt-RU"/>
        </w:rPr>
        <w:t>Бу өзектән әнинең нинди сыйфатларын белдек?</w:t>
      </w:r>
    </w:p>
    <w:p w:rsidR="00C0098A" w:rsidRDefault="00C0098A" w:rsidP="00C0098A">
      <w:pPr>
        <w:spacing w:after="0"/>
        <w:jc w:val="center"/>
        <w:rPr>
          <w:lang w:val="tt-RU"/>
        </w:rPr>
      </w:pPr>
      <w:r>
        <w:rPr>
          <w:lang w:val="tt-RU"/>
        </w:rPr>
        <w:t xml:space="preserve">(һәр </w:t>
      </w:r>
      <w:r w:rsidR="00EC4EA2">
        <w:rPr>
          <w:lang w:val="tt-RU"/>
        </w:rPr>
        <w:t>төркемнән</w:t>
      </w:r>
      <w:r>
        <w:rPr>
          <w:lang w:val="tt-RU"/>
        </w:rPr>
        <w:t xml:space="preserve"> җавап</w:t>
      </w:r>
      <w:r w:rsidR="00EC4EA2">
        <w:rPr>
          <w:lang w:val="tt-RU"/>
        </w:rPr>
        <w:t xml:space="preserve"> алабыз</w:t>
      </w:r>
      <w:r>
        <w:rPr>
          <w:lang w:val="tt-RU"/>
        </w:rPr>
        <w:t>)</w:t>
      </w:r>
    </w:p>
    <w:p w:rsidR="00C0098A" w:rsidRDefault="00C0098A" w:rsidP="00C0098A">
      <w:pPr>
        <w:pStyle w:val="a3"/>
        <w:numPr>
          <w:ilvl w:val="0"/>
          <w:numId w:val="3"/>
        </w:numPr>
        <w:spacing w:after="0"/>
        <w:jc w:val="both"/>
        <w:rPr>
          <w:lang w:val="tt-RU"/>
        </w:rPr>
      </w:pPr>
      <w:r>
        <w:rPr>
          <w:lang w:val="tt-RU"/>
        </w:rPr>
        <w:t>Э</w:t>
      </w:r>
      <w:r w:rsidRPr="00C0098A">
        <w:rPr>
          <w:lang w:val="tt-RU"/>
        </w:rPr>
        <w:t>шчән булган</w:t>
      </w:r>
      <w:r>
        <w:rPr>
          <w:lang w:val="tt-RU"/>
        </w:rPr>
        <w:t>, кояш белән торган, кояш белән яткан</w:t>
      </w:r>
    </w:p>
    <w:p w:rsidR="00C0098A" w:rsidRDefault="00C0098A" w:rsidP="00C0098A">
      <w:pPr>
        <w:pStyle w:val="a3"/>
        <w:numPr>
          <w:ilvl w:val="0"/>
          <w:numId w:val="3"/>
        </w:numPr>
        <w:spacing w:after="0"/>
        <w:jc w:val="both"/>
        <w:rPr>
          <w:lang w:val="tt-RU"/>
        </w:rPr>
      </w:pPr>
      <w:r>
        <w:rPr>
          <w:lang w:val="tt-RU"/>
        </w:rPr>
        <w:t>Көне-төне эшләгән</w:t>
      </w:r>
    </w:p>
    <w:p w:rsidR="00C0098A" w:rsidRDefault="00C0098A" w:rsidP="00C0098A">
      <w:pPr>
        <w:pStyle w:val="a3"/>
        <w:numPr>
          <w:ilvl w:val="0"/>
          <w:numId w:val="3"/>
        </w:numPr>
        <w:spacing w:after="0"/>
        <w:jc w:val="both"/>
        <w:rPr>
          <w:lang w:val="tt-RU"/>
        </w:rPr>
      </w:pPr>
      <w:r>
        <w:rPr>
          <w:lang w:val="tt-RU"/>
        </w:rPr>
        <w:t>Уңган булган, эшләргә яраткан... һ.б.</w:t>
      </w:r>
    </w:p>
    <w:p w:rsidR="00EC4EA2" w:rsidRPr="00EC4EA2" w:rsidRDefault="00FA6555" w:rsidP="00EC4EA2">
      <w:pPr>
        <w:pStyle w:val="a3"/>
        <w:spacing w:after="0"/>
        <w:jc w:val="center"/>
        <w:rPr>
          <w:lang w:val="tt-RU"/>
        </w:rPr>
      </w:pPr>
      <w:r>
        <w:rPr>
          <w:b/>
          <w:lang w:val="tt-RU"/>
        </w:rPr>
        <w:t>7</w:t>
      </w:r>
      <w:r w:rsidR="00EC4EA2" w:rsidRPr="00EC4EA2">
        <w:rPr>
          <w:b/>
          <w:lang w:val="tt-RU"/>
        </w:rPr>
        <w:t xml:space="preserve"> слайд</w:t>
      </w:r>
      <w:r w:rsidR="00EC4EA2" w:rsidRPr="00EC4EA2">
        <w:rPr>
          <w:lang w:val="tt-RU"/>
        </w:rPr>
        <w:t>.</w:t>
      </w:r>
    </w:p>
    <w:tbl>
      <w:tblPr>
        <w:tblStyle w:val="a4"/>
        <w:tblW w:w="5528" w:type="dxa"/>
        <w:tblInd w:w="1951" w:type="dxa"/>
        <w:tblLook w:val="04A0" w:firstRow="1" w:lastRow="0" w:firstColumn="1" w:lastColumn="0" w:noHBand="0" w:noVBand="1"/>
      </w:tblPr>
      <w:tblGrid>
        <w:gridCol w:w="5528"/>
      </w:tblGrid>
      <w:tr w:rsidR="00EC4EA2" w:rsidRPr="004F4B17" w:rsidTr="008E7F54">
        <w:tc>
          <w:tcPr>
            <w:tcW w:w="5528" w:type="dxa"/>
          </w:tcPr>
          <w:p w:rsidR="00EC4EA2" w:rsidRPr="00EC4EA2" w:rsidRDefault="00EC4EA2" w:rsidP="008E7F54">
            <w:pPr>
              <w:jc w:val="center"/>
              <w:rPr>
                <w:lang w:val="tt-RU"/>
              </w:rPr>
            </w:pPr>
            <w:r w:rsidRPr="00EC4EA2">
              <w:rPr>
                <w:lang w:val="tt-RU"/>
              </w:rPr>
              <w:t>Матур кояш рәсеме, нурларына мәрхәмәтлелек, шәфкатьлелек, кешелеклелек, игелек, мәрхәмәт, миһербанлык һ.б. сүзләр язылган.</w:t>
            </w:r>
          </w:p>
        </w:tc>
      </w:tr>
    </w:tbl>
    <w:p w:rsidR="00EC4EA2" w:rsidRDefault="00EC4EA2" w:rsidP="00EC4EA2">
      <w:pPr>
        <w:pStyle w:val="a3"/>
        <w:spacing w:after="0"/>
        <w:jc w:val="both"/>
        <w:rPr>
          <w:lang w:val="tt-RU"/>
        </w:rPr>
      </w:pPr>
    </w:p>
    <w:p w:rsidR="00C0098A" w:rsidRDefault="000500C9" w:rsidP="00C0098A">
      <w:pPr>
        <w:spacing w:after="0"/>
        <w:jc w:val="both"/>
        <w:rPr>
          <w:lang w:val="tt-RU"/>
        </w:rPr>
      </w:pPr>
      <w:r>
        <w:rPr>
          <w:lang w:val="tt-RU"/>
        </w:rPr>
        <w:t>Әсәрдән диалог табабыз. Кем белән кем арасында ул?</w:t>
      </w:r>
    </w:p>
    <w:p w:rsidR="000500C9" w:rsidRDefault="000500C9" w:rsidP="000500C9">
      <w:pPr>
        <w:pStyle w:val="a3"/>
        <w:numPr>
          <w:ilvl w:val="0"/>
          <w:numId w:val="3"/>
        </w:numPr>
        <w:spacing w:after="0"/>
        <w:jc w:val="both"/>
        <w:rPr>
          <w:lang w:val="tt-RU"/>
        </w:rPr>
      </w:pPr>
      <w:r>
        <w:rPr>
          <w:lang w:val="tt-RU"/>
        </w:rPr>
        <w:t xml:space="preserve">Әни һәм малай арасында. </w:t>
      </w:r>
    </w:p>
    <w:p w:rsidR="00EC4EA2" w:rsidRDefault="000500C9" w:rsidP="003D464C">
      <w:pPr>
        <w:spacing w:after="0"/>
        <w:jc w:val="both"/>
        <w:rPr>
          <w:lang w:val="tt-RU"/>
        </w:rPr>
      </w:pPr>
      <w:r>
        <w:rPr>
          <w:lang w:val="tt-RU"/>
        </w:rPr>
        <w:t>Рольләргә бүлеп укыйбыз.</w:t>
      </w:r>
      <w:r w:rsidR="00EC4EA2">
        <w:rPr>
          <w:lang w:val="tt-RU"/>
        </w:rPr>
        <w:t xml:space="preserve"> Төркемнәрдә эш. </w:t>
      </w:r>
    </w:p>
    <w:p w:rsidR="00EC4EA2" w:rsidRDefault="00EC4EA2" w:rsidP="00EC4EA2">
      <w:pPr>
        <w:spacing w:after="0"/>
        <w:jc w:val="center"/>
        <w:rPr>
          <w:lang w:val="tt-RU"/>
        </w:rPr>
      </w:pPr>
      <w:r>
        <w:rPr>
          <w:lang w:val="tt-RU"/>
        </w:rPr>
        <w:t>(Автор, әнисе, малай, катнаша, укучылар башта үзләре бүлешеп укыйлар, 2 нче төркем кычкырып укып чыга, укытучы рәхмәт әйтә)</w:t>
      </w:r>
    </w:p>
    <w:p w:rsidR="00EC4EA2" w:rsidRDefault="00EC4EA2" w:rsidP="00EC4EA2">
      <w:pPr>
        <w:spacing w:after="0"/>
        <w:jc w:val="both"/>
        <w:rPr>
          <w:lang w:val="tt-RU"/>
        </w:rPr>
      </w:pPr>
      <w:r>
        <w:rPr>
          <w:lang w:val="tt-RU"/>
        </w:rPr>
        <w:t>Бу өзектән без малайның нинди сыйфатын күрдек?</w:t>
      </w:r>
    </w:p>
    <w:p w:rsidR="00EC4EA2" w:rsidRDefault="00EC4EA2" w:rsidP="00EC4EA2">
      <w:pPr>
        <w:spacing w:after="0"/>
        <w:jc w:val="center"/>
        <w:rPr>
          <w:lang w:val="tt-RU"/>
        </w:rPr>
      </w:pPr>
      <w:r>
        <w:rPr>
          <w:lang w:val="tt-RU"/>
        </w:rPr>
        <w:t>(2 төркемнән дә 1 нче укучы басып җавап бирә)</w:t>
      </w:r>
    </w:p>
    <w:p w:rsidR="00EC4EA2" w:rsidRDefault="00EC4EA2" w:rsidP="00EC4EA2">
      <w:pPr>
        <w:pStyle w:val="a3"/>
        <w:numPr>
          <w:ilvl w:val="0"/>
          <w:numId w:val="3"/>
        </w:numPr>
        <w:spacing w:after="0"/>
        <w:jc w:val="both"/>
        <w:rPr>
          <w:lang w:val="tt-RU"/>
        </w:rPr>
      </w:pPr>
      <w:r>
        <w:rPr>
          <w:lang w:val="tt-RU"/>
        </w:rPr>
        <w:t>Малай эшләргә яратмаган.</w:t>
      </w:r>
    </w:p>
    <w:p w:rsidR="00EC4EA2" w:rsidRDefault="00EC4EA2" w:rsidP="00EC4EA2">
      <w:pPr>
        <w:pStyle w:val="a3"/>
        <w:numPr>
          <w:ilvl w:val="0"/>
          <w:numId w:val="3"/>
        </w:numPr>
        <w:spacing w:after="0"/>
        <w:jc w:val="both"/>
        <w:rPr>
          <w:lang w:val="tt-RU"/>
        </w:rPr>
      </w:pPr>
      <w:r>
        <w:rPr>
          <w:lang w:val="tt-RU"/>
        </w:rPr>
        <w:t>Ул бик ялкау булган.</w:t>
      </w:r>
    </w:p>
    <w:p w:rsidR="00EC4EA2" w:rsidRDefault="00EC4EA2" w:rsidP="00EC4EA2">
      <w:pPr>
        <w:pStyle w:val="a3"/>
        <w:numPr>
          <w:ilvl w:val="0"/>
          <w:numId w:val="3"/>
        </w:numPr>
        <w:spacing w:after="0"/>
        <w:jc w:val="both"/>
        <w:rPr>
          <w:lang w:val="tt-RU"/>
        </w:rPr>
      </w:pPr>
      <w:r>
        <w:rPr>
          <w:lang w:val="tt-RU"/>
        </w:rPr>
        <w:t>Суны якын чишмәдән генә алып кайткан.</w:t>
      </w:r>
    </w:p>
    <w:p w:rsidR="00EC4EA2" w:rsidRPr="00EC4EA2" w:rsidRDefault="00EC4EA2" w:rsidP="00EC4EA2">
      <w:pPr>
        <w:pStyle w:val="a3"/>
        <w:numPr>
          <w:ilvl w:val="0"/>
          <w:numId w:val="3"/>
        </w:numPr>
        <w:spacing w:after="0"/>
        <w:jc w:val="both"/>
        <w:rPr>
          <w:lang w:val="tt-RU"/>
        </w:rPr>
      </w:pPr>
      <w:r>
        <w:rPr>
          <w:lang w:val="tt-RU"/>
        </w:rPr>
        <w:t>Көне буе уйнагач кына әнисе сүзен исенә төшергән һ.б.</w:t>
      </w:r>
    </w:p>
    <w:p w:rsidR="00EC4EA2" w:rsidRDefault="00EC4EA2" w:rsidP="00EC4EA2">
      <w:pPr>
        <w:spacing w:after="0"/>
        <w:jc w:val="both"/>
        <w:rPr>
          <w:lang w:val="tt-RU"/>
        </w:rPr>
      </w:pPr>
      <w:r>
        <w:rPr>
          <w:lang w:val="tt-RU"/>
        </w:rPr>
        <w:t>Иң төп сыйфаты нинди булды?</w:t>
      </w:r>
    </w:p>
    <w:p w:rsidR="00EC4EA2" w:rsidRDefault="00EC4EA2" w:rsidP="00EC4EA2">
      <w:pPr>
        <w:pStyle w:val="a3"/>
        <w:numPr>
          <w:ilvl w:val="0"/>
          <w:numId w:val="3"/>
        </w:numPr>
        <w:spacing w:after="0"/>
        <w:jc w:val="both"/>
        <w:rPr>
          <w:lang w:val="tt-RU"/>
        </w:rPr>
      </w:pPr>
      <w:r>
        <w:rPr>
          <w:lang w:val="tt-RU"/>
        </w:rPr>
        <w:t>Ялкаулык.</w:t>
      </w:r>
    </w:p>
    <w:p w:rsidR="00EC4EA2" w:rsidRDefault="00EC4EA2" w:rsidP="00115676">
      <w:pPr>
        <w:spacing w:after="0"/>
        <w:jc w:val="both"/>
        <w:rPr>
          <w:lang w:val="tt-RU"/>
        </w:rPr>
      </w:pPr>
      <w:r>
        <w:rPr>
          <w:lang w:val="tt-RU"/>
        </w:rPr>
        <w:t>Сез малай урынында булсагыз нишләр идегез?</w:t>
      </w:r>
      <w:r w:rsidR="00115676">
        <w:rPr>
          <w:lang w:val="tt-RU"/>
        </w:rPr>
        <w:t xml:space="preserve">  </w:t>
      </w:r>
      <w:r>
        <w:rPr>
          <w:lang w:val="tt-RU"/>
        </w:rPr>
        <w:t>(укучылар төркемнәрдә фикер алышалар, 1 укучы басып җавап бирә)</w:t>
      </w:r>
    </w:p>
    <w:p w:rsidR="006A3F63" w:rsidRDefault="006A3F63" w:rsidP="006A3F63">
      <w:pPr>
        <w:pStyle w:val="a3"/>
        <w:numPr>
          <w:ilvl w:val="0"/>
          <w:numId w:val="3"/>
        </w:numPr>
        <w:spacing w:after="0"/>
        <w:rPr>
          <w:lang w:val="tt-RU"/>
        </w:rPr>
      </w:pPr>
      <w:r>
        <w:rPr>
          <w:lang w:val="tt-RU"/>
        </w:rPr>
        <w:t>Әнинең хәлен аңлар идек.</w:t>
      </w:r>
    </w:p>
    <w:p w:rsidR="006A3F63" w:rsidRDefault="006A3F63" w:rsidP="006A3F63">
      <w:pPr>
        <w:pStyle w:val="a3"/>
        <w:numPr>
          <w:ilvl w:val="0"/>
          <w:numId w:val="3"/>
        </w:numPr>
        <w:spacing w:after="0"/>
        <w:rPr>
          <w:lang w:val="tt-RU"/>
        </w:rPr>
      </w:pPr>
      <w:r>
        <w:rPr>
          <w:lang w:val="tt-RU"/>
        </w:rPr>
        <w:t>Суны шунда ук алып кайтыр идек.</w:t>
      </w:r>
    </w:p>
    <w:p w:rsidR="006A3F63" w:rsidRDefault="006A3F63" w:rsidP="006A3F63">
      <w:pPr>
        <w:pStyle w:val="a3"/>
        <w:numPr>
          <w:ilvl w:val="0"/>
          <w:numId w:val="3"/>
        </w:numPr>
        <w:spacing w:after="0"/>
        <w:rPr>
          <w:lang w:val="tt-RU"/>
        </w:rPr>
      </w:pPr>
      <w:r>
        <w:rPr>
          <w:lang w:val="tt-RU"/>
        </w:rPr>
        <w:lastRenderedPageBreak/>
        <w:t>Ялкауланмас идек.</w:t>
      </w:r>
    </w:p>
    <w:p w:rsidR="006A3F63" w:rsidRDefault="006A3F63" w:rsidP="006A3F63">
      <w:pPr>
        <w:pStyle w:val="a3"/>
        <w:numPr>
          <w:ilvl w:val="0"/>
          <w:numId w:val="3"/>
        </w:numPr>
        <w:spacing w:after="0"/>
        <w:rPr>
          <w:lang w:val="tt-RU"/>
        </w:rPr>
      </w:pPr>
      <w:r>
        <w:rPr>
          <w:lang w:val="tt-RU"/>
        </w:rPr>
        <w:t>Әнинең сүзен тыңлар идек...</w:t>
      </w:r>
    </w:p>
    <w:p w:rsidR="006A3F63" w:rsidRDefault="006A3F63" w:rsidP="00115676">
      <w:pPr>
        <w:spacing w:after="0"/>
        <w:rPr>
          <w:lang w:val="tt-RU"/>
        </w:rPr>
      </w:pPr>
      <w:r>
        <w:rPr>
          <w:lang w:val="tt-RU"/>
        </w:rPr>
        <w:t>Бу әсәр белән автор нәрсә әйтергә теләгән?</w:t>
      </w:r>
      <w:r w:rsidR="00115676">
        <w:rPr>
          <w:lang w:val="tt-RU"/>
        </w:rPr>
        <w:t xml:space="preserve">  </w:t>
      </w:r>
      <w:r>
        <w:rPr>
          <w:lang w:val="tt-RU"/>
        </w:rPr>
        <w:t>(төркемнәр фикер алыша)</w:t>
      </w:r>
    </w:p>
    <w:p w:rsidR="006A3F63" w:rsidRDefault="006A3F63" w:rsidP="006A3F63">
      <w:pPr>
        <w:pStyle w:val="a3"/>
        <w:numPr>
          <w:ilvl w:val="0"/>
          <w:numId w:val="3"/>
        </w:numPr>
        <w:spacing w:after="0"/>
        <w:rPr>
          <w:lang w:val="tt-RU"/>
        </w:rPr>
      </w:pPr>
      <w:r>
        <w:rPr>
          <w:lang w:val="tt-RU"/>
        </w:rPr>
        <w:t>Начар эш эшләсәң, барыбер беленә.</w:t>
      </w:r>
    </w:p>
    <w:p w:rsidR="006A3F63" w:rsidRDefault="006A3F63" w:rsidP="006A3F63">
      <w:pPr>
        <w:pStyle w:val="a3"/>
        <w:numPr>
          <w:ilvl w:val="0"/>
          <w:numId w:val="3"/>
        </w:numPr>
        <w:spacing w:after="0"/>
        <w:rPr>
          <w:lang w:val="tt-RU"/>
        </w:rPr>
      </w:pPr>
      <w:r>
        <w:rPr>
          <w:lang w:val="tt-RU"/>
        </w:rPr>
        <w:t>Алдашу – начар гадәт.</w:t>
      </w:r>
    </w:p>
    <w:p w:rsidR="006A3F63" w:rsidRDefault="006A3F63" w:rsidP="006A3F63">
      <w:pPr>
        <w:pStyle w:val="a3"/>
        <w:numPr>
          <w:ilvl w:val="0"/>
          <w:numId w:val="3"/>
        </w:numPr>
        <w:spacing w:after="0"/>
        <w:rPr>
          <w:lang w:val="tt-RU"/>
        </w:rPr>
      </w:pPr>
      <w:r>
        <w:rPr>
          <w:lang w:val="tt-RU"/>
        </w:rPr>
        <w:t>Беркемгә дә начарлык эшләргә ярамый.</w:t>
      </w:r>
    </w:p>
    <w:p w:rsidR="004F4B17" w:rsidRDefault="00115676" w:rsidP="004F4B17">
      <w:pPr>
        <w:spacing w:after="0"/>
        <w:jc w:val="center"/>
        <w:rPr>
          <w:lang w:val="tt-RU"/>
        </w:rPr>
      </w:pPr>
      <w:r>
        <w:rPr>
          <w:rFonts w:cs="Arial"/>
          <w:color w:val="000000"/>
          <w:shd w:val="clear" w:color="auto" w:fill="FFFFFF"/>
          <w:lang w:val="tt-RU"/>
        </w:rPr>
        <w:t xml:space="preserve">Әсәрдә кояш та төп образ итеп бирелә. Ул нишли? </w:t>
      </w:r>
      <w:r w:rsidRPr="00115676">
        <w:rPr>
          <w:rFonts w:cs="Arial"/>
          <w:color w:val="000000"/>
          <w:shd w:val="clear" w:color="auto" w:fill="FFFFFF"/>
          <w:lang w:val="tt-RU"/>
        </w:rPr>
        <w:t>Кояшның каралу сәбәбен әни кеше ничек аңлата?</w:t>
      </w:r>
      <w:r w:rsidRPr="00115676">
        <w:rPr>
          <w:lang w:val="tt-RU"/>
        </w:rPr>
        <w:t xml:space="preserve"> </w:t>
      </w:r>
      <w:r>
        <w:rPr>
          <w:lang w:val="tt-RU"/>
        </w:rPr>
        <w:t>(төркемнәр фикер алыша)</w:t>
      </w:r>
    </w:p>
    <w:p w:rsidR="004F4B17" w:rsidRPr="004F4B17" w:rsidRDefault="006A3F63" w:rsidP="004F4B17">
      <w:pPr>
        <w:spacing w:after="0"/>
        <w:rPr>
          <w:lang w:val="tt-RU"/>
        </w:rPr>
      </w:pPr>
      <w:r w:rsidRPr="004F4B17">
        <w:rPr>
          <w:lang w:val="tt-RU"/>
        </w:rPr>
        <w:t xml:space="preserve">Әсәрдән иң төп җөмләне табабыз. </w:t>
      </w:r>
      <w:r w:rsidR="00115676" w:rsidRPr="004F4B17">
        <w:rPr>
          <w:lang w:val="tt-RU"/>
        </w:rPr>
        <w:t xml:space="preserve"> </w:t>
      </w:r>
      <w:r w:rsidR="00371F5F" w:rsidRPr="004F4B17">
        <w:rPr>
          <w:lang w:val="tt-RU"/>
        </w:rPr>
        <w:t>(укучылар җавап бирә, 1 төркем, 2 нче укучы)</w:t>
      </w:r>
      <w:r w:rsidR="004F4B17" w:rsidRPr="004F4B17">
        <w:rPr>
          <w:lang w:val="tt-RU"/>
        </w:rPr>
        <w:t xml:space="preserve"> </w:t>
      </w:r>
    </w:p>
    <w:p w:rsidR="004F4B17" w:rsidRDefault="004F4B17" w:rsidP="004F4B17">
      <w:pPr>
        <w:pStyle w:val="a3"/>
        <w:numPr>
          <w:ilvl w:val="0"/>
          <w:numId w:val="3"/>
        </w:numPr>
        <w:spacing w:after="0"/>
        <w:rPr>
          <w:lang w:val="tt-RU"/>
        </w:rPr>
      </w:pPr>
      <w:r>
        <w:rPr>
          <w:lang w:val="tt-RU"/>
        </w:rPr>
        <w:t xml:space="preserve">Бер генә яманлык та эзсез калмый. </w:t>
      </w:r>
    </w:p>
    <w:p w:rsidR="004F4B17" w:rsidRDefault="00FA6555" w:rsidP="004F4B17">
      <w:pPr>
        <w:spacing w:after="0"/>
        <w:jc w:val="center"/>
        <w:rPr>
          <w:b/>
          <w:lang w:val="tt-RU"/>
        </w:rPr>
      </w:pPr>
      <w:r>
        <w:rPr>
          <w:b/>
          <w:lang w:val="tt-RU"/>
        </w:rPr>
        <w:t>8</w:t>
      </w:r>
      <w:r w:rsidR="004F4B17" w:rsidRPr="004F4B17">
        <w:rPr>
          <w:b/>
          <w:lang w:val="tt-RU"/>
        </w:rPr>
        <w:t xml:space="preserve"> слайд</w:t>
      </w:r>
    </w:p>
    <w:tbl>
      <w:tblPr>
        <w:tblStyle w:val="a4"/>
        <w:tblW w:w="0" w:type="auto"/>
        <w:tblInd w:w="3085" w:type="dxa"/>
        <w:tblLook w:val="04A0" w:firstRow="1" w:lastRow="0" w:firstColumn="1" w:lastColumn="0" w:noHBand="0" w:noVBand="1"/>
      </w:tblPr>
      <w:tblGrid>
        <w:gridCol w:w="3969"/>
      </w:tblGrid>
      <w:tr w:rsidR="004F4B17" w:rsidTr="004F4B17">
        <w:tc>
          <w:tcPr>
            <w:tcW w:w="3969" w:type="dxa"/>
          </w:tcPr>
          <w:p w:rsidR="00CC5343" w:rsidRDefault="00CC5343" w:rsidP="004F4B17">
            <w:pPr>
              <w:pStyle w:val="a3"/>
              <w:jc w:val="center"/>
              <w:rPr>
                <w:lang w:val="tt-RU"/>
              </w:rPr>
            </w:pPr>
            <w:r>
              <w:rPr>
                <w:lang w:val="tt-RU"/>
              </w:rPr>
              <w:t>Әсәрнең иң төп җөмләсе</w:t>
            </w:r>
          </w:p>
          <w:p w:rsidR="004F4B17" w:rsidRPr="004F4B17" w:rsidRDefault="004F4B17" w:rsidP="004F4B17">
            <w:pPr>
              <w:pStyle w:val="a3"/>
              <w:jc w:val="center"/>
              <w:rPr>
                <w:lang w:val="tt-RU"/>
              </w:rPr>
            </w:pPr>
            <w:r>
              <w:rPr>
                <w:lang w:val="tt-RU"/>
              </w:rPr>
              <w:t>Бер генә яманлык та эзсез калмый.</w:t>
            </w:r>
          </w:p>
        </w:tc>
      </w:tr>
    </w:tbl>
    <w:p w:rsidR="004F4B17" w:rsidRPr="004F4B17" w:rsidRDefault="004F4B17" w:rsidP="004F4B17">
      <w:pPr>
        <w:spacing w:after="0"/>
        <w:jc w:val="center"/>
        <w:rPr>
          <w:b/>
          <w:lang w:val="tt-RU"/>
        </w:rPr>
      </w:pPr>
    </w:p>
    <w:p w:rsidR="00504826" w:rsidRPr="00DC4DB5" w:rsidRDefault="004F4B17" w:rsidP="00DC4DB5">
      <w:pPr>
        <w:spacing w:after="0"/>
        <w:rPr>
          <w:lang w:val="tt-RU"/>
        </w:rPr>
      </w:pPr>
      <w:r>
        <w:rPr>
          <w:lang w:val="tt-RU"/>
        </w:rPr>
        <w:t>Щйе, укучылар. Татар халкында “</w:t>
      </w:r>
      <w:r w:rsidR="00DC4DB5" w:rsidRPr="00DC4DB5">
        <w:rPr>
          <w:lang w:val="tt-RU"/>
        </w:rPr>
        <w:t>Кырын эш кырык елдан соң да беленә</w:t>
      </w:r>
      <w:r>
        <w:rPr>
          <w:lang w:val="tt-RU"/>
        </w:rPr>
        <w:t>”</w:t>
      </w:r>
      <w:r w:rsidR="00DC4DB5" w:rsidRPr="00DC4DB5">
        <w:rPr>
          <w:lang w:val="tt-RU"/>
        </w:rPr>
        <w:t xml:space="preserve">, </w:t>
      </w:r>
      <w:r>
        <w:rPr>
          <w:lang w:val="tt-RU"/>
        </w:rPr>
        <w:t xml:space="preserve">- </w:t>
      </w:r>
      <w:r w:rsidR="00DC4DB5" w:rsidRPr="00DC4DB5">
        <w:rPr>
          <w:lang w:val="tt-RU"/>
        </w:rPr>
        <w:t xml:space="preserve">дигән әйтем дә бар. </w:t>
      </w:r>
    </w:p>
    <w:p w:rsidR="00371F5F" w:rsidRPr="00371F5F" w:rsidRDefault="00371F5F" w:rsidP="00371F5F">
      <w:pPr>
        <w:pStyle w:val="a3"/>
        <w:numPr>
          <w:ilvl w:val="0"/>
          <w:numId w:val="6"/>
        </w:numPr>
        <w:spacing w:after="0"/>
        <w:rPr>
          <w:b/>
          <w:lang w:val="tt-RU"/>
        </w:rPr>
      </w:pPr>
      <w:r w:rsidRPr="00371F5F">
        <w:rPr>
          <w:b/>
          <w:lang w:val="tt-RU"/>
        </w:rPr>
        <w:t>Ныгыту.</w:t>
      </w:r>
    </w:p>
    <w:p w:rsidR="00371F5F" w:rsidRDefault="00E566BD" w:rsidP="003D464C">
      <w:pPr>
        <w:spacing w:after="0"/>
        <w:jc w:val="both"/>
        <w:rPr>
          <w:lang w:val="tt-RU"/>
        </w:rPr>
      </w:pPr>
      <w:r w:rsidRPr="00E566BD">
        <w:rPr>
          <w:u w:val="single"/>
          <w:lang w:val="tt-RU"/>
        </w:rPr>
        <w:t>Укытучы</w:t>
      </w:r>
      <w:r>
        <w:rPr>
          <w:lang w:val="tt-RU"/>
        </w:rPr>
        <w:t xml:space="preserve">. </w:t>
      </w:r>
      <w:r w:rsidR="00371F5F">
        <w:rPr>
          <w:lang w:val="tt-RU"/>
        </w:rPr>
        <w:t>Сезнең алда коробкада төсле фишкалар бар. Кемгә нинди төс ошый, шуны ала һәм тактадагы рәсемнәр янына баса. Сары – кояш, яшел – әни, зәңгәр – малай.</w:t>
      </w:r>
    </w:p>
    <w:p w:rsidR="00371F5F" w:rsidRPr="00371F5F" w:rsidRDefault="00371F5F" w:rsidP="00371F5F">
      <w:pPr>
        <w:spacing w:after="0"/>
        <w:jc w:val="center"/>
        <w:rPr>
          <w:lang w:val="tt-RU"/>
        </w:rPr>
      </w:pPr>
      <w:r>
        <w:rPr>
          <w:lang w:val="tt-RU"/>
        </w:rPr>
        <w:t>(балалар классның 3 урынына баса ала, яки такта янына)</w:t>
      </w:r>
    </w:p>
    <w:p w:rsidR="00371F5F" w:rsidRDefault="00371F5F" w:rsidP="003D464C">
      <w:pPr>
        <w:spacing w:after="0"/>
        <w:jc w:val="both"/>
        <w:rPr>
          <w:lang w:val="tt-RU"/>
        </w:rPr>
      </w:pPr>
      <w:r>
        <w:rPr>
          <w:lang w:val="tt-RU"/>
        </w:rPr>
        <w:t xml:space="preserve">Хәзер шушы образларга характеристика бирәбез. </w:t>
      </w:r>
    </w:p>
    <w:p w:rsidR="00E566BD" w:rsidRDefault="00371F5F" w:rsidP="00371F5F">
      <w:pPr>
        <w:pStyle w:val="a3"/>
        <w:numPr>
          <w:ilvl w:val="0"/>
          <w:numId w:val="3"/>
        </w:numPr>
        <w:spacing w:after="0"/>
        <w:jc w:val="both"/>
        <w:rPr>
          <w:lang w:val="tt-RU"/>
        </w:rPr>
      </w:pPr>
      <w:r>
        <w:rPr>
          <w:lang w:val="tt-RU"/>
        </w:rPr>
        <w:t>Кояш турында...</w:t>
      </w:r>
      <w:r w:rsidR="00115676">
        <w:rPr>
          <w:lang w:val="tt-RU"/>
        </w:rPr>
        <w:t xml:space="preserve"> (Ул нигә карала?)</w:t>
      </w:r>
    </w:p>
    <w:p w:rsidR="00371F5F" w:rsidRPr="00DC4DB5" w:rsidRDefault="00371F5F" w:rsidP="00DC4DB5">
      <w:pPr>
        <w:spacing w:after="0"/>
        <w:jc w:val="both"/>
        <w:rPr>
          <w:lang w:val="tt-RU"/>
        </w:rPr>
      </w:pPr>
      <w:r>
        <w:rPr>
          <w:lang w:val="tt-RU"/>
        </w:rPr>
        <w:t>Малай турында... (Малайның яхшы сыйфатын да табарга. Ул хатасын төзәткән</w:t>
      </w:r>
      <w:r w:rsidR="00DC4DB5">
        <w:rPr>
          <w:lang w:val="tt-RU"/>
        </w:rPr>
        <w:t xml:space="preserve">). </w:t>
      </w:r>
    </w:p>
    <w:p w:rsidR="00371F5F" w:rsidRDefault="00371F5F" w:rsidP="00371F5F">
      <w:pPr>
        <w:pStyle w:val="a3"/>
        <w:numPr>
          <w:ilvl w:val="0"/>
          <w:numId w:val="3"/>
        </w:numPr>
        <w:spacing w:after="0"/>
        <w:jc w:val="both"/>
        <w:rPr>
          <w:lang w:val="tt-RU"/>
        </w:rPr>
      </w:pPr>
      <w:r>
        <w:rPr>
          <w:lang w:val="tt-RU"/>
        </w:rPr>
        <w:t>Әни турында...</w:t>
      </w:r>
    </w:p>
    <w:p w:rsidR="00115676" w:rsidRDefault="00DC4DB5" w:rsidP="00115676">
      <w:pPr>
        <w:spacing w:after="0"/>
        <w:jc w:val="both"/>
        <w:rPr>
          <w:lang w:val="tt-RU"/>
        </w:rPr>
      </w:pPr>
      <w:r w:rsidRPr="00DC4DB5">
        <w:rPr>
          <w:rFonts w:cs="Arial"/>
          <w:color w:val="000000"/>
          <w:shd w:val="clear" w:color="auto" w:fill="FFFFFF"/>
          <w:lang w:val="tt-RU"/>
        </w:rPr>
        <w:t>Сабак алган малай, киләчәктә нинди кеше булыр дип уйлыйсыз?</w:t>
      </w:r>
      <w:r>
        <w:rPr>
          <w:rFonts w:cs="Arial"/>
          <w:color w:val="000000"/>
          <w:shd w:val="clear" w:color="auto" w:fill="FFFFFF"/>
          <w:lang w:val="tt-RU"/>
        </w:rPr>
        <w:t xml:space="preserve"> (зәңгәр карточкалы укучы җавап бирә). </w:t>
      </w:r>
      <w:r w:rsidR="00115676">
        <w:rPr>
          <w:lang w:val="tt-RU"/>
        </w:rPr>
        <w:t xml:space="preserve">Рәхмәт, укучылар. Урыннарга утырабыз. Өстәлләрдә төсле кәгазьләрдә гыйбрәтле хәл язылган карточкалар бар. </w:t>
      </w:r>
    </w:p>
    <w:p w:rsidR="00115676" w:rsidRDefault="00115676" w:rsidP="00115676">
      <w:pPr>
        <w:pStyle w:val="a3"/>
        <w:numPr>
          <w:ilvl w:val="0"/>
          <w:numId w:val="6"/>
        </w:numPr>
        <w:spacing w:after="0"/>
        <w:jc w:val="both"/>
        <w:rPr>
          <w:lang w:val="tt-RU"/>
        </w:rPr>
      </w:pPr>
      <w:r w:rsidRPr="00115676">
        <w:rPr>
          <w:b/>
          <w:lang w:val="tt-RU"/>
        </w:rPr>
        <w:t>Өйгә эш</w:t>
      </w:r>
      <w:r w:rsidRPr="00115676">
        <w:rPr>
          <w:lang w:val="tt-RU"/>
        </w:rPr>
        <w:t>, шушы әкият белән карточкадагы хәлнең охшаш якларын табарга.</w:t>
      </w:r>
    </w:p>
    <w:tbl>
      <w:tblPr>
        <w:tblStyle w:val="a4"/>
        <w:tblW w:w="0" w:type="auto"/>
        <w:tblInd w:w="1080" w:type="dxa"/>
        <w:tblLook w:val="04A0" w:firstRow="1" w:lastRow="0" w:firstColumn="1" w:lastColumn="0" w:noHBand="0" w:noVBand="1"/>
      </w:tblPr>
      <w:tblGrid>
        <w:gridCol w:w="9058"/>
      </w:tblGrid>
      <w:tr w:rsidR="00115676" w:rsidTr="00115676">
        <w:tc>
          <w:tcPr>
            <w:tcW w:w="10138" w:type="dxa"/>
          </w:tcPr>
          <w:p w:rsidR="00115676" w:rsidRPr="00115676" w:rsidRDefault="00115676" w:rsidP="00115676">
            <w:pPr>
              <w:pStyle w:val="a5"/>
              <w:numPr>
                <w:ilvl w:val="0"/>
                <w:numId w:val="7"/>
              </w:numPr>
              <w:spacing w:before="0" w:beforeAutospacing="0" w:after="0" w:afterAutospacing="0"/>
              <w:ind w:left="0" w:hanging="142"/>
              <w:jc w:val="both"/>
              <w:rPr>
                <w:rFonts w:asciiTheme="minorHAnsi" w:hAnsiTheme="minorHAnsi"/>
                <w:color w:val="000000"/>
                <w:sz w:val="22"/>
                <w:szCs w:val="22"/>
                <w:lang w:val="tt-RU"/>
              </w:rPr>
            </w:pPr>
            <w:r w:rsidRPr="00115676">
              <w:rPr>
                <w:rFonts w:asciiTheme="minorHAnsi" w:hAnsiTheme="minorHAnsi"/>
                <w:color w:val="000000"/>
                <w:sz w:val="22"/>
                <w:szCs w:val="22"/>
                <w:lang w:val="tt-RU"/>
              </w:rPr>
              <w:t xml:space="preserve">Бер малай әнисе белән генә тора. Ул, улы начарлык эшләгән саен, рәшәткәгә бер кадак кага бара. Еллар уза, бала үсеп буйга җитә. Беркөнне ул кадакларга игътибар итә һәм әнисе янына килә. Әни, нигә син шулай күп итеп кадаклар кактың? - ди. Әнисе: “ Улым, менә син бер начарлык эшләгән саен мин бер кадак кага бардым. Күрәсеңме, ничаклы алар?” – ди. Улы уйга кала һәм гел яхшылыклар гына эшләргә сүз бирә. Шулай эшли дә. Менә ул да олыгая, әнисе дә карчыкка әйләнә. Әнисе янына беркөнне килә дә: “ Әни, кара әле, рәшәткәдә бер кадак та калмады. Мин яхшылык эшләгән саен берсен ала бардым. Начарлыкларыма каршы яхшылык эшләдем”, - ди. Ә әнисе болай ди: “ Улым, әйе син күп яхшылыклар эшләдең һәм, шулай итеп, начарлыкларыңны бетердең дә кебек, тик әнә,  кара әле рәшәткәләргә, никадәр кадак эзләре. </w:t>
            </w:r>
            <w:proofErr w:type="spellStart"/>
            <w:r w:rsidRPr="00115676">
              <w:rPr>
                <w:rFonts w:asciiTheme="minorHAnsi" w:hAnsiTheme="minorHAnsi"/>
                <w:color w:val="000000"/>
                <w:sz w:val="22"/>
                <w:szCs w:val="22"/>
              </w:rPr>
              <w:t>Аларның</w:t>
            </w:r>
            <w:proofErr w:type="spellEnd"/>
            <w:r w:rsidRPr="00115676">
              <w:rPr>
                <w:rFonts w:asciiTheme="minorHAnsi" w:hAnsiTheme="minorHAnsi"/>
                <w:color w:val="000000"/>
                <w:sz w:val="22"/>
                <w:szCs w:val="22"/>
              </w:rPr>
              <w:t xml:space="preserve"> </w:t>
            </w:r>
            <w:proofErr w:type="spellStart"/>
            <w:r w:rsidRPr="00115676">
              <w:rPr>
                <w:rFonts w:asciiTheme="minorHAnsi" w:hAnsiTheme="minorHAnsi"/>
                <w:color w:val="000000"/>
                <w:sz w:val="22"/>
                <w:szCs w:val="22"/>
              </w:rPr>
              <w:t>эзләре</w:t>
            </w:r>
            <w:proofErr w:type="spellEnd"/>
            <w:r w:rsidRPr="00115676">
              <w:rPr>
                <w:rFonts w:asciiTheme="minorHAnsi" w:hAnsiTheme="minorHAnsi"/>
                <w:color w:val="000000"/>
                <w:sz w:val="22"/>
                <w:szCs w:val="22"/>
              </w:rPr>
              <w:t xml:space="preserve"> калган бит”, - </w:t>
            </w:r>
            <w:proofErr w:type="spellStart"/>
            <w:r w:rsidRPr="00115676">
              <w:rPr>
                <w:rFonts w:asciiTheme="minorHAnsi" w:hAnsiTheme="minorHAnsi"/>
                <w:color w:val="000000"/>
                <w:sz w:val="22"/>
                <w:szCs w:val="22"/>
              </w:rPr>
              <w:t>ди</w:t>
            </w:r>
            <w:proofErr w:type="spellEnd"/>
            <w:r w:rsidRPr="00115676">
              <w:rPr>
                <w:rFonts w:asciiTheme="minorHAnsi" w:hAnsiTheme="minorHAnsi"/>
                <w:color w:val="000000"/>
                <w:sz w:val="22"/>
                <w:szCs w:val="22"/>
              </w:rPr>
              <w:t>.</w:t>
            </w:r>
          </w:p>
          <w:p w:rsidR="00115676" w:rsidRDefault="00115676" w:rsidP="00115676">
            <w:pPr>
              <w:pStyle w:val="a3"/>
              <w:ind w:left="0"/>
              <w:jc w:val="both"/>
              <w:rPr>
                <w:lang w:val="tt-RU"/>
              </w:rPr>
            </w:pPr>
          </w:p>
        </w:tc>
      </w:tr>
    </w:tbl>
    <w:p w:rsidR="00115676" w:rsidRDefault="00115676" w:rsidP="00115676">
      <w:pPr>
        <w:pStyle w:val="a3"/>
        <w:spacing w:after="0"/>
        <w:ind w:left="1080"/>
        <w:jc w:val="both"/>
        <w:rPr>
          <w:lang w:val="tt-RU"/>
        </w:rPr>
      </w:pPr>
    </w:p>
    <w:tbl>
      <w:tblPr>
        <w:tblStyle w:val="a4"/>
        <w:tblW w:w="0" w:type="auto"/>
        <w:tblInd w:w="1080" w:type="dxa"/>
        <w:tblLook w:val="04A0" w:firstRow="1" w:lastRow="0" w:firstColumn="1" w:lastColumn="0" w:noHBand="0" w:noVBand="1"/>
      </w:tblPr>
      <w:tblGrid>
        <w:gridCol w:w="9058"/>
      </w:tblGrid>
      <w:tr w:rsidR="00115676" w:rsidRPr="004F4B17" w:rsidTr="00115676">
        <w:tc>
          <w:tcPr>
            <w:tcW w:w="10138" w:type="dxa"/>
          </w:tcPr>
          <w:p w:rsidR="00115676" w:rsidRPr="00115676" w:rsidRDefault="00115676" w:rsidP="00115676">
            <w:pPr>
              <w:pStyle w:val="a3"/>
              <w:numPr>
                <w:ilvl w:val="0"/>
                <w:numId w:val="7"/>
              </w:numPr>
              <w:ind w:left="0" w:hanging="142"/>
              <w:jc w:val="both"/>
              <w:rPr>
                <w:rFonts w:eastAsia="Times New Roman" w:cs="Times New Roman"/>
                <w:lang w:val="tt-RU"/>
              </w:rPr>
            </w:pPr>
            <w:r w:rsidRPr="00115676">
              <w:rPr>
                <w:rFonts w:eastAsia="Times New Roman" w:cs="Times New Roman"/>
                <w:lang w:val="tt-RU"/>
              </w:rPr>
              <w:t>Бу хәл борынгы заманнарда булган. Бер егет бик гүзәл кызга гашыйк булган. Ә кыз аңа: "Әгәр анаңның йөрәген алып килсәң, синеке булырмын”, – дип шарт куйган. Егетнең мәхәббәте бик көчле булган: әнисенең йөрәген тотып, сөйгәне янына ашыккан. Юлда барганда абынып егылган. Шунда ана йөрәге телгә килгән: "Берәр җирең авыртмадымы, бала?” – дип сораган.</w:t>
            </w:r>
          </w:p>
          <w:p w:rsidR="00115676" w:rsidRDefault="00115676" w:rsidP="00115676">
            <w:pPr>
              <w:pStyle w:val="a3"/>
              <w:ind w:left="0"/>
              <w:jc w:val="both"/>
              <w:rPr>
                <w:lang w:val="tt-RU"/>
              </w:rPr>
            </w:pPr>
          </w:p>
        </w:tc>
      </w:tr>
    </w:tbl>
    <w:p w:rsidR="00115676" w:rsidRPr="004F4B17" w:rsidRDefault="00115676" w:rsidP="00115676">
      <w:pPr>
        <w:pStyle w:val="a3"/>
        <w:spacing w:after="0"/>
        <w:ind w:left="1080"/>
        <w:jc w:val="both"/>
        <w:rPr>
          <w:b/>
          <w:lang w:val="tt-RU"/>
        </w:rPr>
      </w:pPr>
    </w:p>
    <w:p w:rsidR="00115676" w:rsidRPr="00CC5343" w:rsidRDefault="00115676" w:rsidP="00115676">
      <w:pPr>
        <w:pStyle w:val="a3"/>
        <w:numPr>
          <w:ilvl w:val="0"/>
          <w:numId w:val="6"/>
        </w:numPr>
        <w:spacing w:after="0"/>
        <w:jc w:val="both"/>
        <w:rPr>
          <w:b/>
          <w:lang w:val="en-US"/>
        </w:rPr>
      </w:pPr>
      <w:r w:rsidRPr="00115676">
        <w:rPr>
          <w:b/>
          <w:lang w:val="tt-RU"/>
        </w:rPr>
        <w:t xml:space="preserve">Йомгаклау. </w:t>
      </w:r>
    </w:p>
    <w:p w:rsidR="00000000" w:rsidRPr="00CC5343" w:rsidRDefault="00CC5343" w:rsidP="00CC5343">
      <w:pPr>
        <w:spacing w:after="0"/>
      </w:pPr>
      <w:r w:rsidRPr="00CC5343">
        <w:rPr>
          <w:lang w:val="tt-RU"/>
        </w:rPr>
        <w:t>Ни өчен Ф. Яруллин кояш  образына мөрәҗәгат</w:t>
      </w:r>
      <w:r w:rsidRPr="00CC5343">
        <w:t>ь</w:t>
      </w:r>
      <w:r w:rsidRPr="00CC5343">
        <w:rPr>
          <w:lang w:val="tt-RU"/>
        </w:rPr>
        <w:t xml:space="preserve"> итә?</w:t>
      </w:r>
    </w:p>
    <w:p w:rsidR="00CC5343" w:rsidRPr="00CC5343" w:rsidRDefault="00CC5343" w:rsidP="00CC5343">
      <w:pPr>
        <w:pStyle w:val="a3"/>
        <w:numPr>
          <w:ilvl w:val="0"/>
          <w:numId w:val="3"/>
        </w:numPr>
        <w:spacing w:after="0"/>
        <w:ind w:left="1080"/>
        <w:jc w:val="both"/>
        <w:rPr>
          <w:lang w:val="tt-RU"/>
        </w:rPr>
      </w:pPr>
      <w:r w:rsidRPr="00CC5343">
        <w:rPr>
          <w:lang w:val="tt-RU"/>
        </w:rPr>
        <w:t xml:space="preserve">Кояш – символик образ. Ул – яктылык, матурлык билгесе. Кояш җиргә, хайваннарга, үсемлекләргә көч, җылылык бирә. “Әнинең җылы кочагы” диләр. Әни дә безгә җылылык, көч, рәхәтлек бирә. </w:t>
      </w:r>
      <w:r>
        <w:rPr>
          <w:lang w:val="tt-RU"/>
        </w:rPr>
        <w:t xml:space="preserve"> </w:t>
      </w:r>
      <w:r w:rsidRPr="00CC5343">
        <w:rPr>
          <w:lang w:val="tt-RU"/>
        </w:rPr>
        <w:t>Димәк, ана җылысы – кояш җылысы.</w:t>
      </w:r>
    </w:p>
    <w:p w:rsidR="00000000" w:rsidRPr="00CC5343" w:rsidRDefault="00CC5343" w:rsidP="00CC5343">
      <w:pPr>
        <w:pStyle w:val="a3"/>
        <w:numPr>
          <w:ilvl w:val="0"/>
          <w:numId w:val="9"/>
        </w:numPr>
        <w:spacing w:after="0"/>
        <w:jc w:val="both"/>
        <w:rPr>
          <w:lang w:val="tt-RU"/>
        </w:rPr>
      </w:pPr>
      <w:r w:rsidRPr="00CC5343">
        <w:rPr>
          <w:lang w:val="tt-RU"/>
        </w:rPr>
        <w:lastRenderedPageBreak/>
        <w:t>Хәзер кояш сүзенә якынрак килик әле. Аның мәгънәсе аңлатмалы сүзлектә ничек күрсәтелгән икән?</w:t>
      </w:r>
      <w:r>
        <w:rPr>
          <w:lang w:val="tt-RU"/>
        </w:rPr>
        <w:t xml:space="preserve"> </w:t>
      </w:r>
      <w:r w:rsidRPr="00CC5343">
        <w:rPr>
          <w:i/>
          <w:iCs/>
          <w:lang w:val="tt-RU"/>
        </w:rPr>
        <w:t>(Бер укучы дәфтәреннән укып күрсәтә.)</w:t>
      </w:r>
    </w:p>
    <w:p w:rsidR="00000000" w:rsidRPr="00CC5343" w:rsidRDefault="00CC5343" w:rsidP="00CC5343">
      <w:pPr>
        <w:pStyle w:val="a3"/>
        <w:spacing w:after="0"/>
        <w:jc w:val="both"/>
        <w:rPr>
          <w:lang w:val="tt-RU"/>
        </w:rPr>
      </w:pPr>
      <w:r w:rsidRPr="00CC5343">
        <w:rPr>
          <w:i/>
          <w:iCs/>
          <w:lang w:val="tt-RU"/>
        </w:rPr>
        <w:t>Кояш. 1.  Без яшәгән планета – Җир hәм башка планеталарның әйләнеш үзәгендә торган зур күк җисеме – янар йолдызларның берсе.</w:t>
      </w:r>
    </w:p>
    <w:p w:rsidR="00000000" w:rsidRPr="00CC5343" w:rsidRDefault="00CC5343" w:rsidP="00CC5343">
      <w:pPr>
        <w:spacing w:after="0"/>
        <w:jc w:val="both"/>
        <w:rPr>
          <w:lang w:val="tt-RU"/>
        </w:rPr>
      </w:pPr>
      <w:r>
        <w:rPr>
          <w:i/>
          <w:iCs/>
          <w:lang w:val="tt-RU"/>
        </w:rPr>
        <w:t xml:space="preserve"> </w:t>
      </w:r>
      <w:r w:rsidRPr="00CC5343">
        <w:rPr>
          <w:i/>
          <w:iCs/>
          <w:lang w:val="tt-RU"/>
        </w:rPr>
        <w:t xml:space="preserve">      2. Бәхет, шатлык, сөенеч чыганагы. (күчмә мәгънәдә.)</w:t>
      </w:r>
    </w:p>
    <w:p w:rsidR="00000000" w:rsidRPr="00CC5343" w:rsidRDefault="00CC5343" w:rsidP="00CC5343">
      <w:pPr>
        <w:pStyle w:val="a3"/>
        <w:spacing w:after="0"/>
        <w:jc w:val="both"/>
      </w:pPr>
      <w:r w:rsidRPr="00CC5343">
        <w:t xml:space="preserve">- Автор </w:t>
      </w:r>
      <w:proofErr w:type="spellStart"/>
      <w:r w:rsidRPr="00CC5343">
        <w:t>кояшны</w:t>
      </w:r>
      <w:proofErr w:type="spellEnd"/>
      <w:r w:rsidRPr="00CC5343">
        <w:t xml:space="preserve"> кем </w:t>
      </w:r>
      <w:proofErr w:type="spellStart"/>
      <w:r w:rsidRPr="00CC5343">
        <w:t>белән</w:t>
      </w:r>
      <w:proofErr w:type="spellEnd"/>
      <w:r w:rsidRPr="00CC5343">
        <w:t xml:space="preserve"> </w:t>
      </w:r>
      <w:proofErr w:type="spellStart"/>
      <w:r w:rsidRPr="00CC5343">
        <w:t>чагыштыра</w:t>
      </w:r>
      <w:proofErr w:type="spellEnd"/>
      <w:r w:rsidRPr="00CC5343">
        <w:t>? </w:t>
      </w:r>
      <w:r w:rsidRPr="00CC5343">
        <w:rPr>
          <w:i/>
          <w:iCs/>
        </w:rPr>
        <w:t>(</w:t>
      </w:r>
      <w:proofErr w:type="spellStart"/>
      <w:r w:rsidRPr="00CC5343">
        <w:rPr>
          <w:i/>
          <w:iCs/>
        </w:rPr>
        <w:t>Әни</w:t>
      </w:r>
      <w:proofErr w:type="spellEnd"/>
      <w:r w:rsidRPr="00CC5343">
        <w:rPr>
          <w:i/>
          <w:iCs/>
        </w:rPr>
        <w:t xml:space="preserve"> </w:t>
      </w:r>
      <w:proofErr w:type="spellStart"/>
      <w:r w:rsidRPr="00CC5343">
        <w:rPr>
          <w:i/>
          <w:iCs/>
        </w:rPr>
        <w:t>белә</w:t>
      </w:r>
      <w:proofErr w:type="gramStart"/>
      <w:r w:rsidRPr="00CC5343">
        <w:rPr>
          <w:i/>
          <w:iCs/>
        </w:rPr>
        <w:t>н</w:t>
      </w:r>
      <w:proofErr w:type="spellEnd"/>
      <w:proofErr w:type="gramEnd"/>
      <w:r w:rsidRPr="00CC5343">
        <w:rPr>
          <w:i/>
          <w:iCs/>
        </w:rPr>
        <w:t>.)</w:t>
      </w:r>
    </w:p>
    <w:p w:rsidR="00000000" w:rsidRPr="00CC5343" w:rsidRDefault="00CC5343" w:rsidP="00CC5343">
      <w:pPr>
        <w:pStyle w:val="a3"/>
        <w:spacing w:after="0"/>
        <w:jc w:val="both"/>
      </w:pPr>
      <w:r w:rsidRPr="00CC5343">
        <w:t xml:space="preserve">- Ни </w:t>
      </w:r>
      <w:proofErr w:type="spellStart"/>
      <w:r w:rsidRPr="00CC5343">
        <w:t>өчен</w:t>
      </w:r>
      <w:proofErr w:type="spellEnd"/>
      <w:r w:rsidRPr="00CC5343">
        <w:t>?</w:t>
      </w:r>
      <w:r w:rsidRPr="00CC5343">
        <w:rPr>
          <w:i/>
          <w:iCs/>
        </w:rPr>
        <w:t> (</w:t>
      </w:r>
      <w:proofErr w:type="spellStart"/>
      <w:r w:rsidRPr="00CC5343">
        <w:rPr>
          <w:i/>
          <w:iCs/>
        </w:rPr>
        <w:t>Чөнки</w:t>
      </w:r>
      <w:proofErr w:type="spellEnd"/>
      <w:r w:rsidRPr="00CC5343">
        <w:rPr>
          <w:i/>
          <w:iCs/>
        </w:rPr>
        <w:t xml:space="preserve"> </w:t>
      </w:r>
      <w:proofErr w:type="spellStart"/>
      <w:r w:rsidRPr="00CC5343">
        <w:rPr>
          <w:i/>
          <w:iCs/>
        </w:rPr>
        <w:t>кояш</w:t>
      </w:r>
      <w:proofErr w:type="spellEnd"/>
      <w:r w:rsidRPr="00CC5343">
        <w:rPr>
          <w:i/>
          <w:iCs/>
        </w:rPr>
        <w:t xml:space="preserve"> та </w:t>
      </w:r>
      <w:proofErr w:type="spellStart"/>
      <w:r w:rsidRPr="00CC5343">
        <w:rPr>
          <w:i/>
          <w:iCs/>
        </w:rPr>
        <w:t>бер</w:t>
      </w:r>
      <w:proofErr w:type="spellEnd"/>
      <w:r w:rsidRPr="00CC5343">
        <w:rPr>
          <w:i/>
          <w:iCs/>
        </w:rPr>
        <w:t xml:space="preserve"> </w:t>
      </w:r>
      <w:proofErr w:type="spellStart"/>
      <w:r w:rsidRPr="00CC5343">
        <w:rPr>
          <w:i/>
          <w:iCs/>
        </w:rPr>
        <w:t>генә</w:t>
      </w:r>
      <w:proofErr w:type="spellEnd"/>
      <w:r w:rsidRPr="00CC5343">
        <w:rPr>
          <w:i/>
          <w:iCs/>
        </w:rPr>
        <w:t xml:space="preserve">, </w:t>
      </w:r>
      <w:proofErr w:type="spellStart"/>
      <w:r w:rsidRPr="00CC5343">
        <w:rPr>
          <w:i/>
          <w:iCs/>
        </w:rPr>
        <w:t>әни</w:t>
      </w:r>
      <w:proofErr w:type="spellEnd"/>
      <w:r w:rsidRPr="00CC5343">
        <w:rPr>
          <w:i/>
          <w:iCs/>
        </w:rPr>
        <w:t xml:space="preserve"> </w:t>
      </w:r>
      <w:proofErr w:type="spellStart"/>
      <w:r w:rsidRPr="00CC5343">
        <w:rPr>
          <w:i/>
          <w:iCs/>
        </w:rPr>
        <w:t>дә</w:t>
      </w:r>
      <w:proofErr w:type="spellEnd"/>
      <w:r w:rsidRPr="00CC5343">
        <w:rPr>
          <w:i/>
          <w:iCs/>
        </w:rPr>
        <w:t>.)</w:t>
      </w:r>
    </w:p>
    <w:p w:rsidR="00000000" w:rsidRPr="00CC5343" w:rsidRDefault="00CC5343" w:rsidP="00CC5343">
      <w:pPr>
        <w:pStyle w:val="a3"/>
        <w:spacing w:after="0"/>
        <w:jc w:val="both"/>
      </w:pPr>
      <w:r w:rsidRPr="00CC5343">
        <w:t xml:space="preserve">- </w:t>
      </w:r>
      <w:proofErr w:type="spellStart"/>
      <w:r w:rsidRPr="00CC5343">
        <w:t>Кояш</w:t>
      </w:r>
      <w:proofErr w:type="spellEnd"/>
      <w:r w:rsidRPr="00CC5343">
        <w:t xml:space="preserve"> </w:t>
      </w:r>
      <w:proofErr w:type="spellStart"/>
      <w:r w:rsidRPr="00CC5343">
        <w:t>булмаса</w:t>
      </w:r>
      <w:proofErr w:type="spellEnd"/>
      <w:r w:rsidRPr="00CC5343">
        <w:t xml:space="preserve">, </w:t>
      </w:r>
      <w:proofErr w:type="spellStart"/>
      <w:r w:rsidRPr="00CC5343">
        <w:t>җирдә</w:t>
      </w:r>
      <w:proofErr w:type="spellEnd"/>
      <w:r w:rsidRPr="00CC5343">
        <w:t xml:space="preserve"> </w:t>
      </w:r>
      <w:proofErr w:type="spellStart"/>
      <w:r w:rsidRPr="00CC5343">
        <w:t>нәрсә</w:t>
      </w:r>
      <w:proofErr w:type="spellEnd"/>
      <w:r w:rsidRPr="00CC5343">
        <w:t xml:space="preserve"> </w:t>
      </w:r>
      <w:proofErr w:type="spellStart"/>
      <w:r w:rsidRPr="00CC5343">
        <w:t>булыр</w:t>
      </w:r>
      <w:proofErr w:type="spellEnd"/>
      <w:r w:rsidRPr="00CC5343">
        <w:t xml:space="preserve"> </w:t>
      </w:r>
      <w:proofErr w:type="spellStart"/>
      <w:r w:rsidRPr="00CC5343">
        <w:t>иде</w:t>
      </w:r>
      <w:proofErr w:type="spellEnd"/>
      <w:r w:rsidRPr="00CC5343">
        <w:t>? </w:t>
      </w:r>
      <w:r w:rsidRPr="00CC5343">
        <w:rPr>
          <w:i/>
          <w:iCs/>
        </w:rPr>
        <w:t xml:space="preserve">(Берни </w:t>
      </w:r>
      <w:proofErr w:type="spellStart"/>
      <w:r w:rsidRPr="00CC5343">
        <w:rPr>
          <w:i/>
          <w:iCs/>
        </w:rPr>
        <w:t>дә</w:t>
      </w:r>
      <w:proofErr w:type="spellEnd"/>
      <w:r w:rsidRPr="00CC5343">
        <w:rPr>
          <w:i/>
          <w:iCs/>
        </w:rPr>
        <w:t xml:space="preserve">... </w:t>
      </w:r>
      <w:proofErr w:type="spellStart"/>
      <w:r w:rsidRPr="00CC5343">
        <w:rPr>
          <w:i/>
          <w:iCs/>
        </w:rPr>
        <w:t>Җирдә</w:t>
      </w:r>
      <w:proofErr w:type="spellEnd"/>
      <w:r w:rsidRPr="00CC5343">
        <w:rPr>
          <w:i/>
          <w:iCs/>
        </w:rPr>
        <w:t xml:space="preserve"> </w:t>
      </w:r>
      <w:proofErr w:type="spellStart"/>
      <w:r w:rsidRPr="00CC5343">
        <w:rPr>
          <w:i/>
          <w:iCs/>
        </w:rPr>
        <w:t>тереклек</w:t>
      </w:r>
      <w:proofErr w:type="spellEnd"/>
      <w:r w:rsidRPr="00CC5343">
        <w:rPr>
          <w:i/>
          <w:iCs/>
        </w:rPr>
        <w:t xml:space="preserve"> </w:t>
      </w:r>
      <w:proofErr w:type="spellStart"/>
      <w:r w:rsidRPr="00CC5343">
        <w:rPr>
          <w:i/>
          <w:iCs/>
        </w:rPr>
        <w:t>булмас</w:t>
      </w:r>
      <w:proofErr w:type="spellEnd"/>
      <w:r w:rsidRPr="00CC5343">
        <w:rPr>
          <w:i/>
          <w:iCs/>
        </w:rPr>
        <w:t xml:space="preserve"> </w:t>
      </w:r>
      <w:proofErr w:type="spellStart"/>
      <w:r w:rsidRPr="00CC5343">
        <w:rPr>
          <w:i/>
          <w:iCs/>
        </w:rPr>
        <w:t>иде</w:t>
      </w:r>
      <w:proofErr w:type="spellEnd"/>
      <w:r w:rsidRPr="00CC5343">
        <w:rPr>
          <w:i/>
          <w:iCs/>
        </w:rPr>
        <w:t>.)</w:t>
      </w:r>
    </w:p>
    <w:p w:rsidR="00000000" w:rsidRPr="00CC5343" w:rsidRDefault="00CC5343" w:rsidP="00CC5343">
      <w:pPr>
        <w:pStyle w:val="a3"/>
        <w:spacing w:after="0"/>
        <w:jc w:val="both"/>
      </w:pPr>
      <w:r w:rsidRPr="00CC5343">
        <w:t xml:space="preserve">- Ә </w:t>
      </w:r>
      <w:proofErr w:type="spellStart"/>
      <w:r w:rsidRPr="00CC5343">
        <w:t>әни</w:t>
      </w:r>
      <w:proofErr w:type="spellEnd"/>
      <w:r w:rsidRPr="00CC5343">
        <w:t xml:space="preserve"> </w:t>
      </w:r>
      <w:proofErr w:type="spellStart"/>
      <w:r w:rsidRPr="00CC5343">
        <w:t>булмаса</w:t>
      </w:r>
      <w:proofErr w:type="spellEnd"/>
      <w:r w:rsidRPr="00CC5343">
        <w:t>?</w:t>
      </w:r>
      <w:r w:rsidRPr="00CC5343">
        <w:rPr>
          <w:i/>
          <w:iCs/>
        </w:rPr>
        <w:t xml:space="preserve"> ( Без </w:t>
      </w:r>
      <w:proofErr w:type="spellStart"/>
      <w:r w:rsidRPr="00CC5343">
        <w:rPr>
          <w:i/>
          <w:iCs/>
        </w:rPr>
        <w:t>булмас</w:t>
      </w:r>
      <w:proofErr w:type="spellEnd"/>
      <w:r w:rsidRPr="00CC5343">
        <w:rPr>
          <w:i/>
          <w:iCs/>
        </w:rPr>
        <w:t xml:space="preserve"> </w:t>
      </w:r>
      <w:proofErr w:type="spellStart"/>
      <w:r w:rsidRPr="00CC5343">
        <w:rPr>
          <w:i/>
          <w:iCs/>
        </w:rPr>
        <w:t>идек</w:t>
      </w:r>
      <w:proofErr w:type="spellEnd"/>
      <w:r w:rsidRPr="00CC5343">
        <w:rPr>
          <w:i/>
          <w:iCs/>
        </w:rPr>
        <w:t xml:space="preserve">, </w:t>
      </w:r>
      <w:proofErr w:type="spellStart"/>
      <w:r w:rsidRPr="00CC5343">
        <w:rPr>
          <w:i/>
          <w:iCs/>
        </w:rPr>
        <w:t>яшәү</w:t>
      </w:r>
      <w:proofErr w:type="spellEnd"/>
      <w:r w:rsidRPr="00CC5343">
        <w:rPr>
          <w:i/>
          <w:iCs/>
        </w:rPr>
        <w:t xml:space="preserve"> </w:t>
      </w:r>
      <w:proofErr w:type="spellStart"/>
      <w:r w:rsidRPr="00CC5343">
        <w:rPr>
          <w:i/>
          <w:iCs/>
        </w:rPr>
        <w:t>булмас</w:t>
      </w:r>
      <w:proofErr w:type="spellEnd"/>
      <w:r w:rsidRPr="00CC5343">
        <w:rPr>
          <w:i/>
          <w:iCs/>
        </w:rPr>
        <w:t xml:space="preserve"> </w:t>
      </w:r>
      <w:proofErr w:type="spellStart"/>
      <w:r w:rsidRPr="00CC5343">
        <w:rPr>
          <w:i/>
          <w:iCs/>
        </w:rPr>
        <w:t>иде</w:t>
      </w:r>
      <w:proofErr w:type="spellEnd"/>
      <w:r w:rsidRPr="00CC5343">
        <w:rPr>
          <w:i/>
          <w:iCs/>
        </w:rPr>
        <w:t>.)</w:t>
      </w:r>
    </w:p>
    <w:p w:rsidR="00000000" w:rsidRPr="00CC5343" w:rsidRDefault="00CC5343" w:rsidP="00CC5343">
      <w:pPr>
        <w:pStyle w:val="a3"/>
        <w:spacing w:after="0"/>
        <w:jc w:val="both"/>
      </w:pPr>
      <w:r w:rsidRPr="00CC5343">
        <w:t xml:space="preserve">- </w:t>
      </w:r>
      <w:proofErr w:type="spellStart"/>
      <w:r w:rsidRPr="00CC5343">
        <w:t>Нәтиҗә</w:t>
      </w:r>
      <w:proofErr w:type="spellEnd"/>
      <w:r w:rsidRPr="00CC5343">
        <w:t xml:space="preserve">: </w:t>
      </w:r>
      <w:proofErr w:type="spellStart"/>
      <w:r w:rsidRPr="00CC5343">
        <w:t>димәк</w:t>
      </w:r>
      <w:proofErr w:type="spellEnd"/>
      <w:r w:rsidRPr="00CC5343">
        <w:t xml:space="preserve">, </w:t>
      </w:r>
      <w:proofErr w:type="spellStart"/>
      <w:r w:rsidRPr="00CC5343">
        <w:t>кояш</w:t>
      </w:r>
      <w:proofErr w:type="spellEnd"/>
      <w:r w:rsidRPr="00CC5343">
        <w:t xml:space="preserve"> та, </w:t>
      </w:r>
      <w:proofErr w:type="spellStart"/>
      <w:r w:rsidRPr="00CC5343">
        <w:t>әни</w:t>
      </w:r>
      <w:proofErr w:type="spellEnd"/>
      <w:r w:rsidRPr="00CC5343">
        <w:t xml:space="preserve"> </w:t>
      </w:r>
      <w:proofErr w:type="spellStart"/>
      <w:r w:rsidRPr="00CC5343">
        <w:t>дә</w:t>
      </w:r>
      <w:proofErr w:type="spellEnd"/>
      <w:r w:rsidRPr="00CC5343">
        <w:t xml:space="preserve"> </w:t>
      </w:r>
      <w:proofErr w:type="spellStart"/>
      <w:r w:rsidRPr="00CC5343">
        <w:t>бер</w:t>
      </w:r>
      <w:proofErr w:type="spellEnd"/>
      <w:r w:rsidRPr="00CC5343">
        <w:t xml:space="preserve"> </w:t>
      </w:r>
      <w:proofErr w:type="spellStart"/>
      <w:r w:rsidRPr="00CC5343">
        <w:t>генә</w:t>
      </w:r>
      <w:proofErr w:type="spellEnd"/>
      <w:r w:rsidRPr="00CC5343">
        <w:t xml:space="preserve">. </w:t>
      </w:r>
      <w:proofErr w:type="spellStart"/>
      <w:r w:rsidRPr="00CC5343">
        <w:t>Шуңа</w:t>
      </w:r>
      <w:proofErr w:type="spellEnd"/>
      <w:r w:rsidRPr="00CC5343">
        <w:t xml:space="preserve"> </w:t>
      </w:r>
      <w:proofErr w:type="spellStart"/>
      <w:r w:rsidRPr="00CC5343">
        <w:t>кү</w:t>
      </w:r>
      <w:proofErr w:type="gramStart"/>
      <w:r w:rsidRPr="00CC5343">
        <w:t>р</w:t>
      </w:r>
      <w:proofErr w:type="gramEnd"/>
      <w:r w:rsidRPr="00CC5343">
        <w:t>ә</w:t>
      </w:r>
      <w:proofErr w:type="spellEnd"/>
      <w:r w:rsidRPr="00CC5343">
        <w:t xml:space="preserve"> </w:t>
      </w:r>
      <w:proofErr w:type="spellStart"/>
      <w:r w:rsidRPr="00CC5343">
        <w:t>әниләр</w:t>
      </w:r>
      <w:proofErr w:type="spellEnd"/>
      <w:r w:rsidRPr="00CC5343">
        <w:t xml:space="preserve">  - </w:t>
      </w:r>
      <w:proofErr w:type="spellStart"/>
      <w:r w:rsidRPr="00CC5343">
        <w:t>безнең</w:t>
      </w:r>
      <w:proofErr w:type="spellEnd"/>
      <w:r w:rsidRPr="00CC5343">
        <w:t xml:space="preserve"> </w:t>
      </w:r>
      <w:proofErr w:type="spellStart"/>
      <w:r w:rsidRPr="00CC5343">
        <w:t>өчен</w:t>
      </w:r>
      <w:proofErr w:type="spellEnd"/>
      <w:r w:rsidRPr="00CC5343">
        <w:t xml:space="preserve"> </w:t>
      </w:r>
      <w:proofErr w:type="spellStart"/>
      <w:r w:rsidRPr="00CC5343">
        <w:t>иң</w:t>
      </w:r>
      <w:proofErr w:type="spellEnd"/>
      <w:r w:rsidRPr="00CC5343">
        <w:t xml:space="preserve"> </w:t>
      </w:r>
      <w:proofErr w:type="spellStart"/>
      <w:r w:rsidRPr="00CC5343">
        <w:t>кадерле</w:t>
      </w:r>
      <w:proofErr w:type="spellEnd"/>
      <w:r w:rsidRPr="00CC5343">
        <w:t xml:space="preserve"> </w:t>
      </w:r>
      <w:proofErr w:type="spellStart"/>
      <w:r w:rsidRPr="00CC5343">
        <w:t>кешеләр</w:t>
      </w:r>
      <w:proofErr w:type="spellEnd"/>
      <w:r w:rsidRPr="00CC5343">
        <w:t>.</w:t>
      </w:r>
    </w:p>
    <w:p w:rsidR="00115676" w:rsidRDefault="00DC4DB5" w:rsidP="00E566BD">
      <w:pPr>
        <w:spacing w:after="0"/>
        <w:jc w:val="both"/>
        <w:rPr>
          <w:lang w:val="tt-RU"/>
        </w:rPr>
      </w:pPr>
      <w:r w:rsidRPr="00DC4DB5">
        <w:rPr>
          <w:lang w:val="tt-RU"/>
        </w:rPr>
        <w:t xml:space="preserve">Мин </w:t>
      </w:r>
      <w:r>
        <w:rPr>
          <w:lang w:val="tt-RU"/>
        </w:rPr>
        <w:t>сезгә тагын бер әйтем кабатлыйм:</w:t>
      </w:r>
      <w:r w:rsidRPr="00DC4DB5">
        <w:rPr>
          <w:lang w:val="tt-RU"/>
        </w:rPr>
        <w:t xml:space="preserve"> </w:t>
      </w:r>
      <w:r>
        <w:rPr>
          <w:lang w:val="tt-RU"/>
        </w:rPr>
        <w:t xml:space="preserve">“Кояш җылысы – әни җылысы”. </w:t>
      </w:r>
    </w:p>
    <w:p w:rsidR="00DC4DB5" w:rsidRDefault="00FA6555" w:rsidP="00DC4DB5">
      <w:pPr>
        <w:spacing w:after="0"/>
        <w:jc w:val="center"/>
        <w:rPr>
          <w:lang w:val="tt-RU"/>
        </w:rPr>
      </w:pPr>
      <w:r>
        <w:rPr>
          <w:b/>
          <w:lang w:val="tt-RU"/>
        </w:rPr>
        <w:t>9</w:t>
      </w:r>
      <w:r w:rsidR="00DC4DB5" w:rsidRPr="00DC4DB5">
        <w:rPr>
          <w:b/>
          <w:lang w:val="tt-RU"/>
        </w:rPr>
        <w:t xml:space="preserve"> слайд</w:t>
      </w:r>
      <w:r w:rsidR="00DC4DB5">
        <w:rPr>
          <w:lang w:val="tt-RU"/>
        </w:rPr>
        <w:t>.</w:t>
      </w:r>
    </w:p>
    <w:tbl>
      <w:tblPr>
        <w:tblStyle w:val="a4"/>
        <w:tblW w:w="0" w:type="auto"/>
        <w:tblInd w:w="3369" w:type="dxa"/>
        <w:tblLook w:val="04A0" w:firstRow="1" w:lastRow="0" w:firstColumn="1" w:lastColumn="0" w:noHBand="0" w:noVBand="1"/>
      </w:tblPr>
      <w:tblGrid>
        <w:gridCol w:w="3087"/>
      </w:tblGrid>
      <w:tr w:rsidR="00DC4DB5" w:rsidTr="00DC4DB5">
        <w:tc>
          <w:tcPr>
            <w:tcW w:w="3087" w:type="dxa"/>
          </w:tcPr>
          <w:p w:rsidR="00DC4DB5" w:rsidRDefault="00DC4DB5" w:rsidP="00DC4DB5">
            <w:pPr>
              <w:jc w:val="center"/>
              <w:rPr>
                <w:lang w:val="tt-RU"/>
              </w:rPr>
            </w:pPr>
            <w:r>
              <w:rPr>
                <w:lang w:val="tt-RU"/>
              </w:rPr>
              <w:t>Кояш җылысы – әни җылысы</w:t>
            </w:r>
          </w:p>
        </w:tc>
      </w:tr>
    </w:tbl>
    <w:p w:rsidR="00DC4DB5" w:rsidRDefault="00DC4DB5" w:rsidP="00DC4DB5">
      <w:pPr>
        <w:spacing w:after="0"/>
        <w:rPr>
          <w:lang w:val="tt-RU"/>
        </w:rPr>
      </w:pPr>
      <w:r>
        <w:rPr>
          <w:lang w:val="tt-RU"/>
        </w:rPr>
        <w:t>Күзләрне йомып, “Әни  - өебезнең кояшы”, - дип кабатлыйбыз.</w:t>
      </w:r>
    </w:p>
    <w:p w:rsidR="00DC4DB5" w:rsidRDefault="00FA6555" w:rsidP="00DC4DB5">
      <w:pPr>
        <w:spacing w:after="0"/>
        <w:jc w:val="center"/>
        <w:rPr>
          <w:lang w:val="tt-RU"/>
        </w:rPr>
      </w:pPr>
      <w:r>
        <w:rPr>
          <w:b/>
          <w:lang w:val="tt-RU"/>
        </w:rPr>
        <w:t>10</w:t>
      </w:r>
      <w:r w:rsidR="00DC4DB5" w:rsidRPr="00DC4DB5">
        <w:rPr>
          <w:b/>
          <w:lang w:val="tt-RU"/>
        </w:rPr>
        <w:t xml:space="preserve"> слайд</w:t>
      </w:r>
      <w:r w:rsidR="00DC4DB5">
        <w:rPr>
          <w:lang w:val="tt-RU"/>
        </w:rPr>
        <w:t xml:space="preserve">. </w:t>
      </w:r>
    </w:p>
    <w:p w:rsidR="00DC4DB5" w:rsidRDefault="00DC4DB5" w:rsidP="00DC4DB5">
      <w:pPr>
        <w:spacing w:after="0"/>
        <w:jc w:val="center"/>
        <w:rPr>
          <w:lang w:val="tt-RU"/>
        </w:rPr>
      </w:pPr>
      <w:r>
        <w:rPr>
          <w:lang w:val="tt-RU"/>
        </w:rPr>
        <w:t xml:space="preserve">(Экранда кояш рәсеме һәм нурлары саен, укучыларның әниләре белән </w:t>
      </w:r>
    </w:p>
    <w:p w:rsidR="00DC4DB5" w:rsidRDefault="00DC4DB5" w:rsidP="00DC4DB5">
      <w:pPr>
        <w:spacing w:after="0"/>
        <w:jc w:val="center"/>
        <w:rPr>
          <w:lang w:val="tt-RU"/>
        </w:rPr>
      </w:pPr>
      <w:r>
        <w:rPr>
          <w:lang w:val="tt-RU"/>
        </w:rPr>
        <w:t>төшкән фотолары күренә)</w:t>
      </w:r>
    </w:p>
    <w:p w:rsidR="00DC4DB5" w:rsidRDefault="00DC4DB5" w:rsidP="00E566BD">
      <w:pPr>
        <w:spacing w:after="0"/>
        <w:jc w:val="both"/>
        <w:rPr>
          <w:lang w:val="tt-RU"/>
        </w:rPr>
      </w:pPr>
      <w:r>
        <w:rPr>
          <w:lang w:val="tt-RU"/>
        </w:rPr>
        <w:t xml:space="preserve">Ә хәзер парталардагы сары кәгазь битләрен алабыз һәм үзебезнең яраткан әниебезгә теләк язабыз. </w:t>
      </w:r>
    </w:p>
    <w:p w:rsidR="00DC4DB5" w:rsidRDefault="00DC4DB5" w:rsidP="00E566BD">
      <w:pPr>
        <w:spacing w:after="0"/>
        <w:jc w:val="both"/>
        <w:rPr>
          <w:lang w:val="tt-RU"/>
        </w:rPr>
      </w:pPr>
      <w:r>
        <w:rPr>
          <w:lang w:val="tt-RU"/>
        </w:rPr>
        <w:t>(бөтен укучы да яза һәм тактага беркетелгән сары түгәрәк янына чыгып беркетә, шул вакытта укытучы “Әни кирәк” җырын яңгырата)</w:t>
      </w:r>
    </w:p>
    <w:p w:rsidR="00DC4DB5" w:rsidRPr="00DC4DB5" w:rsidRDefault="00DC4DB5" w:rsidP="00E566BD">
      <w:pPr>
        <w:spacing w:after="0"/>
        <w:jc w:val="both"/>
        <w:rPr>
          <w:lang w:val="tt-RU"/>
        </w:rPr>
      </w:pPr>
      <w:r>
        <w:rPr>
          <w:lang w:val="tt-RU"/>
        </w:rPr>
        <w:t>Дәрес өчен барыгызга да бик зур рәхмәт, билгеләр...</w:t>
      </w:r>
    </w:p>
    <w:p w:rsidR="00FA6555" w:rsidRDefault="00FA6555" w:rsidP="00FA6555">
      <w:pPr>
        <w:spacing w:after="0"/>
        <w:jc w:val="center"/>
        <w:rPr>
          <w:b/>
          <w:lang w:val="tt-RU"/>
        </w:rPr>
      </w:pPr>
    </w:p>
    <w:p w:rsidR="00115676" w:rsidRDefault="00FA6555" w:rsidP="00FA6555">
      <w:pPr>
        <w:spacing w:after="0"/>
        <w:jc w:val="center"/>
        <w:rPr>
          <w:b/>
          <w:lang w:val="tt-RU"/>
        </w:rPr>
      </w:pPr>
      <w:bookmarkStart w:id="0" w:name="_GoBack"/>
      <w:bookmarkEnd w:id="0"/>
      <w:r w:rsidRPr="00FA6555">
        <w:rPr>
          <w:b/>
          <w:lang w:val="tt-RU"/>
        </w:rPr>
        <w:t>11 слайд</w:t>
      </w:r>
    </w:p>
    <w:p w:rsidR="00FA6555" w:rsidRPr="00FA6555" w:rsidRDefault="00FA6555" w:rsidP="00FA6555">
      <w:pPr>
        <w:spacing w:after="0"/>
        <w:jc w:val="center"/>
        <w:rPr>
          <w:b/>
          <w:lang w:val="tt-RU"/>
        </w:rPr>
      </w:pPr>
      <w:r>
        <w:rPr>
          <w:b/>
          <w:lang w:val="tt-RU"/>
        </w:rPr>
        <w:t xml:space="preserve">Йомгаклау </w:t>
      </w:r>
    </w:p>
    <w:p w:rsidR="003D464C" w:rsidRDefault="003D464C" w:rsidP="001174DE">
      <w:pPr>
        <w:spacing w:after="0"/>
        <w:jc w:val="both"/>
        <w:rPr>
          <w:lang w:val="tt-RU"/>
        </w:rPr>
      </w:pPr>
    </w:p>
    <w:p w:rsidR="001174DE" w:rsidRPr="001174DE" w:rsidRDefault="001174DE" w:rsidP="001174DE">
      <w:pPr>
        <w:spacing w:after="0"/>
        <w:jc w:val="both"/>
        <w:rPr>
          <w:lang w:val="tt-RU"/>
        </w:rPr>
      </w:pPr>
    </w:p>
    <w:p w:rsidR="00504826" w:rsidRDefault="00504826" w:rsidP="00E566BD">
      <w:pPr>
        <w:spacing w:after="0"/>
        <w:jc w:val="both"/>
        <w:rPr>
          <w:lang w:val="tt-RU"/>
        </w:rPr>
      </w:pPr>
    </w:p>
    <w:p w:rsidR="00504826" w:rsidRDefault="00504826" w:rsidP="00E566BD">
      <w:pPr>
        <w:spacing w:after="0"/>
        <w:jc w:val="both"/>
        <w:rPr>
          <w:lang w:val="tt-RU"/>
        </w:rPr>
      </w:pPr>
    </w:p>
    <w:p w:rsidR="00504826" w:rsidRDefault="00504826" w:rsidP="00E566BD">
      <w:pPr>
        <w:spacing w:after="0"/>
        <w:jc w:val="both"/>
        <w:rPr>
          <w:lang w:val="tt-RU"/>
        </w:rPr>
      </w:pPr>
    </w:p>
    <w:p w:rsidR="006F5679" w:rsidRPr="006F5679" w:rsidRDefault="006F5679" w:rsidP="001174DE">
      <w:pPr>
        <w:spacing w:after="0"/>
        <w:jc w:val="both"/>
        <w:rPr>
          <w:lang w:val="tt-RU"/>
        </w:rPr>
      </w:pPr>
    </w:p>
    <w:p w:rsidR="00C716D9" w:rsidRPr="00C716D9" w:rsidRDefault="00C716D9" w:rsidP="001174DE">
      <w:pPr>
        <w:jc w:val="both"/>
        <w:rPr>
          <w:lang w:val="tt-RU"/>
        </w:rPr>
      </w:pPr>
    </w:p>
    <w:sectPr w:rsidR="00C716D9" w:rsidRPr="00C716D9" w:rsidSect="00BF6D5A">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D9B"/>
    <w:multiLevelType w:val="hybridMultilevel"/>
    <w:tmpl w:val="BB5E8EDC"/>
    <w:lvl w:ilvl="0" w:tplc="10807140">
      <w:start w:val="1"/>
      <w:numFmt w:val="bullet"/>
      <w:lvlText w:val=""/>
      <w:lvlJc w:val="left"/>
      <w:pPr>
        <w:tabs>
          <w:tab w:val="num" w:pos="720"/>
        </w:tabs>
        <w:ind w:left="720" w:hanging="360"/>
      </w:pPr>
      <w:rPr>
        <w:rFonts w:ascii="Wingdings" w:hAnsi="Wingdings" w:hint="default"/>
      </w:rPr>
    </w:lvl>
    <w:lvl w:ilvl="1" w:tplc="08CAA9CA" w:tentative="1">
      <w:start w:val="1"/>
      <w:numFmt w:val="bullet"/>
      <w:lvlText w:val=""/>
      <w:lvlJc w:val="left"/>
      <w:pPr>
        <w:tabs>
          <w:tab w:val="num" w:pos="1440"/>
        </w:tabs>
        <w:ind w:left="1440" w:hanging="360"/>
      </w:pPr>
      <w:rPr>
        <w:rFonts w:ascii="Wingdings" w:hAnsi="Wingdings" w:hint="default"/>
      </w:rPr>
    </w:lvl>
    <w:lvl w:ilvl="2" w:tplc="5A78148E" w:tentative="1">
      <w:start w:val="1"/>
      <w:numFmt w:val="bullet"/>
      <w:lvlText w:val=""/>
      <w:lvlJc w:val="left"/>
      <w:pPr>
        <w:tabs>
          <w:tab w:val="num" w:pos="2160"/>
        </w:tabs>
        <w:ind w:left="2160" w:hanging="360"/>
      </w:pPr>
      <w:rPr>
        <w:rFonts w:ascii="Wingdings" w:hAnsi="Wingdings" w:hint="default"/>
      </w:rPr>
    </w:lvl>
    <w:lvl w:ilvl="3" w:tplc="E40AE6F6" w:tentative="1">
      <w:start w:val="1"/>
      <w:numFmt w:val="bullet"/>
      <w:lvlText w:val=""/>
      <w:lvlJc w:val="left"/>
      <w:pPr>
        <w:tabs>
          <w:tab w:val="num" w:pos="2880"/>
        </w:tabs>
        <w:ind w:left="2880" w:hanging="360"/>
      </w:pPr>
      <w:rPr>
        <w:rFonts w:ascii="Wingdings" w:hAnsi="Wingdings" w:hint="default"/>
      </w:rPr>
    </w:lvl>
    <w:lvl w:ilvl="4" w:tplc="230E4AEA" w:tentative="1">
      <w:start w:val="1"/>
      <w:numFmt w:val="bullet"/>
      <w:lvlText w:val=""/>
      <w:lvlJc w:val="left"/>
      <w:pPr>
        <w:tabs>
          <w:tab w:val="num" w:pos="3600"/>
        </w:tabs>
        <w:ind w:left="3600" w:hanging="360"/>
      </w:pPr>
      <w:rPr>
        <w:rFonts w:ascii="Wingdings" w:hAnsi="Wingdings" w:hint="default"/>
      </w:rPr>
    </w:lvl>
    <w:lvl w:ilvl="5" w:tplc="7480C8BC" w:tentative="1">
      <w:start w:val="1"/>
      <w:numFmt w:val="bullet"/>
      <w:lvlText w:val=""/>
      <w:lvlJc w:val="left"/>
      <w:pPr>
        <w:tabs>
          <w:tab w:val="num" w:pos="4320"/>
        </w:tabs>
        <w:ind w:left="4320" w:hanging="360"/>
      </w:pPr>
      <w:rPr>
        <w:rFonts w:ascii="Wingdings" w:hAnsi="Wingdings" w:hint="default"/>
      </w:rPr>
    </w:lvl>
    <w:lvl w:ilvl="6" w:tplc="78E42D3A" w:tentative="1">
      <w:start w:val="1"/>
      <w:numFmt w:val="bullet"/>
      <w:lvlText w:val=""/>
      <w:lvlJc w:val="left"/>
      <w:pPr>
        <w:tabs>
          <w:tab w:val="num" w:pos="5040"/>
        </w:tabs>
        <w:ind w:left="5040" w:hanging="360"/>
      </w:pPr>
      <w:rPr>
        <w:rFonts w:ascii="Wingdings" w:hAnsi="Wingdings" w:hint="default"/>
      </w:rPr>
    </w:lvl>
    <w:lvl w:ilvl="7" w:tplc="6B1A3A90" w:tentative="1">
      <w:start w:val="1"/>
      <w:numFmt w:val="bullet"/>
      <w:lvlText w:val=""/>
      <w:lvlJc w:val="left"/>
      <w:pPr>
        <w:tabs>
          <w:tab w:val="num" w:pos="5760"/>
        </w:tabs>
        <w:ind w:left="5760" w:hanging="360"/>
      </w:pPr>
      <w:rPr>
        <w:rFonts w:ascii="Wingdings" w:hAnsi="Wingdings" w:hint="default"/>
      </w:rPr>
    </w:lvl>
    <w:lvl w:ilvl="8" w:tplc="FF32DF68" w:tentative="1">
      <w:start w:val="1"/>
      <w:numFmt w:val="bullet"/>
      <w:lvlText w:val=""/>
      <w:lvlJc w:val="left"/>
      <w:pPr>
        <w:tabs>
          <w:tab w:val="num" w:pos="6480"/>
        </w:tabs>
        <w:ind w:left="6480" w:hanging="360"/>
      </w:pPr>
      <w:rPr>
        <w:rFonts w:ascii="Wingdings" w:hAnsi="Wingdings" w:hint="default"/>
      </w:rPr>
    </w:lvl>
  </w:abstractNum>
  <w:abstractNum w:abstractNumId="1">
    <w:nsid w:val="0F641478"/>
    <w:multiLevelType w:val="hybridMultilevel"/>
    <w:tmpl w:val="22209A14"/>
    <w:lvl w:ilvl="0" w:tplc="AFE8019C">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84AD0"/>
    <w:multiLevelType w:val="hybridMultilevel"/>
    <w:tmpl w:val="2CF65F16"/>
    <w:lvl w:ilvl="0" w:tplc="6986CB48">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302B0"/>
    <w:multiLevelType w:val="hybridMultilevel"/>
    <w:tmpl w:val="D292C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37416"/>
    <w:multiLevelType w:val="hybridMultilevel"/>
    <w:tmpl w:val="E378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F16EC"/>
    <w:multiLevelType w:val="hybridMultilevel"/>
    <w:tmpl w:val="0780055C"/>
    <w:lvl w:ilvl="0" w:tplc="03EA9C3A">
      <w:start w:val="1"/>
      <w:numFmt w:val="bullet"/>
      <w:lvlText w:val="•"/>
      <w:lvlJc w:val="left"/>
      <w:pPr>
        <w:tabs>
          <w:tab w:val="num" w:pos="720"/>
        </w:tabs>
        <w:ind w:left="720" w:hanging="360"/>
      </w:pPr>
      <w:rPr>
        <w:rFonts w:ascii="Arial" w:hAnsi="Arial" w:hint="default"/>
      </w:rPr>
    </w:lvl>
    <w:lvl w:ilvl="1" w:tplc="05BA1F36" w:tentative="1">
      <w:start w:val="1"/>
      <w:numFmt w:val="bullet"/>
      <w:lvlText w:val="•"/>
      <w:lvlJc w:val="left"/>
      <w:pPr>
        <w:tabs>
          <w:tab w:val="num" w:pos="1440"/>
        </w:tabs>
        <w:ind w:left="1440" w:hanging="360"/>
      </w:pPr>
      <w:rPr>
        <w:rFonts w:ascii="Arial" w:hAnsi="Arial" w:hint="default"/>
      </w:rPr>
    </w:lvl>
    <w:lvl w:ilvl="2" w:tplc="9B9AE310" w:tentative="1">
      <w:start w:val="1"/>
      <w:numFmt w:val="bullet"/>
      <w:lvlText w:val="•"/>
      <w:lvlJc w:val="left"/>
      <w:pPr>
        <w:tabs>
          <w:tab w:val="num" w:pos="2160"/>
        </w:tabs>
        <w:ind w:left="2160" w:hanging="360"/>
      </w:pPr>
      <w:rPr>
        <w:rFonts w:ascii="Arial" w:hAnsi="Arial" w:hint="default"/>
      </w:rPr>
    </w:lvl>
    <w:lvl w:ilvl="3" w:tplc="84287440" w:tentative="1">
      <w:start w:val="1"/>
      <w:numFmt w:val="bullet"/>
      <w:lvlText w:val="•"/>
      <w:lvlJc w:val="left"/>
      <w:pPr>
        <w:tabs>
          <w:tab w:val="num" w:pos="2880"/>
        </w:tabs>
        <w:ind w:left="2880" w:hanging="360"/>
      </w:pPr>
      <w:rPr>
        <w:rFonts w:ascii="Arial" w:hAnsi="Arial" w:hint="default"/>
      </w:rPr>
    </w:lvl>
    <w:lvl w:ilvl="4" w:tplc="50121174" w:tentative="1">
      <w:start w:val="1"/>
      <w:numFmt w:val="bullet"/>
      <w:lvlText w:val="•"/>
      <w:lvlJc w:val="left"/>
      <w:pPr>
        <w:tabs>
          <w:tab w:val="num" w:pos="3600"/>
        </w:tabs>
        <w:ind w:left="3600" w:hanging="360"/>
      </w:pPr>
      <w:rPr>
        <w:rFonts w:ascii="Arial" w:hAnsi="Arial" w:hint="default"/>
      </w:rPr>
    </w:lvl>
    <w:lvl w:ilvl="5" w:tplc="E8B63B6A" w:tentative="1">
      <w:start w:val="1"/>
      <w:numFmt w:val="bullet"/>
      <w:lvlText w:val="•"/>
      <w:lvlJc w:val="left"/>
      <w:pPr>
        <w:tabs>
          <w:tab w:val="num" w:pos="4320"/>
        </w:tabs>
        <w:ind w:left="4320" w:hanging="360"/>
      </w:pPr>
      <w:rPr>
        <w:rFonts w:ascii="Arial" w:hAnsi="Arial" w:hint="default"/>
      </w:rPr>
    </w:lvl>
    <w:lvl w:ilvl="6" w:tplc="D736E088" w:tentative="1">
      <w:start w:val="1"/>
      <w:numFmt w:val="bullet"/>
      <w:lvlText w:val="•"/>
      <w:lvlJc w:val="left"/>
      <w:pPr>
        <w:tabs>
          <w:tab w:val="num" w:pos="5040"/>
        </w:tabs>
        <w:ind w:left="5040" w:hanging="360"/>
      </w:pPr>
      <w:rPr>
        <w:rFonts w:ascii="Arial" w:hAnsi="Arial" w:hint="default"/>
      </w:rPr>
    </w:lvl>
    <w:lvl w:ilvl="7" w:tplc="6AAEF42E" w:tentative="1">
      <w:start w:val="1"/>
      <w:numFmt w:val="bullet"/>
      <w:lvlText w:val="•"/>
      <w:lvlJc w:val="left"/>
      <w:pPr>
        <w:tabs>
          <w:tab w:val="num" w:pos="5760"/>
        </w:tabs>
        <w:ind w:left="5760" w:hanging="360"/>
      </w:pPr>
      <w:rPr>
        <w:rFonts w:ascii="Arial" w:hAnsi="Arial" w:hint="default"/>
      </w:rPr>
    </w:lvl>
    <w:lvl w:ilvl="8" w:tplc="37528BCC" w:tentative="1">
      <w:start w:val="1"/>
      <w:numFmt w:val="bullet"/>
      <w:lvlText w:val="•"/>
      <w:lvlJc w:val="left"/>
      <w:pPr>
        <w:tabs>
          <w:tab w:val="num" w:pos="6480"/>
        </w:tabs>
        <w:ind w:left="6480" w:hanging="360"/>
      </w:pPr>
      <w:rPr>
        <w:rFonts w:ascii="Arial" w:hAnsi="Arial" w:hint="default"/>
      </w:rPr>
    </w:lvl>
  </w:abstractNum>
  <w:abstractNum w:abstractNumId="6">
    <w:nsid w:val="4BD748D7"/>
    <w:multiLevelType w:val="hybridMultilevel"/>
    <w:tmpl w:val="66D44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45909"/>
    <w:multiLevelType w:val="hybridMultilevel"/>
    <w:tmpl w:val="3B80100A"/>
    <w:lvl w:ilvl="0" w:tplc="F83A5BEE">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373469"/>
    <w:multiLevelType w:val="hybridMultilevel"/>
    <w:tmpl w:val="2960B5F8"/>
    <w:lvl w:ilvl="0" w:tplc="E8967B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716D9"/>
    <w:rsid w:val="000500C9"/>
    <w:rsid w:val="00115676"/>
    <w:rsid w:val="001174DE"/>
    <w:rsid w:val="00137756"/>
    <w:rsid w:val="00371F5F"/>
    <w:rsid w:val="003D464C"/>
    <w:rsid w:val="004D6FC3"/>
    <w:rsid w:val="004F4B17"/>
    <w:rsid w:val="00504826"/>
    <w:rsid w:val="005F3DB4"/>
    <w:rsid w:val="006548AC"/>
    <w:rsid w:val="00656406"/>
    <w:rsid w:val="006A3F63"/>
    <w:rsid w:val="006F5679"/>
    <w:rsid w:val="008A07DA"/>
    <w:rsid w:val="008E454D"/>
    <w:rsid w:val="00AE460F"/>
    <w:rsid w:val="00BF6D5A"/>
    <w:rsid w:val="00C0098A"/>
    <w:rsid w:val="00C716D9"/>
    <w:rsid w:val="00CC5343"/>
    <w:rsid w:val="00D16949"/>
    <w:rsid w:val="00D542E9"/>
    <w:rsid w:val="00DC4DB5"/>
    <w:rsid w:val="00DF0881"/>
    <w:rsid w:val="00E566BD"/>
    <w:rsid w:val="00EC4EA2"/>
    <w:rsid w:val="00F72173"/>
    <w:rsid w:val="00FA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FC3"/>
    <w:pPr>
      <w:ind w:left="720"/>
      <w:contextualSpacing/>
    </w:pPr>
  </w:style>
  <w:style w:type="table" w:styleId="a4">
    <w:name w:val="Table Grid"/>
    <w:basedOn w:val="a1"/>
    <w:uiPriority w:val="59"/>
    <w:rsid w:val="00117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EC4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19861">
      <w:bodyDiv w:val="1"/>
      <w:marLeft w:val="0"/>
      <w:marRight w:val="0"/>
      <w:marTop w:val="0"/>
      <w:marBottom w:val="0"/>
      <w:divBdr>
        <w:top w:val="none" w:sz="0" w:space="0" w:color="auto"/>
        <w:left w:val="none" w:sz="0" w:space="0" w:color="auto"/>
        <w:bottom w:val="none" w:sz="0" w:space="0" w:color="auto"/>
        <w:right w:val="none" w:sz="0" w:space="0" w:color="auto"/>
      </w:divBdr>
    </w:div>
    <w:div w:id="1070540130">
      <w:bodyDiv w:val="1"/>
      <w:marLeft w:val="0"/>
      <w:marRight w:val="0"/>
      <w:marTop w:val="0"/>
      <w:marBottom w:val="0"/>
      <w:divBdr>
        <w:top w:val="none" w:sz="0" w:space="0" w:color="auto"/>
        <w:left w:val="none" w:sz="0" w:space="0" w:color="auto"/>
        <w:bottom w:val="none" w:sz="0" w:space="0" w:color="auto"/>
        <w:right w:val="none" w:sz="0" w:space="0" w:color="auto"/>
      </w:divBdr>
    </w:div>
    <w:div w:id="1085684912">
      <w:bodyDiv w:val="1"/>
      <w:marLeft w:val="0"/>
      <w:marRight w:val="0"/>
      <w:marTop w:val="0"/>
      <w:marBottom w:val="0"/>
      <w:divBdr>
        <w:top w:val="none" w:sz="0" w:space="0" w:color="auto"/>
        <w:left w:val="none" w:sz="0" w:space="0" w:color="auto"/>
        <w:bottom w:val="none" w:sz="0" w:space="0" w:color="auto"/>
        <w:right w:val="none" w:sz="0" w:space="0" w:color="auto"/>
      </w:divBdr>
      <w:divsChild>
        <w:div w:id="1111700762">
          <w:marLeft w:val="547"/>
          <w:marRight w:val="0"/>
          <w:marTop w:val="86"/>
          <w:marBottom w:val="0"/>
          <w:divBdr>
            <w:top w:val="none" w:sz="0" w:space="0" w:color="auto"/>
            <w:left w:val="none" w:sz="0" w:space="0" w:color="auto"/>
            <w:bottom w:val="none" w:sz="0" w:space="0" w:color="auto"/>
            <w:right w:val="none" w:sz="0" w:space="0" w:color="auto"/>
          </w:divBdr>
        </w:div>
        <w:div w:id="1439905329">
          <w:marLeft w:val="547"/>
          <w:marRight w:val="0"/>
          <w:marTop w:val="86"/>
          <w:marBottom w:val="0"/>
          <w:divBdr>
            <w:top w:val="none" w:sz="0" w:space="0" w:color="auto"/>
            <w:left w:val="none" w:sz="0" w:space="0" w:color="auto"/>
            <w:bottom w:val="none" w:sz="0" w:space="0" w:color="auto"/>
            <w:right w:val="none" w:sz="0" w:space="0" w:color="auto"/>
          </w:divBdr>
        </w:div>
        <w:div w:id="318198307">
          <w:marLeft w:val="547"/>
          <w:marRight w:val="0"/>
          <w:marTop w:val="86"/>
          <w:marBottom w:val="0"/>
          <w:divBdr>
            <w:top w:val="none" w:sz="0" w:space="0" w:color="auto"/>
            <w:left w:val="none" w:sz="0" w:space="0" w:color="auto"/>
            <w:bottom w:val="none" w:sz="0" w:space="0" w:color="auto"/>
            <w:right w:val="none" w:sz="0" w:space="0" w:color="auto"/>
          </w:divBdr>
        </w:div>
        <w:div w:id="564491363">
          <w:marLeft w:val="547"/>
          <w:marRight w:val="0"/>
          <w:marTop w:val="86"/>
          <w:marBottom w:val="0"/>
          <w:divBdr>
            <w:top w:val="none" w:sz="0" w:space="0" w:color="auto"/>
            <w:left w:val="none" w:sz="0" w:space="0" w:color="auto"/>
            <w:bottom w:val="none" w:sz="0" w:space="0" w:color="auto"/>
            <w:right w:val="none" w:sz="0" w:space="0" w:color="auto"/>
          </w:divBdr>
        </w:div>
        <w:div w:id="1738893977">
          <w:marLeft w:val="547"/>
          <w:marRight w:val="0"/>
          <w:marTop w:val="86"/>
          <w:marBottom w:val="0"/>
          <w:divBdr>
            <w:top w:val="none" w:sz="0" w:space="0" w:color="auto"/>
            <w:left w:val="none" w:sz="0" w:space="0" w:color="auto"/>
            <w:bottom w:val="none" w:sz="0" w:space="0" w:color="auto"/>
            <w:right w:val="none" w:sz="0" w:space="0" w:color="auto"/>
          </w:divBdr>
        </w:div>
        <w:div w:id="952596403">
          <w:marLeft w:val="547"/>
          <w:marRight w:val="0"/>
          <w:marTop w:val="86"/>
          <w:marBottom w:val="0"/>
          <w:divBdr>
            <w:top w:val="none" w:sz="0" w:space="0" w:color="auto"/>
            <w:left w:val="none" w:sz="0" w:space="0" w:color="auto"/>
            <w:bottom w:val="none" w:sz="0" w:space="0" w:color="auto"/>
            <w:right w:val="none" w:sz="0" w:space="0" w:color="auto"/>
          </w:divBdr>
        </w:div>
        <w:div w:id="583302234">
          <w:marLeft w:val="547"/>
          <w:marRight w:val="0"/>
          <w:marTop w:val="86"/>
          <w:marBottom w:val="0"/>
          <w:divBdr>
            <w:top w:val="none" w:sz="0" w:space="0" w:color="auto"/>
            <w:left w:val="none" w:sz="0" w:space="0" w:color="auto"/>
            <w:bottom w:val="none" w:sz="0" w:space="0" w:color="auto"/>
            <w:right w:val="none" w:sz="0" w:space="0" w:color="auto"/>
          </w:divBdr>
        </w:div>
        <w:div w:id="1247572975">
          <w:marLeft w:val="547"/>
          <w:marRight w:val="0"/>
          <w:marTop w:val="86"/>
          <w:marBottom w:val="0"/>
          <w:divBdr>
            <w:top w:val="none" w:sz="0" w:space="0" w:color="auto"/>
            <w:left w:val="none" w:sz="0" w:space="0" w:color="auto"/>
            <w:bottom w:val="none" w:sz="0" w:space="0" w:color="auto"/>
            <w:right w:val="none" w:sz="0" w:space="0" w:color="auto"/>
          </w:divBdr>
        </w:div>
        <w:div w:id="522983874">
          <w:marLeft w:val="547"/>
          <w:marRight w:val="0"/>
          <w:marTop w:val="86"/>
          <w:marBottom w:val="0"/>
          <w:divBdr>
            <w:top w:val="none" w:sz="0" w:space="0" w:color="auto"/>
            <w:left w:val="none" w:sz="0" w:space="0" w:color="auto"/>
            <w:bottom w:val="none" w:sz="0" w:space="0" w:color="auto"/>
            <w:right w:val="none" w:sz="0" w:space="0" w:color="auto"/>
          </w:divBdr>
        </w:div>
      </w:divsChild>
    </w:div>
    <w:div w:id="16383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Ляля</dc:creator>
  <cp:lastModifiedBy>Документы</cp:lastModifiedBy>
  <cp:revision>9</cp:revision>
  <dcterms:created xsi:type="dcterms:W3CDTF">2013-04-19T04:40:00Z</dcterms:created>
  <dcterms:modified xsi:type="dcterms:W3CDTF">2013-04-21T12:44:00Z</dcterms:modified>
</cp:coreProperties>
</file>