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26303" w14:textId="77777777" w:rsidR="006F33D8" w:rsidRPr="00A36CB3" w:rsidRDefault="006F33D8" w:rsidP="00003D06">
      <w:pPr>
        <w:pStyle w:val="1"/>
        <w:rPr>
          <w:rFonts w:ascii="Arial" w:hAnsi="Arial" w:cs="Arial"/>
          <w:color w:val="333399"/>
          <w:sz w:val="28"/>
          <w:lang w:val="en-US"/>
        </w:rPr>
      </w:pPr>
    </w:p>
    <w:p w14:paraId="16586EBE" w14:textId="77777777" w:rsidR="00A40F30" w:rsidRDefault="00A40F30" w:rsidP="00A40F3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40F30">
        <w:rPr>
          <w:rFonts w:eastAsia="Calibri"/>
          <w:b/>
          <w:sz w:val="28"/>
          <w:szCs w:val="28"/>
          <w:lang w:eastAsia="en-US"/>
        </w:rPr>
        <w:t xml:space="preserve">Государственное бюджетное профессиональное образовательное учреждение </w:t>
      </w:r>
    </w:p>
    <w:p w14:paraId="376E1EC5" w14:textId="599D1EAD" w:rsidR="00A40F30" w:rsidRPr="00A40F30" w:rsidRDefault="00A40F30" w:rsidP="00A40F3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40F30">
        <w:rPr>
          <w:rFonts w:eastAsia="Calibri"/>
          <w:b/>
          <w:sz w:val="28"/>
          <w:szCs w:val="28"/>
          <w:lang w:eastAsia="en-US"/>
        </w:rPr>
        <w:t xml:space="preserve">Департамента здравоохранения города Москвы </w:t>
      </w:r>
    </w:p>
    <w:p w14:paraId="169F44F5" w14:textId="77777777" w:rsidR="00A40F30" w:rsidRPr="00A40F30" w:rsidRDefault="00A40F30" w:rsidP="00A40F30">
      <w:pPr>
        <w:ind w:left="-567"/>
        <w:jc w:val="center"/>
        <w:rPr>
          <w:rFonts w:eastAsia="Calibri"/>
          <w:b/>
          <w:sz w:val="28"/>
          <w:szCs w:val="28"/>
          <w:lang w:eastAsia="en-US"/>
        </w:rPr>
      </w:pPr>
      <w:r w:rsidRPr="00A40F30">
        <w:rPr>
          <w:rFonts w:eastAsia="Calibri"/>
          <w:b/>
          <w:sz w:val="28"/>
          <w:szCs w:val="28"/>
          <w:lang w:eastAsia="en-US"/>
        </w:rPr>
        <w:t xml:space="preserve"> « Медицинский колледж № 6»</w:t>
      </w:r>
    </w:p>
    <w:p w14:paraId="672C36F5" w14:textId="77777777" w:rsidR="00D350CA" w:rsidRPr="00945773" w:rsidRDefault="00D350CA" w:rsidP="00003D06">
      <w:pPr>
        <w:ind w:left="907" w:right="907"/>
        <w:rPr>
          <w:b/>
          <w:bCs/>
          <w:color w:val="000000"/>
          <w:sz w:val="28"/>
          <w:szCs w:val="28"/>
        </w:rPr>
      </w:pPr>
    </w:p>
    <w:p w14:paraId="2645561B" w14:textId="77777777" w:rsidR="00D350CA" w:rsidRPr="00945773" w:rsidRDefault="00D350CA" w:rsidP="00003D06">
      <w:pPr>
        <w:ind w:left="907" w:right="907"/>
        <w:rPr>
          <w:b/>
          <w:bCs/>
          <w:color w:val="000000"/>
          <w:sz w:val="28"/>
          <w:szCs w:val="28"/>
        </w:rPr>
      </w:pPr>
    </w:p>
    <w:p w14:paraId="4D052260" w14:textId="77777777" w:rsidR="00D350CA" w:rsidRPr="00945773" w:rsidRDefault="00D350CA" w:rsidP="00003D06">
      <w:pPr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945773">
        <w:rPr>
          <w:b/>
          <w:bCs/>
          <w:color w:val="000000"/>
          <w:sz w:val="28"/>
          <w:szCs w:val="28"/>
        </w:rPr>
        <w:t xml:space="preserve">                                                                        </w:t>
      </w:r>
    </w:p>
    <w:p w14:paraId="59048B2D" w14:textId="77777777" w:rsidR="00D350CA" w:rsidRPr="00945773" w:rsidRDefault="00D350CA" w:rsidP="00003D06">
      <w:pPr>
        <w:rPr>
          <w:b/>
          <w:bCs/>
          <w:i/>
          <w:iCs/>
          <w:color w:val="000000"/>
          <w:sz w:val="28"/>
          <w:szCs w:val="28"/>
        </w:rPr>
      </w:pPr>
    </w:p>
    <w:p w14:paraId="1E5C1012" w14:textId="77777777" w:rsidR="00D350CA" w:rsidRPr="00945773" w:rsidRDefault="00D350CA" w:rsidP="00003D06">
      <w:pPr>
        <w:jc w:val="center"/>
        <w:rPr>
          <w:b/>
          <w:bCs/>
          <w:iCs/>
          <w:color w:val="000000"/>
          <w:sz w:val="28"/>
          <w:szCs w:val="28"/>
        </w:rPr>
      </w:pPr>
      <w:r w:rsidRPr="00945773">
        <w:rPr>
          <w:b/>
          <w:bCs/>
          <w:iCs/>
          <w:color w:val="000000"/>
          <w:sz w:val="28"/>
          <w:szCs w:val="28"/>
        </w:rPr>
        <w:t>Методическое пособие</w:t>
      </w:r>
    </w:p>
    <w:p w14:paraId="4CE14A65" w14:textId="77777777" w:rsidR="00D350CA" w:rsidRPr="00945773" w:rsidRDefault="00D350CA" w:rsidP="00003D06">
      <w:pPr>
        <w:jc w:val="center"/>
        <w:rPr>
          <w:b/>
          <w:bCs/>
          <w:iCs/>
          <w:color w:val="000000"/>
          <w:sz w:val="28"/>
          <w:szCs w:val="28"/>
        </w:rPr>
      </w:pPr>
      <w:r w:rsidRPr="00945773">
        <w:rPr>
          <w:b/>
          <w:bCs/>
          <w:iCs/>
          <w:color w:val="000000"/>
          <w:sz w:val="28"/>
          <w:szCs w:val="28"/>
        </w:rPr>
        <w:t>по теме:</w:t>
      </w:r>
    </w:p>
    <w:p w14:paraId="218EFD61" w14:textId="77777777" w:rsidR="00A36CB3" w:rsidRPr="00566730" w:rsidRDefault="00D350CA" w:rsidP="00003D06">
      <w:pPr>
        <w:pStyle w:val="Default"/>
        <w:jc w:val="center"/>
        <w:rPr>
          <w:b/>
          <w:sz w:val="28"/>
          <w:szCs w:val="28"/>
        </w:rPr>
      </w:pPr>
      <w:r w:rsidRPr="00046550">
        <w:rPr>
          <w:b/>
          <w:bCs/>
          <w:iCs/>
          <w:sz w:val="28"/>
          <w:szCs w:val="28"/>
        </w:rPr>
        <w:t>«</w:t>
      </w:r>
      <w:r w:rsidR="008C2CC3" w:rsidRPr="008C2CC3">
        <w:rPr>
          <w:b/>
          <w:sz w:val="28"/>
          <w:szCs w:val="28"/>
        </w:rPr>
        <w:t xml:space="preserve">Возможные осложнения и их профилактика при выполнении </w:t>
      </w:r>
    </w:p>
    <w:p w14:paraId="79EFE5F2" w14:textId="059B2771" w:rsidR="00D350CA" w:rsidRPr="00046550" w:rsidRDefault="008C2CC3" w:rsidP="00003D06">
      <w:pPr>
        <w:pStyle w:val="Default"/>
        <w:jc w:val="center"/>
        <w:rPr>
          <w:b/>
          <w:bCs/>
          <w:iCs/>
          <w:sz w:val="28"/>
          <w:szCs w:val="28"/>
        </w:rPr>
      </w:pPr>
      <w:r w:rsidRPr="008C2CC3">
        <w:rPr>
          <w:b/>
          <w:sz w:val="28"/>
          <w:szCs w:val="28"/>
        </w:rPr>
        <w:t>внутримышечной инъекции</w:t>
      </w:r>
      <w:r w:rsidR="00D350CA" w:rsidRPr="00046550">
        <w:rPr>
          <w:b/>
          <w:bCs/>
          <w:iCs/>
          <w:sz w:val="28"/>
          <w:szCs w:val="28"/>
        </w:rPr>
        <w:t>»</w:t>
      </w:r>
    </w:p>
    <w:p w14:paraId="03556C47" w14:textId="77777777" w:rsidR="003903D8" w:rsidRPr="003903D8" w:rsidRDefault="003903D8" w:rsidP="00003D06">
      <w:pPr>
        <w:pStyle w:val="Default"/>
        <w:jc w:val="center"/>
        <w:rPr>
          <w:rFonts w:eastAsia="Calibri"/>
          <w:b/>
          <w:bCs/>
          <w:sz w:val="28"/>
          <w:szCs w:val="28"/>
        </w:rPr>
      </w:pPr>
    </w:p>
    <w:p w14:paraId="7F27A0E7" w14:textId="77777777" w:rsidR="00D350CA" w:rsidRPr="00945773" w:rsidRDefault="00D350CA" w:rsidP="00003D06">
      <w:pPr>
        <w:rPr>
          <w:b/>
          <w:bCs/>
          <w:i/>
          <w:iCs/>
          <w:color w:val="000000"/>
          <w:sz w:val="28"/>
          <w:szCs w:val="28"/>
        </w:rPr>
      </w:pPr>
    </w:p>
    <w:p w14:paraId="2E54B834" w14:textId="3F49025B" w:rsidR="00D350CA" w:rsidRDefault="00A36CB3" w:rsidP="00003D06">
      <w:pPr>
        <w:tabs>
          <w:tab w:val="left" w:pos="3720"/>
        </w:tabs>
        <w:jc w:val="center"/>
        <w:rPr>
          <w:rFonts w:ascii="Arial" w:hAnsi="Arial" w:cs="Arial"/>
          <w:b/>
          <w:bCs/>
          <w:i/>
          <w:iCs/>
          <w:color w:val="000000"/>
          <w:sz w:val="28"/>
        </w:rPr>
      </w:pPr>
      <w:r w:rsidRPr="00A36CB3">
        <w:rPr>
          <w:rFonts w:ascii="Arial" w:hAnsi="Arial" w:cs="Arial"/>
          <w:b/>
          <w:bCs/>
          <w:i/>
          <w:iCs/>
          <w:noProof/>
          <w:color w:val="000000"/>
          <w:sz w:val="28"/>
        </w:rPr>
        <w:drawing>
          <wp:inline distT="0" distB="0" distL="0" distR="0" wp14:anchorId="5F770D24" wp14:editId="7655F03C">
            <wp:extent cx="2036099" cy="2857500"/>
            <wp:effectExtent l="209550" t="0" r="288290" b="133350"/>
            <wp:docPr id="9" name="Рисунок 9" descr="3D &amp;mcy;&amp;acy;&amp;lcy;&amp;iecy;&amp;ncy;&amp;softcy;&amp;kcy;&amp;acy;&amp;yacy; - &amp;dcy;&amp;ocy;&amp;kcy;&amp;tcy;&amp;ocy;&amp;rcy; &amp;scy; &amp;shcy;&amp;pcy;&amp;rcy;&amp;icy;&amp;tscy; - &amp;Scy;&amp;tcy;&amp;ocy;&amp;kcy;&amp;ocy;&amp;vcy;&amp;ocy;&amp;iecy; &amp;fcy;&amp;ocy;&amp;tcy;&amp;ocy; Anatoly Maslennikov #402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D &amp;mcy;&amp;acy;&amp;lcy;&amp;iecy;&amp;ncy;&amp;softcy;&amp;kcy;&amp;acy;&amp;yacy; - &amp;dcy;&amp;ocy;&amp;kcy;&amp;tcy;&amp;ocy;&amp;rcy; &amp;scy; &amp;shcy;&amp;pcy;&amp;rcy;&amp;icy;&amp;tscy; - &amp;Scy;&amp;tcy;&amp;ocy;&amp;kcy;&amp;ocy;&amp;vcy;&amp;ocy;&amp;iecy; &amp;fcy;&amp;ocy;&amp;tcy;&amp;ocy; Anatoly Maslennikov #40212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99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32B7E3B" w14:textId="77777777" w:rsidR="00D350CA" w:rsidRDefault="00D350CA" w:rsidP="00003D06">
      <w:pPr>
        <w:jc w:val="center"/>
        <w:rPr>
          <w:rFonts w:ascii="Arial" w:hAnsi="Arial" w:cs="Arial"/>
          <w:b/>
          <w:bCs/>
          <w:i/>
          <w:iCs/>
          <w:color w:val="000000"/>
          <w:sz w:val="28"/>
        </w:rPr>
      </w:pPr>
    </w:p>
    <w:p w14:paraId="36966105" w14:textId="77777777" w:rsidR="00945773" w:rsidRPr="003903D8" w:rsidRDefault="003903D8" w:rsidP="00003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47"/>
        <w:jc w:val="center"/>
        <w:rPr>
          <w:b/>
          <w:bCs/>
          <w:iCs/>
          <w:color w:val="000000"/>
          <w:sz w:val="28"/>
          <w:szCs w:val="28"/>
        </w:rPr>
      </w:pPr>
      <w:r w:rsidRPr="003903D8">
        <w:rPr>
          <w:rFonts w:eastAsia="Calibri"/>
          <w:b/>
          <w:bCs/>
          <w:sz w:val="28"/>
          <w:szCs w:val="28"/>
        </w:rPr>
        <w:t>МДК</w:t>
      </w:r>
      <w:r w:rsidR="00046550">
        <w:rPr>
          <w:b/>
          <w:sz w:val="28"/>
          <w:szCs w:val="28"/>
        </w:rPr>
        <w:t>.0</w:t>
      </w:r>
      <w:r w:rsidR="00046550" w:rsidRPr="004777AF">
        <w:rPr>
          <w:b/>
          <w:sz w:val="28"/>
          <w:szCs w:val="28"/>
        </w:rPr>
        <w:t>4</w:t>
      </w:r>
      <w:r w:rsidR="00046550">
        <w:rPr>
          <w:b/>
          <w:sz w:val="28"/>
          <w:szCs w:val="28"/>
        </w:rPr>
        <w:t>.0</w:t>
      </w:r>
      <w:r w:rsidR="00046550" w:rsidRPr="004777AF">
        <w:rPr>
          <w:b/>
          <w:sz w:val="28"/>
          <w:szCs w:val="28"/>
        </w:rPr>
        <w:t>3</w:t>
      </w:r>
      <w:r w:rsidRPr="003903D8">
        <w:rPr>
          <w:b/>
          <w:sz w:val="28"/>
          <w:szCs w:val="28"/>
        </w:rPr>
        <w:t>. Технология оказания медицинских услуг</w:t>
      </w:r>
    </w:p>
    <w:p w14:paraId="4214D084" w14:textId="77777777" w:rsidR="00046550" w:rsidRPr="00046550" w:rsidRDefault="003903D8" w:rsidP="00003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47"/>
        <w:jc w:val="center"/>
        <w:rPr>
          <w:b/>
          <w:sz w:val="28"/>
          <w:szCs w:val="28"/>
        </w:rPr>
      </w:pPr>
      <w:r w:rsidRPr="001B6AA2">
        <w:rPr>
          <w:b/>
          <w:sz w:val="28"/>
          <w:szCs w:val="28"/>
        </w:rPr>
        <w:t>ПМ. 0</w:t>
      </w:r>
      <w:r w:rsidR="00046550" w:rsidRPr="00046550">
        <w:rPr>
          <w:b/>
          <w:sz w:val="28"/>
          <w:szCs w:val="28"/>
        </w:rPr>
        <w:t>4</w:t>
      </w:r>
      <w:r w:rsidRPr="001B6AA2">
        <w:rPr>
          <w:b/>
          <w:sz w:val="28"/>
          <w:szCs w:val="28"/>
        </w:rPr>
        <w:t xml:space="preserve">  </w:t>
      </w:r>
      <w:r w:rsidR="00046550" w:rsidRPr="00046550">
        <w:rPr>
          <w:b/>
          <w:sz w:val="28"/>
          <w:szCs w:val="28"/>
        </w:rPr>
        <w:t>Выполнение работ по профессии младшая медицинская сестра</w:t>
      </w:r>
    </w:p>
    <w:p w14:paraId="33901E50" w14:textId="77777777" w:rsidR="004659F5" w:rsidRPr="005C1B4E" w:rsidRDefault="00046550" w:rsidP="00003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47" w:right="283"/>
        <w:jc w:val="center"/>
        <w:rPr>
          <w:b/>
          <w:sz w:val="28"/>
          <w:szCs w:val="28"/>
        </w:rPr>
      </w:pPr>
      <w:r w:rsidRPr="00046550">
        <w:rPr>
          <w:b/>
          <w:sz w:val="28"/>
          <w:szCs w:val="28"/>
        </w:rPr>
        <w:t>по уходу за больным</w:t>
      </w:r>
    </w:p>
    <w:p w14:paraId="3AE7AC0B" w14:textId="77777777" w:rsidR="00046550" w:rsidRPr="00046550" w:rsidRDefault="00046550" w:rsidP="00003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47" w:right="283"/>
        <w:jc w:val="center"/>
        <w:rPr>
          <w:b/>
          <w:sz w:val="28"/>
          <w:szCs w:val="28"/>
        </w:rPr>
      </w:pPr>
      <w:r w:rsidRPr="00046550">
        <w:rPr>
          <w:b/>
          <w:sz w:val="28"/>
          <w:szCs w:val="28"/>
        </w:rPr>
        <w:t>(Решение проблем пациента посредством сестринского ухода)</w:t>
      </w:r>
    </w:p>
    <w:p w14:paraId="64BFF8B0" w14:textId="57FB48DC" w:rsidR="00D350CA" w:rsidRPr="00A06F2D" w:rsidRDefault="00D350CA" w:rsidP="00003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iCs/>
          <w:color w:val="000000"/>
        </w:rPr>
      </w:pPr>
    </w:p>
    <w:p w14:paraId="33B457D9" w14:textId="77777777" w:rsidR="00D350CA" w:rsidRPr="00A06F2D" w:rsidRDefault="00D350CA" w:rsidP="00003D06">
      <w:pPr>
        <w:jc w:val="center"/>
        <w:rPr>
          <w:b/>
          <w:bCs/>
          <w:i/>
          <w:iCs/>
          <w:color w:val="000000"/>
        </w:rPr>
      </w:pPr>
    </w:p>
    <w:p w14:paraId="289AE67E" w14:textId="77777777" w:rsidR="00D350CA" w:rsidRPr="00A06F2D" w:rsidRDefault="00D350CA" w:rsidP="00003D06">
      <w:pPr>
        <w:jc w:val="center"/>
        <w:rPr>
          <w:b/>
          <w:bCs/>
          <w:i/>
          <w:iCs/>
          <w:color w:val="000000"/>
        </w:rPr>
      </w:pPr>
    </w:p>
    <w:p w14:paraId="59892E43" w14:textId="77777777" w:rsidR="00D350CA" w:rsidRPr="00A06F2D" w:rsidRDefault="00D350CA" w:rsidP="00003D06">
      <w:pPr>
        <w:jc w:val="center"/>
        <w:rPr>
          <w:b/>
          <w:bCs/>
          <w:i/>
          <w:iCs/>
          <w:color w:val="000000"/>
        </w:rPr>
      </w:pPr>
    </w:p>
    <w:p w14:paraId="7EC0ACE8" w14:textId="77777777" w:rsidR="00D350CA" w:rsidRDefault="00D350CA" w:rsidP="00003D06">
      <w:pPr>
        <w:jc w:val="center"/>
        <w:rPr>
          <w:b/>
          <w:bCs/>
          <w:i/>
          <w:iCs/>
          <w:color w:val="000000"/>
        </w:rPr>
      </w:pPr>
    </w:p>
    <w:p w14:paraId="40B6480D" w14:textId="77777777" w:rsidR="003903D8" w:rsidRDefault="003903D8" w:rsidP="00003D06">
      <w:pPr>
        <w:jc w:val="center"/>
        <w:rPr>
          <w:b/>
          <w:bCs/>
          <w:i/>
          <w:iCs/>
          <w:color w:val="000000"/>
        </w:rPr>
      </w:pPr>
    </w:p>
    <w:p w14:paraId="2BF6F9A9" w14:textId="77777777" w:rsidR="003903D8" w:rsidRDefault="003903D8" w:rsidP="00003D06">
      <w:pPr>
        <w:rPr>
          <w:b/>
          <w:bCs/>
          <w:i/>
          <w:iCs/>
          <w:color w:val="000000"/>
        </w:rPr>
      </w:pPr>
    </w:p>
    <w:p w14:paraId="5405D033" w14:textId="5B428256" w:rsidR="00B13294" w:rsidRPr="00566730" w:rsidRDefault="00B13294" w:rsidP="00003D06">
      <w:pPr>
        <w:rPr>
          <w:b/>
          <w:bCs/>
          <w:i/>
          <w:iCs/>
          <w:color w:val="000000"/>
        </w:rPr>
      </w:pPr>
    </w:p>
    <w:p w14:paraId="7E111D59" w14:textId="77777777" w:rsidR="00B13294" w:rsidRDefault="00B13294" w:rsidP="00003D06">
      <w:pPr>
        <w:rPr>
          <w:b/>
          <w:bCs/>
          <w:i/>
          <w:iCs/>
          <w:color w:val="000000"/>
        </w:rPr>
      </w:pPr>
    </w:p>
    <w:p w14:paraId="719FE3F4" w14:textId="77777777" w:rsidR="00B13294" w:rsidRDefault="00B13294" w:rsidP="00003D06">
      <w:pPr>
        <w:rPr>
          <w:b/>
          <w:bCs/>
          <w:i/>
          <w:iCs/>
          <w:color w:val="000000"/>
        </w:rPr>
      </w:pPr>
    </w:p>
    <w:p w14:paraId="1DF8F4F7" w14:textId="77777777" w:rsidR="00945773" w:rsidRPr="00A7181D" w:rsidRDefault="004659F5" w:rsidP="00003D06">
      <w:pPr>
        <w:jc w:val="center"/>
        <w:rPr>
          <w:b/>
          <w:bCs/>
          <w:i/>
          <w:iCs/>
          <w:color w:val="000000"/>
        </w:rPr>
      </w:pPr>
      <w:r w:rsidRPr="005C1B4E">
        <w:rPr>
          <w:b/>
          <w:bCs/>
          <w:iCs/>
          <w:color w:val="000000"/>
          <w:sz w:val="28"/>
          <w:szCs w:val="28"/>
        </w:rPr>
        <w:t xml:space="preserve">        </w:t>
      </w:r>
      <w:r w:rsidR="003903D8">
        <w:rPr>
          <w:b/>
          <w:bCs/>
          <w:iCs/>
          <w:color w:val="000000"/>
          <w:sz w:val="28"/>
          <w:szCs w:val="28"/>
        </w:rPr>
        <w:t>201</w:t>
      </w:r>
      <w:r w:rsidR="00046550" w:rsidRPr="004777AF">
        <w:rPr>
          <w:b/>
          <w:bCs/>
          <w:iCs/>
          <w:color w:val="000000"/>
          <w:sz w:val="28"/>
          <w:szCs w:val="28"/>
        </w:rPr>
        <w:t>4</w:t>
      </w:r>
      <w:r w:rsidR="00D350CA" w:rsidRPr="0097187F">
        <w:rPr>
          <w:b/>
          <w:bCs/>
          <w:iCs/>
          <w:color w:val="000000"/>
          <w:sz w:val="28"/>
          <w:szCs w:val="28"/>
        </w:rPr>
        <w:t xml:space="preserve">  год</w:t>
      </w:r>
    </w:p>
    <w:p w14:paraId="72DA5BCE" w14:textId="77777777" w:rsidR="00A7181D" w:rsidRDefault="008C19A5" w:rsidP="00003D06">
      <w:pPr>
        <w:pStyle w:val="4"/>
        <w:ind w:left="850" w:right="0"/>
        <w:jc w:val="both"/>
        <w:rPr>
          <w:i w:val="0"/>
          <w:sz w:val="28"/>
          <w:szCs w:val="28"/>
        </w:rPr>
      </w:pPr>
      <w:r w:rsidRPr="00501302">
        <w:rPr>
          <w:i w:val="0"/>
          <w:sz w:val="28"/>
          <w:szCs w:val="28"/>
        </w:rPr>
        <w:lastRenderedPageBreak/>
        <w:t>Обсуждено и одобрено</w:t>
      </w:r>
    </w:p>
    <w:p w14:paraId="3E00D0E4" w14:textId="77777777" w:rsidR="008C19A5" w:rsidRPr="00501302" w:rsidRDefault="008C19A5" w:rsidP="00003D06">
      <w:pPr>
        <w:pStyle w:val="4"/>
        <w:ind w:left="850" w:right="0"/>
        <w:jc w:val="both"/>
        <w:rPr>
          <w:i w:val="0"/>
          <w:sz w:val="28"/>
          <w:szCs w:val="28"/>
        </w:rPr>
      </w:pPr>
      <w:r w:rsidRPr="00501302">
        <w:rPr>
          <w:i w:val="0"/>
          <w:sz w:val="28"/>
          <w:szCs w:val="28"/>
        </w:rPr>
        <w:t xml:space="preserve">на заседании ЦК </w:t>
      </w:r>
      <w:r w:rsidR="003903D8">
        <w:rPr>
          <w:i w:val="0"/>
          <w:sz w:val="28"/>
          <w:szCs w:val="28"/>
        </w:rPr>
        <w:t>НПО</w:t>
      </w:r>
      <w:r w:rsidRPr="00501302">
        <w:rPr>
          <w:i w:val="0"/>
          <w:sz w:val="28"/>
          <w:szCs w:val="28"/>
        </w:rPr>
        <w:t xml:space="preserve">                              </w:t>
      </w:r>
    </w:p>
    <w:p w14:paraId="405A99C3" w14:textId="77777777" w:rsidR="008C19A5" w:rsidRPr="00501302" w:rsidRDefault="00D350CA" w:rsidP="00003D06">
      <w:pPr>
        <w:ind w:left="850"/>
        <w:jc w:val="both"/>
        <w:rPr>
          <w:b/>
          <w:bCs/>
          <w:iCs/>
          <w:sz w:val="28"/>
          <w:szCs w:val="28"/>
        </w:rPr>
      </w:pPr>
      <w:r w:rsidRPr="00501302">
        <w:rPr>
          <w:b/>
          <w:bCs/>
          <w:iCs/>
          <w:sz w:val="28"/>
          <w:szCs w:val="28"/>
        </w:rPr>
        <w:t xml:space="preserve">Протокол №  </w:t>
      </w:r>
    </w:p>
    <w:p w14:paraId="6EC9ACFF" w14:textId="77777777" w:rsidR="008C19A5" w:rsidRPr="00501302" w:rsidRDefault="008C19A5" w:rsidP="00003D06">
      <w:pPr>
        <w:ind w:left="850"/>
        <w:jc w:val="both"/>
        <w:rPr>
          <w:b/>
          <w:bCs/>
          <w:iCs/>
          <w:sz w:val="28"/>
          <w:szCs w:val="28"/>
        </w:rPr>
      </w:pPr>
      <w:r w:rsidRPr="00501302">
        <w:rPr>
          <w:b/>
          <w:bCs/>
          <w:iCs/>
          <w:sz w:val="28"/>
          <w:szCs w:val="28"/>
        </w:rPr>
        <w:t xml:space="preserve">От </w:t>
      </w:r>
      <w:r w:rsidR="00A7181D">
        <w:rPr>
          <w:b/>
          <w:bCs/>
          <w:iCs/>
          <w:sz w:val="28"/>
          <w:szCs w:val="28"/>
        </w:rPr>
        <w:t>_________</w:t>
      </w:r>
      <w:r w:rsidR="00D350CA" w:rsidRPr="00501302">
        <w:rPr>
          <w:b/>
          <w:bCs/>
          <w:iCs/>
          <w:sz w:val="28"/>
          <w:szCs w:val="28"/>
        </w:rPr>
        <w:t>_</w:t>
      </w:r>
      <w:r w:rsidRPr="00501302">
        <w:rPr>
          <w:b/>
          <w:bCs/>
          <w:iCs/>
          <w:sz w:val="28"/>
          <w:szCs w:val="28"/>
        </w:rPr>
        <w:t xml:space="preserve"> </w:t>
      </w:r>
      <w:r w:rsidR="00A7181D">
        <w:rPr>
          <w:b/>
          <w:bCs/>
          <w:iCs/>
          <w:sz w:val="28"/>
          <w:szCs w:val="28"/>
        </w:rPr>
        <w:t>201</w:t>
      </w:r>
      <w:r w:rsidR="00046550" w:rsidRPr="004777AF">
        <w:rPr>
          <w:b/>
          <w:bCs/>
          <w:iCs/>
          <w:sz w:val="28"/>
          <w:szCs w:val="28"/>
        </w:rPr>
        <w:t>4</w:t>
      </w:r>
      <w:r w:rsidRPr="00501302">
        <w:rPr>
          <w:b/>
          <w:bCs/>
          <w:iCs/>
          <w:sz w:val="28"/>
          <w:szCs w:val="28"/>
        </w:rPr>
        <w:t xml:space="preserve"> года</w:t>
      </w:r>
    </w:p>
    <w:p w14:paraId="49FEA6B3" w14:textId="77777777" w:rsidR="008C19A5" w:rsidRPr="00501302" w:rsidRDefault="008C19A5" w:rsidP="00003D06">
      <w:pPr>
        <w:ind w:left="850"/>
        <w:jc w:val="both"/>
        <w:rPr>
          <w:b/>
          <w:bCs/>
          <w:iCs/>
          <w:sz w:val="28"/>
          <w:szCs w:val="28"/>
        </w:rPr>
      </w:pPr>
      <w:r w:rsidRPr="00501302">
        <w:rPr>
          <w:b/>
          <w:bCs/>
          <w:iCs/>
          <w:sz w:val="28"/>
          <w:szCs w:val="28"/>
        </w:rPr>
        <w:t xml:space="preserve">председатель ЦК </w:t>
      </w:r>
      <w:r w:rsidR="003903D8">
        <w:rPr>
          <w:b/>
          <w:bCs/>
          <w:iCs/>
          <w:sz w:val="28"/>
          <w:szCs w:val="28"/>
        </w:rPr>
        <w:t>НПО</w:t>
      </w:r>
    </w:p>
    <w:p w14:paraId="494E08CE" w14:textId="77777777" w:rsidR="008C19A5" w:rsidRPr="00501302" w:rsidRDefault="00A7181D" w:rsidP="00003D06">
      <w:pPr>
        <w:ind w:left="85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Орлова Т.Н.___________</w:t>
      </w:r>
    </w:p>
    <w:p w14:paraId="51B49044" w14:textId="77777777" w:rsidR="008C19A5" w:rsidRPr="00501302" w:rsidRDefault="008C19A5" w:rsidP="00003D06">
      <w:pPr>
        <w:ind w:left="850"/>
        <w:jc w:val="both"/>
        <w:rPr>
          <w:b/>
          <w:bCs/>
          <w:iCs/>
          <w:sz w:val="28"/>
          <w:szCs w:val="28"/>
        </w:rPr>
      </w:pPr>
    </w:p>
    <w:p w14:paraId="170F5AD8" w14:textId="77777777" w:rsidR="008C19A5" w:rsidRPr="00501302" w:rsidRDefault="008C19A5" w:rsidP="00003D06">
      <w:pPr>
        <w:ind w:left="850"/>
        <w:jc w:val="both"/>
        <w:rPr>
          <w:b/>
          <w:bCs/>
          <w:iCs/>
          <w:sz w:val="28"/>
          <w:szCs w:val="28"/>
        </w:rPr>
      </w:pPr>
    </w:p>
    <w:p w14:paraId="431CD7A7" w14:textId="77777777" w:rsidR="00CE348C" w:rsidRPr="00501302" w:rsidRDefault="00CE348C" w:rsidP="00003D06">
      <w:pPr>
        <w:pStyle w:val="4"/>
        <w:ind w:left="850"/>
        <w:rPr>
          <w:b w:val="0"/>
          <w:i w:val="0"/>
          <w:sz w:val="28"/>
          <w:szCs w:val="28"/>
        </w:rPr>
      </w:pPr>
    </w:p>
    <w:p w14:paraId="4489EA93" w14:textId="77777777" w:rsidR="00196A8D" w:rsidRPr="00501302" w:rsidRDefault="00196A8D" w:rsidP="00003D06">
      <w:pPr>
        <w:ind w:left="850"/>
        <w:rPr>
          <w:b/>
          <w:bCs/>
          <w:iCs/>
          <w:sz w:val="28"/>
          <w:szCs w:val="28"/>
        </w:rPr>
      </w:pPr>
    </w:p>
    <w:p w14:paraId="79F8D91F" w14:textId="77777777" w:rsidR="00196A8D" w:rsidRPr="00501302" w:rsidRDefault="00196A8D" w:rsidP="00003D06">
      <w:pPr>
        <w:ind w:left="850"/>
        <w:rPr>
          <w:b/>
          <w:bCs/>
          <w:iCs/>
          <w:sz w:val="28"/>
          <w:szCs w:val="28"/>
        </w:rPr>
      </w:pPr>
    </w:p>
    <w:p w14:paraId="5AAE84A7" w14:textId="77777777" w:rsidR="00196A8D" w:rsidRPr="00501302" w:rsidRDefault="00196A8D" w:rsidP="00003D06">
      <w:pPr>
        <w:ind w:left="850"/>
        <w:rPr>
          <w:b/>
          <w:bCs/>
          <w:iCs/>
          <w:sz w:val="28"/>
          <w:szCs w:val="28"/>
        </w:rPr>
      </w:pPr>
    </w:p>
    <w:p w14:paraId="7423E763" w14:textId="77777777" w:rsidR="00196A8D" w:rsidRPr="00501302" w:rsidRDefault="00196A8D" w:rsidP="00003D06">
      <w:pPr>
        <w:ind w:left="850"/>
        <w:rPr>
          <w:b/>
          <w:sz w:val="28"/>
          <w:szCs w:val="28"/>
        </w:rPr>
      </w:pPr>
    </w:p>
    <w:p w14:paraId="2070B050" w14:textId="77777777" w:rsidR="00A0088D" w:rsidRPr="00501302" w:rsidRDefault="00196A8D" w:rsidP="00003D06">
      <w:pPr>
        <w:pStyle w:val="af1"/>
        <w:spacing w:line="240" w:lineRule="auto"/>
        <w:ind w:left="850"/>
        <w:jc w:val="left"/>
        <w:rPr>
          <w:rFonts w:ascii="Times New Roman" w:hAnsi="Times New Roman"/>
          <w:b/>
          <w:sz w:val="28"/>
          <w:szCs w:val="28"/>
        </w:rPr>
      </w:pPr>
      <w:r w:rsidRPr="00501302">
        <w:rPr>
          <w:rFonts w:ascii="Times New Roman" w:hAnsi="Times New Roman"/>
          <w:b/>
          <w:bCs/>
          <w:iCs/>
          <w:sz w:val="28"/>
          <w:szCs w:val="28"/>
        </w:rPr>
        <w:t>Автор</w:t>
      </w:r>
      <w:r w:rsidR="003903D8">
        <w:rPr>
          <w:rFonts w:ascii="Times New Roman" w:hAnsi="Times New Roman"/>
          <w:b/>
          <w:bCs/>
          <w:iCs/>
          <w:sz w:val="28"/>
          <w:szCs w:val="28"/>
        </w:rPr>
        <w:t>ы</w:t>
      </w:r>
      <w:r w:rsidRPr="00501302">
        <w:rPr>
          <w:rFonts w:ascii="Times New Roman" w:hAnsi="Times New Roman"/>
          <w:b/>
          <w:bCs/>
          <w:iCs/>
          <w:sz w:val="28"/>
          <w:szCs w:val="28"/>
        </w:rPr>
        <w:t xml:space="preserve">:     </w:t>
      </w:r>
    </w:p>
    <w:p w14:paraId="1E289D8B" w14:textId="77777777" w:rsidR="00945773" w:rsidRDefault="0017332F" w:rsidP="00003D06">
      <w:pPr>
        <w:pStyle w:val="af1"/>
        <w:spacing w:line="240" w:lineRule="auto"/>
        <w:ind w:left="85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01302">
        <w:rPr>
          <w:rFonts w:ascii="Times New Roman" w:hAnsi="Times New Roman"/>
          <w:b/>
          <w:bCs/>
          <w:iCs/>
          <w:sz w:val="28"/>
          <w:szCs w:val="28"/>
        </w:rPr>
        <w:t>Дударева</w:t>
      </w:r>
      <w:proofErr w:type="spellEnd"/>
      <w:r w:rsidRPr="00501302">
        <w:rPr>
          <w:rFonts w:ascii="Times New Roman" w:hAnsi="Times New Roman"/>
          <w:b/>
          <w:bCs/>
          <w:iCs/>
          <w:sz w:val="28"/>
          <w:szCs w:val="28"/>
        </w:rPr>
        <w:t xml:space="preserve"> И.А</w:t>
      </w:r>
      <w:r w:rsidR="00196A8D" w:rsidRPr="00501302">
        <w:rPr>
          <w:rFonts w:ascii="Times New Roman" w:hAnsi="Times New Roman"/>
          <w:b/>
          <w:bCs/>
          <w:iCs/>
          <w:sz w:val="28"/>
          <w:szCs w:val="28"/>
        </w:rPr>
        <w:t>. –</w:t>
      </w:r>
      <w:r w:rsidR="00196A8D" w:rsidRPr="00501302">
        <w:rPr>
          <w:b/>
          <w:bCs/>
          <w:iCs/>
          <w:sz w:val="28"/>
          <w:szCs w:val="28"/>
        </w:rPr>
        <w:t xml:space="preserve"> </w:t>
      </w:r>
      <w:r w:rsidR="00A0088D" w:rsidRPr="00501302">
        <w:rPr>
          <w:rFonts w:ascii="Times New Roman" w:hAnsi="Times New Roman"/>
          <w:sz w:val="28"/>
          <w:szCs w:val="28"/>
        </w:rPr>
        <w:t xml:space="preserve">преподаватель </w:t>
      </w:r>
      <w:r w:rsidR="003903D8">
        <w:rPr>
          <w:rFonts w:ascii="Times New Roman" w:hAnsi="Times New Roman"/>
          <w:sz w:val="28"/>
          <w:szCs w:val="28"/>
        </w:rPr>
        <w:t>специальных дисциплин</w:t>
      </w:r>
      <w:r w:rsidR="00945773" w:rsidRPr="00501302">
        <w:rPr>
          <w:rFonts w:ascii="Times New Roman" w:hAnsi="Times New Roman"/>
          <w:sz w:val="28"/>
          <w:szCs w:val="28"/>
        </w:rPr>
        <w:t xml:space="preserve"> МК №6</w:t>
      </w:r>
    </w:p>
    <w:p w14:paraId="1730A4FB" w14:textId="77777777" w:rsidR="00196A8D" w:rsidRPr="00501302" w:rsidRDefault="00196A8D" w:rsidP="00003D06">
      <w:pPr>
        <w:pStyle w:val="af1"/>
        <w:spacing w:line="240" w:lineRule="auto"/>
        <w:ind w:left="850"/>
        <w:jc w:val="left"/>
        <w:rPr>
          <w:b/>
          <w:bCs/>
          <w:iCs/>
          <w:sz w:val="28"/>
          <w:szCs w:val="28"/>
        </w:rPr>
      </w:pPr>
    </w:p>
    <w:p w14:paraId="4035EF99" w14:textId="77777777" w:rsidR="00196A8D" w:rsidRPr="00501302" w:rsidRDefault="00196A8D" w:rsidP="00003D06">
      <w:pPr>
        <w:ind w:left="850"/>
        <w:rPr>
          <w:b/>
          <w:bCs/>
          <w:iCs/>
          <w:sz w:val="28"/>
          <w:szCs w:val="28"/>
        </w:rPr>
      </w:pPr>
    </w:p>
    <w:p w14:paraId="7035A62F" w14:textId="77777777" w:rsidR="00196A8D" w:rsidRPr="00501302" w:rsidRDefault="00196A8D" w:rsidP="00003D06">
      <w:pPr>
        <w:ind w:left="850"/>
        <w:rPr>
          <w:b/>
          <w:bCs/>
          <w:iCs/>
          <w:sz w:val="28"/>
          <w:szCs w:val="28"/>
        </w:rPr>
      </w:pPr>
    </w:p>
    <w:p w14:paraId="55353E9A" w14:textId="77777777" w:rsidR="00A0088D" w:rsidRPr="00501302" w:rsidRDefault="00931031" w:rsidP="00003D06">
      <w:pPr>
        <w:pStyle w:val="af1"/>
        <w:spacing w:line="240" w:lineRule="auto"/>
        <w:ind w:left="850"/>
        <w:jc w:val="both"/>
        <w:rPr>
          <w:rFonts w:ascii="Times New Roman" w:hAnsi="Times New Roman"/>
          <w:sz w:val="28"/>
          <w:szCs w:val="28"/>
        </w:rPr>
      </w:pPr>
      <w:r w:rsidRPr="00501302">
        <w:rPr>
          <w:rFonts w:ascii="Times New Roman" w:hAnsi="Times New Roman"/>
          <w:b/>
          <w:bCs/>
          <w:iCs/>
          <w:sz w:val="28"/>
          <w:szCs w:val="28"/>
        </w:rPr>
        <w:t xml:space="preserve">Рецензенты:  </w:t>
      </w:r>
    </w:p>
    <w:p w14:paraId="76AF7894" w14:textId="7F6F2443" w:rsidR="00A0088D" w:rsidRPr="00501302" w:rsidRDefault="006925D9" w:rsidP="00003D06">
      <w:pPr>
        <w:pStyle w:val="af1"/>
        <w:spacing w:line="240" w:lineRule="auto"/>
        <w:ind w:left="85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Кващук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Ю.В.</w:t>
      </w:r>
      <w:r w:rsidR="00A0088D" w:rsidRPr="00501302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="00A0088D" w:rsidRPr="00501302">
        <w:rPr>
          <w:rFonts w:ascii="Times New Roman" w:hAnsi="Times New Roman"/>
          <w:bCs/>
          <w:sz w:val="28"/>
          <w:szCs w:val="28"/>
        </w:rPr>
        <w:t xml:space="preserve">преподаватель </w:t>
      </w:r>
      <w:r>
        <w:rPr>
          <w:rFonts w:ascii="Times New Roman" w:hAnsi="Times New Roman"/>
          <w:bCs/>
          <w:sz w:val="28"/>
          <w:szCs w:val="28"/>
        </w:rPr>
        <w:t>первой</w:t>
      </w:r>
      <w:r w:rsidR="00A0088D" w:rsidRPr="00501302">
        <w:rPr>
          <w:rFonts w:ascii="Times New Roman" w:hAnsi="Times New Roman"/>
          <w:bCs/>
          <w:sz w:val="28"/>
          <w:szCs w:val="28"/>
        </w:rPr>
        <w:t xml:space="preserve"> квалификационной категории специал</w:t>
      </w:r>
      <w:r w:rsidR="00A0088D" w:rsidRPr="00501302">
        <w:rPr>
          <w:rFonts w:ascii="Times New Roman" w:hAnsi="Times New Roman"/>
          <w:bCs/>
          <w:sz w:val="28"/>
          <w:szCs w:val="28"/>
        </w:rPr>
        <w:t>ь</w:t>
      </w:r>
      <w:r w:rsidR="00A0088D" w:rsidRPr="00501302">
        <w:rPr>
          <w:rFonts w:ascii="Times New Roman" w:hAnsi="Times New Roman"/>
          <w:bCs/>
          <w:sz w:val="28"/>
          <w:szCs w:val="28"/>
        </w:rPr>
        <w:t xml:space="preserve">ных дисциплин </w:t>
      </w:r>
      <w:r w:rsidR="00945773" w:rsidRPr="00501302">
        <w:rPr>
          <w:rFonts w:ascii="Times New Roman" w:hAnsi="Times New Roman"/>
          <w:sz w:val="28"/>
          <w:szCs w:val="28"/>
        </w:rPr>
        <w:t>МК №6</w:t>
      </w:r>
    </w:p>
    <w:p w14:paraId="44B1AF6A" w14:textId="77777777" w:rsidR="00A0088D" w:rsidRPr="00501302" w:rsidRDefault="00A0088D" w:rsidP="00003D06">
      <w:pPr>
        <w:ind w:left="850"/>
        <w:jc w:val="both"/>
        <w:rPr>
          <w:b/>
          <w:sz w:val="28"/>
          <w:szCs w:val="28"/>
        </w:rPr>
      </w:pPr>
    </w:p>
    <w:p w14:paraId="6FA353D7" w14:textId="77777777" w:rsidR="003903D8" w:rsidRDefault="003903D8" w:rsidP="00003D06">
      <w:pPr>
        <w:pStyle w:val="af1"/>
        <w:spacing w:line="240" w:lineRule="auto"/>
        <w:ind w:left="85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Щецинская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И.А.</w:t>
      </w:r>
      <w:r w:rsidR="00AB2C05" w:rsidRPr="00501302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="00AB2C05" w:rsidRPr="00501302">
        <w:rPr>
          <w:rFonts w:ascii="Times New Roman" w:hAnsi="Times New Roman"/>
          <w:bCs/>
          <w:sz w:val="28"/>
          <w:szCs w:val="28"/>
        </w:rPr>
        <w:t xml:space="preserve">преподаватель первой квалификационной категории </w:t>
      </w:r>
    </w:p>
    <w:p w14:paraId="67D4533E" w14:textId="77777777" w:rsidR="00A0088D" w:rsidRPr="00501302" w:rsidRDefault="00AB2C05" w:rsidP="00003D06">
      <w:pPr>
        <w:pStyle w:val="af1"/>
        <w:spacing w:line="240" w:lineRule="auto"/>
        <w:ind w:left="850"/>
        <w:jc w:val="both"/>
        <w:rPr>
          <w:rFonts w:ascii="Times New Roman" w:hAnsi="Times New Roman"/>
          <w:sz w:val="28"/>
          <w:szCs w:val="28"/>
        </w:rPr>
      </w:pPr>
      <w:r w:rsidRPr="00501302">
        <w:rPr>
          <w:rFonts w:ascii="Times New Roman" w:hAnsi="Times New Roman"/>
          <w:bCs/>
          <w:sz w:val="28"/>
          <w:szCs w:val="28"/>
        </w:rPr>
        <w:t>специальных дисциплин МК № 6</w:t>
      </w:r>
    </w:p>
    <w:p w14:paraId="578A6057" w14:textId="77777777" w:rsidR="00196A8D" w:rsidRPr="0097187F" w:rsidRDefault="00196A8D" w:rsidP="00003D06">
      <w:pPr>
        <w:ind w:left="850"/>
        <w:rPr>
          <w:b/>
          <w:bCs/>
          <w:iCs/>
          <w:color w:val="333399"/>
        </w:rPr>
      </w:pPr>
      <w:r w:rsidRPr="0097187F">
        <w:rPr>
          <w:b/>
          <w:bCs/>
          <w:iCs/>
          <w:color w:val="333399"/>
        </w:rPr>
        <w:t xml:space="preserve">                          </w:t>
      </w:r>
    </w:p>
    <w:p w14:paraId="729EDC3E" w14:textId="77777777" w:rsidR="00D350CA" w:rsidRPr="0097187F" w:rsidRDefault="00D350CA" w:rsidP="00003D06">
      <w:pPr>
        <w:jc w:val="both"/>
        <w:rPr>
          <w:b/>
          <w:bCs/>
          <w:iCs/>
          <w:color w:val="000000"/>
        </w:rPr>
      </w:pPr>
    </w:p>
    <w:p w14:paraId="53743347" w14:textId="77777777" w:rsidR="00D350CA" w:rsidRPr="0097187F" w:rsidRDefault="00D350CA" w:rsidP="00003D06">
      <w:pPr>
        <w:jc w:val="both"/>
        <w:rPr>
          <w:b/>
          <w:bCs/>
          <w:iCs/>
          <w:color w:val="000000"/>
        </w:rPr>
      </w:pPr>
    </w:p>
    <w:p w14:paraId="2BE01545" w14:textId="77777777" w:rsidR="00D350CA" w:rsidRPr="0097187F" w:rsidRDefault="00D350CA" w:rsidP="00003D06">
      <w:pPr>
        <w:jc w:val="both"/>
        <w:rPr>
          <w:b/>
          <w:bCs/>
          <w:iCs/>
          <w:color w:val="000000"/>
        </w:rPr>
      </w:pPr>
    </w:p>
    <w:p w14:paraId="4E9CAFD0" w14:textId="77777777" w:rsidR="00D350CA" w:rsidRPr="0097187F" w:rsidRDefault="00D350CA" w:rsidP="00003D06">
      <w:pPr>
        <w:jc w:val="both"/>
        <w:rPr>
          <w:b/>
          <w:bCs/>
          <w:iCs/>
          <w:color w:val="000000"/>
        </w:rPr>
      </w:pPr>
    </w:p>
    <w:p w14:paraId="6C119DCB" w14:textId="77777777" w:rsidR="00D350CA" w:rsidRPr="0097187F" w:rsidRDefault="00D350CA" w:rsidP="00003D06">
      <w:pPr>
        <w:jc w:val="both"/>
        <w:rPr>
          <w:b/>
          <w:bCs/>
          <w:iCs/>
          <w:color w:val="000000"/>
        </w:rPr>
      </w:pPr>
    </w:p>
    <w:p w14:paraId="7ADF6FC6" w14:textId="77777777" w:rsidR="00D350CA" w:rsidRPr="0097187F" w:rsidRDefault="00D350CA" w:rsidP="00003D06">
      <w:pPr>
        <w:jc w:val="both"/>
        <w:rPr>
          <w:b/>
          <w:bCs/>
          <w:iCs/>
          <w:color w:val="000000"/>
        </w:rPr>
      </w:pPr>
    </w:p>
    <w:p w14:paraId="68D00905" w14:textId="77777777" w:rsidR="00D350CA" w:rsidRPr="0097187F" w:rsidRDefault="00D350CA" w:rsidP="00003D06">
      <w:pPr>
        <w:jc w:val="both"/>
        <w:rPr>
          <w:b/>
          <w:bCs/>
          <w:iCs/>
          <w:color w:val="000000"/>
        </w:rPr>
      </w:pPr>
    </w:p>
    <w:p w14:paraId="0FF6FC08" w14:textId="77777777" w:rsidR="00D350CA" w:rsidRPr="0097187F" w:rsidRDefault="00D350CA" w:rsidP="00003D06">
      <w:pPr>
        <w:jc w:val="both"/>
        <w:rPr>
          <w:b/>
          <w:bCs/>
          <w:iCs/>
          <w:color w:val="000000"/>
        </w:rPr>
      </w:pPr>
      <w:bookmarkStart w:id="0" w:name="_GoBack"/>
      <w:bookmarkEnd w:id="0"/>
    </w:p>
    <w:p w14:paraId="112F7203" w14:textId="77777777" w:rsidR="00D350CA" w:rsidRPr="0097187F" w:rsidRDefault="00D350CA" w:rsidP="00003D06">
      <w:pPr>
        <w:jc w:val="both"/>
        <w:rPr>
          <w:b/>
          <w:bCs/>
          <w:iCs/>
          <w:color w:val="000000"/>
        </w:rPr>
      </w:pPr>
    </w:p>
    <w:p w14:paraId="64358BEB" w14:textId="77777777" w:rsidR="00073317" w:rsidRDefault="00073317" w:rsidP="00003D06">
      <w:pPr>
        <w:jc w:val="both"/>
        <w:rPr>
          <w:b/>
          <w:bCs/>
          <w:i/>
          <w:iCs/>
          <w:color w:val="000000"/>
        </w:rPr>
      </w:pPr>
    </w:p>
    <w:p w14:paraId="7545A45D" w14:textId="77777777" w:rsidR="00073317" w:rsidRPr="00A06F2D" w:rsidRDefault="00073317" w:rsidP="00003D06">
      <w:pPr>
        <w:jc w:val="both"/>
        <w:rPr>
          <w:b/>
          <w:bCs/>
          <w:i/>
          <w:iCs/>
          <w:color w:val="000000"/>
        </w:rPr>
      </w:pPr>
    </w:p>
    <w:p w14:paraId="0BBF7681" w14:textId="77777777" w:rsidR="00D350CA" w:rsidRPr="00A06F2D" w:rsidRDefault="00D350CA" w:rsidP="00003D06">
      <w:pPr>
        <w:jc w:val="both"/>
        <w:rPr>
          <w:b/>
          <w:bCs/>
          <w:i/>
          <w:iCs/>
          <w:color w:val="000000"/>
        </w:rPr>
      </w:pPr>
    </w:p>
    <w:p w14:paraId="4B31E9EF" w14:textId="77777777" w:rsidR="00945773" w:rsidRPr="00010E84" w:rsidRDefault="00945773" w:rsidP="00003D06">
      <w:pPr>
        <w:pStyle w:val="1"/>
        <w:jc w:val="both"/>
        <w:rPr>
          <w:i w:val="0"/>
        </w:rPr>
      </w:pPr>
    </w:p>
    <w:p w14:paraId="54E86312" w14:textId="77777777" w:rsidR="00945773" w:rsidRPr="00010E84" w:rsidRDefault="00945773" w:rsidP="00003D06">
      <w:pPr>
        <w:pStyle w:val="1"/>
        <w:jc w:val="both"/>
        <w:rPr>
          <w:i w:val="0"/>
        </w:rPr>
      </w:pPr>
    </w:p>
    <w:p w14:paraId="722D7CEE" w14:textId="77777777" w:rsidR="00945773" w:rsidRDefault="00945773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561EBD08" w14:textId="77777777" w:rsidR="00AF34B3" w:rsidRPr="006925D9" w:rsidRDefault="00AF34B3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7446BE6F" w14:textId="77777777" w:rsidR="00693C2F" w:rsidRPr="006925D9" w:rsidRDefault="00693C2F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5904A30E" w14:textId="77777777" w:rsidR="00DF4BF2" w:rsidRPr="006925D9" w:rsidRDefault="00DF4BF2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21F03E4F" w14:textId="77777777" w:rsidR="00DF4BF2" w:rsidRPr="006925D9" w:rsidRDefault="00DF4BF2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18931798" w14:textId="77777777" w:rsidR="00DF4BF2" w:rsidRPr="006925D9" w:rsidRDefault="00DF4BF2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5DFCF337" w14:textId="77777777" w:rsidR="00196A8D" w:rsidRDefault="00D1215E" w:rsidP="00003D06">
      <w:pPr>
        <w:tabs>
          <w:tab w:val="left" w:pos="2130"/>
        </w:tabs>
        <w:jc w:val="center"/>
        <w:rPr>
          <w:rFonts w:ascii="Arial" w:hAnsi="Arial" w:cs="Arial"/>
          <w:b/>
          <w:bCs/>
          <w:i/>
          <w:iCs/>
          <w:sz w:val="28"/>
        </w:rPr>
      </w:pPr>
      <w:r>
        <w:rPr>
          <w:rFonts w:ascii="Arial" w:hAnsi="Arial" w:cs="Arial"/>
          <w:b/>
          <w:bCs/>
          <w:i/>
          <w:iCs/>
          <w:sz w:val="28"/>
        </w:rPr>
        <w:lastRenderedPageBreak/>
        <w:pict w14:anchorId="1BEA0C32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92.25pt;height:149.25pt" fillcolor="#e36c0a [2409]" strokecolor="#943634 [2405]">
            <v:shadow color="#868686"/>
            <v:textpath style="font-family:&quot;Arial Black&quot;;v-text-kern:t" trim="t" fitpath="t" string="методический блок"/>
          </v:shape>
        </w:pict>
      </w:r>
    </w:p>
    <w:p w14:paraId="4C0B6C62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6D49B88D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4039E7F8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0884DA8E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6BC13BAC" w14:textId="77777777" w:rsidR="00196A8D" w:rsidRDefault="00E823D6" w:rsidP="00003D06">
      <w:pPr>
        <w:tabs>
          <w:tab w:val="left" w:pos="3105"/>
        </w:tabs>
        <w:rPr>
          <w:rFonts w:ascii="Arial" w:hAnsi="Arial" w:cs="Arial"/>
          <w:b/>
          <w:bCs/>
          <w:i/>
          <w:iCs/>
          <w:sz w:val="28"/>
        </w:rPr>
      </w:pPr>
      <w:r>
        <w:rPr>
          <w:rFonts w:ascii="Arial" w:hAnsi="Arial" w:cs="Arial"/>
          <w:b/>
          <w:bCs/>
          <w:i/>
          <w:iCs/>
          <w:sz w:val="28"/>
        </w:rPr>
        <w:tab/>
      </w:r>
      <w:r w:rsidR="00330378">
        <w:rPr>
          <w:rFonts w:ascii="Arial" w:hAnsi="Arial" w:cs="Arial"/>
          <w:b/>
          <w:bCs/>
          <w:i/>
          <w:iCs/>
          <w:sz w:val="28"/>
        </w:rPr>
        <w:t xml:space="preserve">                 </w:t>
      </w:r>
      <w:r w:rsidR="00EE1F44">
        <w:rPr>
          <w:rFonts w:ascii="Arial" w:hAnsi="Arial" w:cs="Arial"/>
          <w:b/>
          <w:bCs/>
          <w:i/>
          <w:iCs/>
          <w:noProof/>
          <w:sz w:val="28"/>
        </w:rPr>
        <w:drawing>
          <wp:inline distT="0" distB="0" distL="0" distR="0" wp14:anchorId="7CE29DF9" wp14:editId="1CD3420F">
            <wp:extent cx="1695450" cy="1271588"/>
            <wp:effectExtent l="76200" t="95250" r="76200" b="500380"/>
            <wp:docPr id="3" name="Рисунок 3" descr="1FLXJCAZ8U91VCAWUHU95CAI5VL56CARA38C1CA1V8ORNCAC8VTTXCAA1R3TKCA9QBJ9QCA9IA78TCAUBUUSYCAEZTOYICA03PIXHCAHO0G8ZCAO1KWD7CA4TIW1ZCAE0Y8ERCAYELMQVCAI39V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FLXJCAZ8U91VCAWUHU95CAI5VL56CARA38C1CA1V8ORNCAC8VTTXCAA1R3TKCA9QBJ9QCA9IA78TCAUBUUSYCAEZTOYICA03PIXHCAHO0G8ZCAO1KWD7CA4TIW1ZCAE0Y8ERCAYELMQVCAI39V7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58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F1B1743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7D586730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437B9466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76F8DF8C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44A4FD8A" w14:textId="77777777" w:rsidR="00196A8D" w:rsidRPr="00D350CA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089F5E65" w14:textId="77777777" w:rsidR="00196A8D" w:rsidRPr="00D350CA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64F4F233" w14:textId="77777777" w:rsidR="00A06F2D" w:rsidRDefault="00A06F2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23FC807F" w14:textId="77777777" w:rsidR="00A06F2D" w:rsidRDefault="00A06F2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28DA462E" w14:textId="77777777" w:rsidR="00A7181D" w:rsidRDefault="00A7181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58C31579" w14:textId="77777777" w:rsidR="00A7181D" w:rsidRDefault="00A7181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4F1B96BA" w14:textId="77777777" w:rsidR="00A7181D" w:rsidRDefault="00A7181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70723A41" w14:textId="77777777" w:rsidR="00A7181D" w:rsidRDefault="00A7181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6931C3E6" w14:textId="77777777" w:rsidR="00E133F0" w:rsidRDefault="00E133F0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35354B29" w14:textId="77777777" w:rsidR="00A7181D" w:rsidRDefault="00A7181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5891405B" w14:textId="77777777" w:rsidR="0097187F" w:rsidRDefault="0097187F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575EC271" w14:textId="77777777" w:rsidR="0097187F" w:rsidRPr="009F6827" w:rsidRDefault="0097187F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69564BA7" w14:textId="77777777" w:rsidR="005C1B4E" w:rsidRDefault="005C1B4E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2E4F3E2E" w14:textId="77777777" w:rsidR="009628F6" w:rsidRDefault="009628F6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31113365" w14:textId="77777777" w:rsidR="009628F6" w:rsidRPr="009F6827" w:rsidRDefault="009628F6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2EA1475F" w14:textId="77777777" w:rsidR="005C1B4E" w:rsidRPr="009F6827" w:rsidRDefault="005C1B4E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7C3BCB18" w14:textId="77777777" w:rsidR="005C1B4E" w:rsidRPr="009F6827" w:rsidRDefault="005C1B4E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1CEB51C8" w14:textId="77777777" w:rsidR="000A0B6D" w:rsidRDefault="000A0B6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0AAD1517" w14:textId="77777777" w:rsidR="000738E3" w:rsidRPr="009F6827" w:rsidRDefault="00D1215E" w:rsidP="00003D06">
      <w:pPr>
        <w:jc w:val="center"/>
      </w:pPr>
      <w:r>
        <w:rPr>
          <w:noProof/>
        </w:rPr>
        <w:lastRenderedPageBreak/>
        <w:pict w14:anchorId="6F9A02CD">
          <v:shape id="_x0000_s2235" type="#_x0000_t172" style="position:absolute;left:0;text-align:left;margin-left:39pt;margin-top:-34.5pt;width:80.3pt;height:53.2pt;z-index:252016640" fillcolor="#e36c0a [2409]" strokecolor="#622423 [1605]">
            <v:shadow color="#868686"/>
            <v:textpath style="font-family:&quot;Arial Black&quot;;v-text-kern:t" trim="t" fitpath="t" string="Введение"/>
            <w10:wrap type="square" side="left"/>
          </v:shape>
        </w:pict>
      </w:r>
    </w:p>
    <w:p w14:paraId="2D0EC602" w14:textId="63DCCE3F" w:rsidR="00F13CCB" w:rsidRPr="00A36CB3" w:rsidRDefault="005C1B4E" w:rsidP="00003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7742383" wp14:editId="6D8357BE">
            <wp:simplePos x="0" y="0"/>
            <wp:positionH relativeFrom="column">
              <wp:posOffset>305435</wp:posOffset>
            </wp:positionH>
            <wp:positionV relativeFrom="paragraph">
              <wp:posOffset>248285</wp:posOffset>
            </wp:positionV>
            <wp:extent cx="1352550" cy="1014095"/>
            <wp:effectExtent l="0" t="0" r="0" b="0"/>
            <wp:wrapSquare wrapText="bothSides"/>
            <wp:docPr id="5" name="Рисунок 4" descr="X9IBTCA8NTMGKCABWF4AYCAPOCRE0CAQFG40TCA1BTZ3WCAYZAYSNCATEXXF3CAQUIGFJCAVV7ESQCA48A0O5CAQSBAUBCAT7RHMLCALQVA3HCALM3Y6PCAHP7EEQCAE6IP29CALRIFCRCAD73F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9IBTCA8NTMGKCABWF4AYCAPOCRE0CAQFG40TCA1BTZ3WCAYZAYSNCATEXXF3CAQUIGFJCAVV7ESQCA48A0O5CAQSBAUBCAT7RHMLCALQVA3HCALM3Y6PCAHP7EEQCAE6IP29CALRIFCRCAD73F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8E3" w:rsidRPr="00892484">
        <w:t xml:space="preserve">     </w:t>
      </w:r>
      <w:r w:rsidR="00E134B1" w:rsidRPr="00892484">
        <w:t xml:space="preserve"> </w:t>
      </w:r>
      <w:r w:rsidR="000738E3" w:rsidRPr="005C1B4E">
        <w:rPr>
          <w:sz w:val="28"/>
          <w:szCs w:val="28"/>
        </w:rPr>
        <w:t xml:space="preserve">Методическое пособие по теме  </w:t>
      </w:r>
      <w:r w:rsidR="00046550" w:rsidRPr="005C1B4E">
        <w:rPr>
          <w:bCs/>
          <w:iCs/>
          <w:sz w:val="28"/>
          <w:szCs w:val="28"/>
        </w:rPr>
        <w:t>«</w:t>
      </w:r>
      <w:r w:rsidR="00A36CB3" w:rsidRPr="00A36CB3">
        <w:rPr>
          <w:sz w:val="28"/>
          <w:szCs w:val="28"/>
        </w:rPr>
        <w:t>Возможные осложнения и</w:t>
      </w:r>
      <w:r w:rsidR="00A36CB3">
        <w:rPr>
          <w:sz w:val="28"/>
          <w:szCs w:val="28"/>
        </w:rPr>
        <w:t xml:space="preserve"> их профилактика при выполнении</w:t>
      </w:r>
      <w:r w:rsidR="00A36CB3" w:rsidRPr="00A36CB3">
        <w:rPr>
          <w:sz w:val="28"/>
          <w:szCs w:val="28"/>
        </w:rPr>
        <w:t xml:space="preserve"> внутримышечной инъекции</w:t>
      </w:r>
      <w:r w:rsidR="00046550" w:rsidRPr="005C1B4E">
        <w:rPr>
          <w:bCs/>
          <w:iCs/>
          <w:sz w:val="28"/>
          <w:szCs w:val="28"/>
        </w:rPr>
        <w:t xml:space="preserve">» </w:t>
      </w:r>
      <w:r w:rsidR="000738E3" w:rsidRPr="005C1B4E">
        <w:rPr>
          <w:sz w:val="28"/>
          <w:szCs w:val="28"/>
        </w:rPr>
        <w:t>МДК.0</w:t>
      </w:r>
      <w:r w:rsidR="00046550" w:rsidRPr="005C1B4E">
        <w:rPr>
          <w:sz w:val="28"/>
          <w:szCs w:val="28"/>
        </w:rPr>
        <w:t>4</w:t>
      </w:r>
      <w:r w:rsidR="000738E3" w:rsidRPr="005C1B4E">
        <w:rPr>
          <w:sz w:val="28"/>
          <w:szCs w:val="28"/>
        </w:rPr>
        <w:t>.0</w:t>
      </w:r>
      <w:r w:rsidR="00046550" w:rsidRPr="005C1B4E">
        <w:rPr>
          <w:sz w:val="28"/>
          <w:szCs w:val="28"/>
        </w:rPr>
        <w:t>3</w:t>
      </w:r>
      <w:r w:rsidR="000738E3" w:rsidRPr="005C1B4E">
        <w:rPr>
          <w:sz w:val="28"/>
          <w:szCs w:val="28"/>
        </w:rPr>
        <w:t>. «Технология оказания медицинских у</w:t>
      </w:r>
      <w:r w:rsidR="00E134B1" w:rsidRPr="005C1B4E">
        <w:rPr>
          <w:sz w:val="28"/>
          <w:szCs w:val="28"/>
        </w:rPr>
        <w:t>с</w:t>
      </w:r>
      <w:r w:rsidR="000738E3" w:rsidRPr="005C1B4E">
        <w:rPr>
          <w:sz w:val="28"/>
          <w:szCs w:val="28"/>
        </w:rPr>
        <w:t xml:space="preserve">луг» </w:t>
      </w:r>
      <w:r w:rsidR="00046550" w:rsidRPr="005C1B4E">
        <w:rPr>
          <w:sz w:val="28"/>
          <w:szCs w:val="28"/>
        </w:rPr>
        <w:t>предн</w:t>
      </w:r>
      <w:r w:rsidR="00046550" w:rsidRPr="005C1B4E">
        <w:rPr>
          <w:sz w:val="28"/>
          <w:szCs w:val="28"/>
        </w:rPr>
        <w:t>а</w:t>
      </w:r>
      <w:r w:rsidR="00046550" w:rsidRPr="005C1B4E">
        <w:rPr>
          <w:sz w:val="28"/>
          <w:szCs w:val="28"/>
        </w:rPr>
        <w:t>значено для  освоения студентом основного вида профессионал</w:t>
      </w:r>
      <w:r w:rsidR="00046550" w:rsidRPr="005C1B4E">
        <w:rPr>
          <w:sz w:val="28"/>
          <w:szCs w:val="28"/>
        </w:rPr>
        <w:t>ь</w:t>
      </w:r>
      <w:r w:rsidR="00046550" w:rsidRPr="005C1B4E">
        <w:rPr>
          <w:sz w:val="28"/>
          <w:szCs w:val="28"/>
        </w:rPr>
        <w:t>ной деятельности (ВПД) – решения проблем пациента посре</w:t>
      </w:r>
      <w:r w:rsidR="00046550" w:rsidRPr="005C1B4E">
        <w:rPr>
          <w:sz w:val="28"/>
          <w:szCs w:val="28"/>
        </w:rPr>
        <w:t>д</w:t>
      </w:r>
      <w:r w:rsidR="00046550" w:rsidRPr="005C1B4E">
        <w:rPr>
          <w:sz w:val="28"/>
          <w:szCs w:val="28"/>
        </w:rPr>
        <w:t xml:space="preserve">ством сестринского ухода и соответствующих </w:t>
      </w:r>
      <w:r w:rsidR="00046550" w:rsidRPr="005C1B4E">
        <w:rPr>
          <w:b/>
          <w:sz w:val="28"/>
          <w:szCs w:val="28"/>
        </w:rPr>
        <w:t>профессионал</w:t>
      </w:r>
      <w:r w:rsidR="00046550" w:rsidRPr="005C1B4E">
        <w:rPr>
          <w:b/>
          <w:sz w:val="28"/>
          <w:szCs w:val="28"/>
        </w:rPr>
        <w:t>ь</w:t>
      </w:r>
      <w:r w:rsidR="00046550" w:rsidRPr="005C1B4E">
        <w:rPr>
          <w:b/>
          <w:sz w:val="28"/>
          <w:szCs w:val="28"/>
        </w:rPr>
        <w:t>ных компетенций (ПК):</w:t>
      </w:r>
    </w:p>
    <w:p w14:paraId="2ACF0C7A" w14:textId="77777777" w:rsidR="00F13CCB" w:rsidRPr="00435E4D" w:rsidRDefault="00F13CCB" w:rsidP="00CD424E">
      <w:pPr>
        <w:pStyle w:val="24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435E4D">
        <w:rPr>
          <w:bCs/>
          <w:sz w:val="28"/>
          <w:szCs w:val="28"/>
        </w:rPr>
        <w:t>Оформлять медицинскую документацию.</w:t>
      </w:r>
    </w:p>
    <w:p w14:paraId="641E5E50" w14:textId="77777777" w:rsidR="00F13CCB" w:rsidRPr="00435E4D" w:rsidRDefault="00F13CCB" w:rsidP="00CD424E">
      <w:pPr>
        <w:pStyle w:val="24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435E4D">
        <w:rPr>
          <w:bCs/>
          <w:sz w:val="28"/>
          <w:szCs w:val="28"/>
        </w:rPr>
        <w:t>Оказывать медицинские услуги в пределах своих полномочий.</w:t>
      </w:r>
    </w:p>
    <w:p w14:paraId="7C151387" w14:textId="77777777" w:rsidR="00F13CCB" w:rsidRPr="00435E4D" w:rsidRDefault="00F13CCB" w:rsidP="00CD424E">
      <w:pPr>
        <w:pStyle w:val="24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435E4D">
        <w:rPr>
          <w:sz w:val="28"/>
          <w:szCs w:val="28"/>
        </w:rPr>
        <w:t xml:space="preserve">Обеспечивать безопасную больничную среду для пациентов и персонала, в том числе инфекционную безопасность и производственную </w:t>
      </w:r>
      <w:proofErr w:type="gramStart"/>
      <w:r w:rsidRPr="00435E4D">
        <w:rPr>
          <w:sz w:val="28"/>
          <w:szCs w:val="28"/>
        </w:rPr>
        <w:t>санитарию</w:t>
      </w:r>
      <w:proofErr w:type="gramEnd"/>
      <w:r w:rsidRPr="00435E4D">
        <w:rPr>
          <w:sz w:val="28"/>
          <w:szCs w:val="28"/>
        </w:rPr>
        <w:t xml:space="preserve"> и личную гигиену на рабочем месте.</w:t>
      </w:r>
    </w:p>
    <w:p w14:paraId="4F9B1488" w14:textId="77777777" w:rsidR="00F13CCB" w:rsidRDefault="00046550" w:rsidP="00CD424E">
      <w:pPr>
        <w:pStyle w:val="24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435E4D">
        <w:rPr>
          <w:bCs/>
          <w:sz w:val="28"/>
          <w:szCs w:val="28"/>
        </w:rPr>
        <w:t>Эффективно общаться с пациентом</w:t>
      </w:r>
      <w:r w:rsidRPr="00F13CCB">
        <w:rPr>
          <w:bCs/>
          <w:sz w:val="28"/>
          <w:szCs w:val="28"/>
        </w:rPr>
        <w:t xml:space="preserve"> и его окружением в процессе професси</w:t>
      </w:r>
      <w:r w:rsidRPr="00F13CCB">
        <w:rPr>
          <w:bCs/>
          <w:sz w:val="28"/>
          <w:szCs w:val="28"/>
        </w:rPr>
        <w:t>о</w:t>
      </w:r>
      <w:r w:rsidRPr="00F13CCB">
        <w:rPr>
          <w:bCs/>
          <w:sz w:val="28"/>
          <w:szCs w:val="28"/>
        </w:rPr>
        <w:t>нальной деятельности.</w:t>
      </w:r>
    </w:p>
    <w:p w14:paraId="0B6F943B" w14:textId="77777777" w:rsidR="00F13CCB" w:rsidRDefault="00046550" w:rsidP="00CD424E">
      <w:pPr>
        <w:pStyle w:val="24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F13CCB">
        <w:rPr>
          <w:bCs/>
          <w:sz w:val="28"/>
          <w:szCs w:val="28"/>
        </w:rPr>
        <w:t>Соблюдать принципы профессиональной этики.</w:t>
      </w:r>
    </w:p>
    <w:p w14:paraId="52964159" w14:textId="77777777" w:rsidR="00046550" w:rsidRPr="00F13CCB" w:rsidRDefault="00046550" w:rsidP="00CD424E">
      <w:pPr>
        <w:pStyle w:val="24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F13CCB">
        <w:rPr>
          <w:sz w:val="28"/>
          <w:szCs w:val="28"/>
        </w:rPr>
        <w:t>Консультировать пациента и его окружение</w:t>
      </w:r>
      <w:r w:rsidR="00F13CCB">
        <w:rPr>
          <w:sz w:val="28"/>
          <w:szCs w:val="28"/>
        </w:rPr>
        <w:t xml:space="preserve"> по вопросам ухода и </w:t>
      </w:r>
      <w:proofErr w:type="spellStart"/>
      <w:r w:rsidR="00F13CCB">
        <w:rPr>
          <w:sz w:val="28"/>
          <w:szCs w:val="28"/>
        </w:rPr>
        <w:t>самоухода</w:t>
      </w:r>
      <w:proofErr w:type="spellEnd"/>
      <w:r w:rsidR="00F13CCB">
        <w:rPr>
          <w:sz w:val="28"/>
          <w:szCs w:val="28"/>
        </w:rPr>
        <w:t>.</w:t>
      </w:r>
    </w:p>
    <w:p w14:paraId="6955C9B9" w14:textId="77777777" w:rsidR="00046550" w:rsidRPr="005C1B4E" w:rsidRDefault="00046550" w:rsidP="00003D06">
      <w:pPr>
        <w:pStyle w:val="24"/>
        <w:ind w:left="1134" w:firstLine="0"/>
        <w:jc w:val="both"/>
        <w:rPr>
          <w:b/>
          <w:sz w:val="28"/>
          <w:szCs w:val="28"/>
        </w:rPr>
      </w:pPr>
      <w:r w:rsidRPr="005C1B4E">
        <w:rPr>
          <w:b/>
          <w:sz w:val="28"/>
          <w:szCs w:val="28"/>
        </w:rPr>
        <w:t>общих компетенций (</w:t>
      </w:r>
      <w:proofErr w:type="gramStart"/>
      <w:r w:rsidRPr="005C1B4E">
        <w:rPr>
          <w:b/>
          <w:sz w:val="28"/>
          <w:szCs w:val="28"/>
        </w:rPr>
        <w:t>ОК</w:t>
      </w:r>
      <w:proofErr w:type="gramEnd"/>
      <w:r w:rsidRPr="005C1B4E">
        <w:rPr>
          <w:b/>
          <w:sz w:val="28"/>
          <w:szCs w:val="28"/>
        </w:rPr>
        <w:t>):</w:t>
      </w:r>
    </w:p>
    <w:p w14:paraId="1B28A89C" w14:textId="77777777" w:rsidR="00F13CCB" w:rsidRPr="00F13CCB" w:rsidRDefault="00046550" w:rsidP="00CD424E">
      <w:pPr>
        <w:pStyle w:val="24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5C1B4E">
        <w:rPr>
          <w:sz w:val="28"/>
          <w:szCs w:val="28"/>
        </w:rPr>
        <w:t>Понимать сущность и социальную значимость своей будущей профессии, пр</w:t>
      </w:r>
      <w:r w:rsidRPr="005C1B4E">
        <w:rPr>
          <w:sz w:val="28"/>
          <w:szCs w:val="28"/>
        </w:rPr>
        <w:t>о</w:t>
      </w:r>
      <w:r w:rsidRPr="005C1B4E">
        <w:rPr>
          <w:sz w:val="28"/>
          <w:szCs w:val="28"/>
        </w:rPr>
        <w:t>являть к ней устойчивый интерес.</w:t>
      </w:r>
    </w:p>
    <w:p w14:paraId="01D91974" w14:textId="77777777" w:rsidR="00046550" w:rsidRPr="00F13CCB" w:rsidRDefault="00046550" w:rsidP="00CD424E">
      <w:pPr>
        <w:pStyle w:val="24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F13CCB">
        <w:rPr>
          <w:sz w:val="28"/>
          <w:szCs w:val="28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</w:t>
      </w:r>
      <w:r w:rsidRPr="00F13CCB">
        <w:rPr>
          <w:sz w:val="28"/>
          <w:szCs w:val="28"/>
        </w:rPr>
        <w:t>е</w:t>
      </w:r>
      <w:r w:rsidRPr="00F13CCB">
        <w:rPr>
          <w:sz w:val="28"/>
          <w:szCs w:val="28"/>
        </w:rPr>
        <w:t>зультаты своей работы</w:t>
      </w:r>
      <w:r w:rsidR="00F13CCB">
        <w:rPr>
          <w:sz w:val="28"/>
          <w:szCs w:val="28"/>
        </w:rPr>
        <w:t>.</w:t>
      </w:r>
    </w:p>
    <w:p w14:paraId="00B23423" w14:textId="77777777" w:rsidR="00F13CCB" w:rsidRDefault="00046550" w:rsidP="00CD424E">
      <w:pPr>
        <w:pStyle w:val="24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5C1B4E">
        <w:rPr>
          <w:sz w:val="28"/>
          <w:szCs w:val="28"/>
        </w:rPr>
        <w:t>Осуществлять поиск информации, необходимой для эффективного выполнения профессиональных задач</w:t>
      </w:r>
      <w:r w:rsidR="00F13CCB">
        <w:rPr>
          <w:sz w:val="28"/>
          <w:szCs w:val="28"/>
        </w:rPr>
        <w:t>.</w:t>
      </w:r>
    </w:p>
    <w:p w14:paraId="4F86D0A6" w14:textId="77777777" w:rsidR="00975F9C" w:rsidRPr="00F13CCB" w:rsidRDefault="00046550" w:rsidP="00CD424E">
      <w:pPr>
        <w:pStyle w:val="24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F13CCB">
        <w:rPr>
          <w:sz w:val="28"/>
          <w:szCs w:val="28"/>
        </w:rPr>
        <w:t>Работать в команде, эффективно общаться с коллегами, руководством, потреб</w:t>
      </w:r>
      <w:r w:rsidRPr="00F13CCB">
        <w:rPr>
          <w:sz w:val="28"/>
          <w:szCs w:val="28"/>
        </w:rPr>
        <w:t>и</w:t>
      </w:r>
      <w:r w:rsidRPr="00F13CCB">
        <w:rPr>
          <w:sz w:val="28"/>
          <w:szCs w:val="28"/>
        </w:rPr>
        <w:t>телями</w:t>
      </w:r>
      <w:r w:rsidR="00F13CCB">
        <w:rPr>
          <w:sz w:val="28"/>
          <w:szCs w:val="28"/>
        </w:rPr>
        <w:t>.</w:t>
      </w:r>
    </w:p>
    <w:p w14:paraId="66750929" w14:textId="77777777" w:rsidR="00663D63" w:rsidRDefault="00B65C29" w:rsidP="00663D63">
      <w:pPr>
        <w:spacing w:line="360" w:lineRule="auto"/>
        <w:jc w:val="both"/>
        <w:rPr>
          <w:sz w:val="28"/>
          <w:szCs w:val="28"/>
        </w:rPr>
      </w:pPr>
      <w:r w:rsidRPr="005C1B4E">
        <w:rPr>
          <w:sz w:val="28"/>
          <w:szCs w:val="28"/>
        </w:rPr>
        <w:t xml:space="preserve">       </w:t>
      </w:r>
    </w:p>
    <w:p w14:paraId="6CDFF2DD" w14:textId="55B93909" w:rsidR="00663D63" w:rsidRPr="00D138FD" w:rsidRDefault="00A36CB3" w:rsidP="00663D63">
      <w:pPr>
        <w:spacing w:line="360" w:lineRule="auto"/>
        <w:jc w:val="both"/>
        <w:rPr>
          <w:sz w:val="28"/>
          <w:szCs w:val="28"/>
        </w:rPr>
      </w:pPr>
      <w:r w:rsidRPr="00A36CB3">
        <w:rPr>
          <w:sz w:val="28"/>
          <w:szCs w:val="28"/>
        </w:rPr>
        <w:t xml:space="preserve">В последние годы в связи с распространением СПИДа медицинский персонал всех </w:t>
      </w:r>
      <w:r w:rsidR="00D138FD">
        <w:rPr>
          <w:sz w:val="28"/>
          <w:szCs w:val="28"/>
        </w:rPr>
        <w:t>мед</w:t>
      </w:r>
      <w:r w:rsidR="00D138FD">
        <w:rPr>
          <w:sz w:val="28"/>
          <w:szCs w:val="28"/>
        </w:rPr>
        <w:t>и</w:t>
      </w:r>
      <w:r w:rsidR="00D138FD">
        <w:rPr>
          <w:sz w:val="28"/>
          <w:szCs w:val="28"/>
        </w:rPr>
        <w:t>цинских организациях</w:t>
      </w:r>
      <w:r w:rsidRPr="00A36CB3">
        <w:rPr>
          <w:sz w:val="28"/>
          <w:szCs w:val="28"/>
        </w:rPr>
        <w:t xml:space="preserve"> пользуется для работы одноразовыми шприцами. На цилиндре этих шприцов имеется шкала с делениями, указывающими вместимость в миллилитрах и долях миллилитра. Вместе со шприцом одноразового пользования упакована и игла для инъекций. Выбор шприца зависит, прежде всего, от вида инъекции и количества ввод</w:t>
      </w:r>
      <w:r w:rsidRPr="00A36CB3">
        <w:rPr>
          <w:sz w:val="28"/>
          <w:szCs w:val="28"/>
        </w:rPr>
        <w:t>и</w:t>
      </w:r>
      <w:r w:rsidRPr="00A36CB3">
        <w:rPr>
          <w:sz w:val="28"/>
          <w:szCs w:val="28"/>
        </w:rPr>
        <w:t>мого лекарственного средства. Приступая к манипуляциям со стерильными инструме</w:t>
      </w:r>
      <w:r w:rsidRPr="00A36CB3">
        <w:rPr>
          <w:sz w:val="28"/>
          <w:szCs w:val="28"/>
        </w:rPr>
        <w:t>н</w:t>
      </w:r>
      <w:r w:rsidRPr="00A36CB3">
        <w:rPr>
          <w:sz w:val="28"/>
          <w:szCs w:val="28"/>
        </w:rPr>
        <w:t>тами, нужно помнить, что все, к чему прикасаются руки, теряет стерильность. Даже очень чистые (в обычном понимании) руки всегда несут на себе какое-то количество микроорганизмов. Поэтому перед проведением любых инъекций и манипуляций с и</w:t>
      </w:r>
      <w:r w:rsidRPr="00A36CB3">
        <w:rPr>
          <w:sz w:val="28"/>
          <w:szCs w:val="28"/>
        </w:rPr>
        <w:t>н</w:t>
      </w:r>
      <w:r w:rsidRPr="00A36CB3">
        <w:rPr>
          <w:sz w:val="28"/>
          <w:szCs w:val="28"/>
        </w:rPr>
        <w:t xml:space="preserve">струментарием, руки должны быть чисто вымыты с мылом и </w:t>
      </w:r>
      <w:r w:rsidR="00D138FD">
        <w:rPr>
          <w:sz w:val="28"/>
          <w:szCs w:val="28"/>
        </w:rPr>
        <w:t>обработаны антисептиком</w:t>
      </w:r>
      <w:r w:rsidRPr="00A36CB3">
        <w:rPr>
          <w:sz w:val="28"/>
          <w:szCs w:val="28"/>
        </w:rPr>
        <w:t>.</w:t>
      </w:r>
      <w:r w:rsidR="00892484" w:rsidRPr="005C1B4E">
        <w:rPr>
          <w:sz w:val="28"/>
          <w:szCs w:val="28"/>
        </w:rPr>
        <w:t xml:space="preserve">       </w:t>
      </w:r>
    </w:p>
    <w:p w14:paraId="7858EA80" w14:textId="1F44FB88" w:rsidR="000F0906" w:rsidRDefault="000F0906" w:rsidP="00003D06">
      <w:pPr>
        <w:jc w:val="center"/>
        <w:rPr>
          <w:b/>
          <w:color w:val="AD4313"/>
          <w:sz w:val="28"/>
          <w:szCs w:val="28"/>
        </w:rPr>
      </w:pPr>
      <w:r w:rsidRPr="000F0906">
        <w:rPr>
          <w:b/>
          <w:color w:val="AD4313"/>
          <w:sz w:val="28"/>
          <w:szCs w:val="28"/>
        </w:rPr>
        <w:lastRenderedPageBreak/>
        <w:t>Методическое пособие по теме</w:t>
      </w:r>
    </w:p>
    <w:p w14:paraId="0A773F20" w14:textId="4975279F" w:rsidR="00D138FD" w:rsidRPr="00D138FD" w:rsidRDefault="00D138FD" w:rsidP="00003D06">
      <w:pPr>
        <w:jc w:val="center"/>
        <w:rPr>
          <w:b/>
          <w:bCs/>
          <w:iCs/>
          <w:color w:val="AD4313"/>
          <w:sz w:val="28"/>
          <w:szCs w:val="28"/>
        </w:rPr>
      </w:pPr>
      <w:r w:rsidRPr="00D138FD">
        <w:rPr>
          <w:b/>
          <w:bCs/>
          <w:iCs/>
          <w:color w:val="AD4313"/>
          <w:sz w:val="28"/>
          <w:szCs w:val="28"/>
        </w:rPr>
        <w:t>«Возможные осложнения и их профилактика при выполнении</w:t>
      </w:r>
    </w:p>
    <w:p w14:paraId="22185EF1" w14:textId="2E7DCC50" w:rsidR="000F0906" w:rsidRPr="0095221E" w:rsidRDefault="00D138FD" w:rsidP="00003D06">
      <w:pPr>
        <w:jc w:val="center"/>
        <w:rPr>
          <w:b/>
          <w:bCs/>
          <w:iCs/>
          <w:color w:val="AD4313"/>
          <w:sz w:val="28"/>
          <w:szCs w:val="28"/>
        </w:rPr>
      </w:pPr>
      <w:r w:rsidRPr="00D138FD">
        <w:rPr>
          <w:b/>
          <w:bCs/>
          <w:iCs/>
          <w:color w:val="AD4313"/>
          <w:sz w:val="28"/>
          <w:szCs w:val="28"/>
        </w:rPr>
        <w:t>внутримышечной инъекции»</w:t>
      </w:r>
    </w:p>
    <w:p w14:paraId="6CECAF95" w14:textId="77777777" w:rsidR="00D138FD" w:rsidRDefault="000F0906" w:rsidP="00003D06">
      <w:pPr>
        <w:rPr>
          <w:b/>
          <w:bCs/>
          <w:iCs/>
          <w:color w:val="AD4313"/>
          <w:sz w:val="28"/>
          <w:szCs w:val="28"/>
        </w:rPr>
      </w:pPr>
      <w:r w:rsidRPr="0095221E">
        <w:rPr>
          <w:b/>
          <w:bCs/>
          <w:iCs/>
          <w:color w:val="AD4313"/>
          <w:sz w:val="28"/>
          <w:szCs w:val="28"/>
        </w:rPr>
        <w:t xml:space="preserve">        </w:t>
      </w:r>
    </w:p>
    <w:p w14:paraId="051FAB4A" w14:textId="77777777" w:rsidR="00D138FD" w:rsidRDefault="00D138FD" w:rsidP="00003D06">
      <w:pPr>
        <w:rPr>
          <w:b/>
          <w:bCs/>
          <w:iCs/>
          <w:color w:val="AD4313"/>
          <w:sz w:val="28"/>
          <w:szCs w:val="28"/>
        </w:rPr>
      </w:pPr>
    </w:p>
    <w:p w14:paraId="1BFF19A5" w14:textId="2AFAF978" w:rsidR="000F0906" w:rsidRPr="000F0906" w:rsidRDefault="00D138FD" w:rsidP="00003D06">
      <w:pPr>
        <w:rPr>
          <w:bCs/>
          <w:iCs/>
          <w:sz w:val="28"/>
          <w:szCs w:val="28"/>
        </w:rPr>
      </w:pPr>
      <w:r>
        <w:rPr>
          <w:b/>
          <w:bCs/>
          <w:iCs/>
          <w:color w:val="AD4313"/>
          <w:sz w:val="28"/>
          <w:szCs w:val="28"/>
        </w:rPr>
        <w:t xml:space="preserve">        </w:t>
      </w:r>
      <w:r w:rsidR="000F0906" w:rsidRPr="0095221E">
        <w:rPr>
          <w:b/>
          <w:bCs/>
          <w:iCs/>
          <w:color w:val="AD4313"/>
          <w:sz w:val="28"/>
          <w:szCs w:val="28"/>
        </w:rPr>
        <w:t xml:space="preserve">  </w:t>
      </w:r>
      <w:r w:rsidR="000F0906" w:rsidRPr="000F0906">
        <w:rPr>
          <w:b/>
          <w:bCs/>
          <w:iCs/>
          <w:sz w:val="28"/>
          <w:szCs w:val="28"/>
        </w:rPr>
        <w:t>Место проведения</w:t>
      </w:r>
      <w:r w:rsidR="000F0906" w:rsidRPr="000F0906">
        <w:rPr>
          <w:bCs/>
          <w:iCs/>
          <w:sz w:val="28"/>
          <w:szCs w:val="28"/>
        </w:rPr>
        <w:t xml:space="preserve">: кабинет </w:t>
      </w:r>
      <w:proofErr w:type="spellStart"/>
      <w:r w:rsidR="000F0906" w:rsidRPr="000F0906">
        <w:rPr>
          <w:bCs/>
          <w:iCs/>
          <w:sz w:val="28"/>
          <w:szCs w:val="28"/>
        </w:rPr>
        <w:t>доклиники</w:t>
      </w:r>
      <w:proofErr w:type="spellEnd"/>
    </w:p>
    <w:p w14:paraId="1B271ED3" w14:textId="77777777" w:rsidR="000F0906" w:rsidRPr="000F0906" w:rsidRDefault="000F0906" w:rsidP="00003D06">
      <w:pPr>
        <w:rPr>
          <w:bCs/>
          <w:iCs/>
          <w:sz w:val="28"/>
          <w:szCs w:val="28"/>
        </w:rPr>
      </w:pPr>
    </w:p>
    <w:p w14:paraId="263C38BE" w14:textId="5DE5B2FD" w:rsidR="000F0906" w:rsidRPr="000F0906" w:rsidRDefault="000F0906" w:rsidP="00003D06">
      <w:pPr>
        <w:rPr>
          <w:bCs/>
          <w:iCs/>
          <w:sz w:val="28"/>
          <w:szCs w:val="28"/>
        </w:rPr>
      </w:pPr>
      <w:r w:rsidRPr="000F0906">
        <w:rPr>
          <w:b/>
          <w:bCs/>
          <w:iCs/>
          <w:sz w:val="28"/>
          <w:szCs w:val="28"/>
        </w:rPr>
        <w:t xml:space="preserve">          Время проведения: </w:t>
      </w:r>
      <w:r w:rsidRPr="000F0906">
        <w:rPr>
          <w:bCs/>
          <w:iCs/>
          <w:sz w:val="28"/>
          <w:szCs w:val="28"/>
        </w:rPr>
        <w:t>90 минут</w:t>
      </w:r>
    </w:p>
    <w:p w14:paraId="6F59AA43" w14:textId="2634780A" w:rsidR="000F0906" w:rsidRPr="000F0906" w:rsidRDefault="000F0906" w:rsidP="00003D06">
      <w:pPr>
        <w:rPr>
          <w:b/>
          <w:bCs/>
          <w:iCs/>
          <w:sz w:val="28"/>
          <w:szCs w:val="28"/>
        </w:rPr>
      </w:pPr>
      <w:r w:rsidRPr="000F0906">
        <w:rPr>
          <w:b/>
          <w:bCs/>
          <w:iCs/>
          <w:sz w:val="28"/>
          <w:szCs w:val="28"/>
        </w:rPr>
        <w:t xml:space="preserve">         </w:t>
      </w:r>
    </w:p>
    <w:p w14:paraId="50108E6B" w14:textId="3DCDDFDE" w:rsidR="000F0906" w:rsidRPr="000F0906" w:rsidRDefault="000F0906" w:rsidP="00003D06">
      <w:pPr>
        <w:rPr>
          <w:rFonts w:ascii="Arial" w:hAnsi="Arial" w:cs="Arial"/>
          <w:b/>
          <w:bCs/>
          <w:i/>
          <w:iCs/>
          <w:sz w:val="28"/>
        </w:rPr>
      </w:pPr>
      <w:r w:rsidRPr="000F0906">
        <w:rPr>
          <w:b/>
          <w:bCs/>
          <w:iCs/>
          <w:sz w:val="28"/>
          <w:szCs w:val="28"/>
        </w:rPr>
        <w:t xml:space="preserve">          Учебные цели</w:t>
      </w:r>
    </w:p>
    <w:p w14:paraId="7F26FFA4" w14:textId="3CE1380E" w:rsidR="000F0906" w:rsidRPr="00566730" w:rsidRDefault="000F0906" w:rsidP="00003D06">
      <w:pPr>
        <w:rPr>
          <w:b/>
          <w:bCs/>
          <w:i/>
          <w:iCs/>
          <w:sz w:val="28"/>
          <w:szCs w:val="28"/>
        </w:rPr>
      </w:pPr>
      <w:r w:rsidRPr="00566730">
        <w:rPr>
          <w:b/>
          <w:bCs/>
          <w:i/>
          <w:iCs/>
          <w:sz w:val="28"/>
          <w:szCs w:val="28"/>
        </w:rPr>
        <w:t>Студенты  должны уметь:</w:t>
      </w:r>
    </w:p>
    <w:p w14:paraId="162A3549" w14:textId="77777777" w:rsidR="000F0906" w:rsidRPr="000F0906" w:rsidRDefault="000F0906" w:rsidP="00003D06">
      <w:pPr>
        <w:rPr>
          <w:b/>
          <w:bCs/>
          <w:iCs/>
          <w:sz w:val="28"/>
          <w:szCs w:val="28"/>
        </w:rPr>
      </w:pPr>
    </w:p>
    <w:p w14:paraId="0BF53795" w14:textId="622A514B" w:rsidR="00566730" w:rsidRDefault="00566730" w:rsidP="00CD424E">
      <w:pPr>
        <w:pStyle w:val="af5"/>
        <w:numPr>
          <w:ilvl w:val="0"/>
          <w:numId w:val="10"/>
        </w:numPr>
        <w:spacing w:line="360" w:lineRule="auto"/>
        <w:ind w:left="714" w:hanging="35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Предупредить возникновение и развитие</w:t>
      </w:r>
      <w:r w:rsidRPr="00566730">
        <w:rPr>
          <w:rFonts w:ascii="Times New Roman" w:hAnsi="Times New Roman" w:cs="Times New Roman"/>
          <w:bCs/>
          <w:iCs/>
          <w:sz w:val="28"/>
          <w:szCs w:val="28"/>
        </w:rPr>
        <w:t xml:space="preserve"> осложнений при выполнении внутрим</w:t>
      </w:r>
      <w:r w:rsidRPr="00566730">
        <w:rPr>
          <w:rFonts w:ascii="Times New Roman" w:hAnsi="Times New Roman" w:cs="Times New Roman"/>
          <w:bCs/>
          <w:iCs/>
          <w:sz w:val="28"/>
          <w:szCs w:val="28"/>
        </w:rPr>
        <w:t>ы</w:t>
      </w:r>
      <w:r>
        <w:rPr>
          <w:rFonts w:ascii="Times New Roman" w:hAnsi="Times New Roman" w:cs="Times New Roman"/>
          <w:bCs/>
          <w:iCs/>
          <w:sz w:val="28"/>
          <w:szCs w:val="28"/>
        </w:rPr>
        <w:t>шечной инъекции;</w:t>
      </w:r>
    </w:p>
    <w:p w14:paraId="0C7DA116" w14:textId="3A7255FF" w:rsidR="00566730" w:rsidRPr="00566730" w:rsidRDefault="00566730" w:rsidP="00CD424E">
      <w:pPr>
        <w:pStyle w:val="af5"/>
        <w:numPr>
          <w:ilvl w:val="0"/>
          <w:numId w:val="10"/>
        </w:numPr>
        <w:spacing w:line="360" w:lineRule="auto"/>
        <w:ind w:left="714" w:hanging="35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Соблюдать правила асептики и антисептики;</w:t>
      </w:r>
    </w:p>
    <w:p w14:paraId="66A74618" w14:textId="77777777" w:rsidR="00594A12" w:rsidRDefault="00594A12" w:rsidP="00CD424E">
      <w:pPr>
        <w:pStyle w:val="af5"/>
        <w:numPr>
          <w:ilvl w:val="0"/>
          <w:numId w:val="10"/>
        </w:numPr>
        <w:spacing w:line="360" w:lineRule="auto"/>
        <w:ind w:left="714" w:hanging="35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Предупредить возникновение</w:t>
      </w:r>
      <w:r w:rsidR="00566730" w:rsidRPr="00566730">
        <w:rPr>
          <w:rFonts w:ascii="Times New Roman" w:hAnsi="Times New Roman" w:cs="Times New Roman"/>
          <w:bCs/>
          <w:iCs/>
          <w:sz w:val="28"/>
          <w:szCs w:val="28"/>
        </w:rPr>
        <w:t xml:space="preserve"> аллергических реакций, образования гематом, разв</w:t>
      </w:r>
      <w:r w:rsidR="00566730" w:rsidRPr="00566730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566730" w:rsidRPr="00566730">
        <w:rPr>
          <w:rFonts w:ascii="Times New Roman" w:hAnsi="Times New Roman" w:cs="Times New Roman"/>
          <w:bCs/>
          <w:iCs/>
          <w:sz w:val="28"/>
          <w:szCs w:val="28"/>
        </w:rPr>
        <w:t>тия инфиль</w:t>
      </w:r>
      <w:r>
        <w:rPr>
          <w:rFonts w:ascii="Times New Roman" w:hAnsi="Times New Roman" w:cs="Times New Roman"/>
          <w:bCs/>
          <w:iCs/>
          <w:sz w:val="28"/>
          <w:szCs w:val="28"/>
        </w:rPr>
        <w:t>трата, абсцесса;</w:t>
      </w:r>
    </w:p>
    <w:p w14:paraId="2A8AF641" w14:textId="3A38E20F" w:rsidR="00566730" w:rsidRPr="00566730" w:rsidRDefault="00566730" w:rsidP="00CD424E">
      <w:pPr>
        <w:pStyle w:val="af5"/>
        <w:numPr>
          <w:ilvl w:val="0"/>
          <w:numId w:val="10"/>
        </w:numPr>
        <w:spacing w:line="360" w:lineRule="auto"/>
        <w:ind w:left="714" w:hanging="357"/>
        <w:rPr>
          <w:rFonts w:ascii="Times New Roman" w:hAnsi="Times New Roman" w:cs="Times New Roman"/>
          <w:bCs/>
          <w:iCs/>
          <w:sz w:val="28"/>
          <w:szCs w:val="28"/>
        </w:rPr>
      </w:pPr>
      <w:r w:rsidRPr="00566730">
        <w:rPr>
          <w:rFonts w:ascii="Times New Roman" w:hAnsi="Times New Roman" w:cs="Times New Roman"/>
          <w:bCs/>
          <w:iCs/>
          <w:sz w:val="28"/>
          <w:szCs w:val="28"/>
        </w:rPr>
        <w:t xml:space="preserve">Перечислить </w:t>
      </w:r>
      <w:r>
        <w:rPr>
          <w:rFonts w:ascii="Times New Roman" w:hAnsi="Times New Roman" w:cs="Times New Roman"/>
          <w:bCs/>
          <w:iCs/>
          <w:sz w:val="28"/>
          <w:szCs w:val="28"/>
        </w:rPr>
        <w:t>места выполнения внутримышечной инъекции</w:t>
      </w:r>
      <w:r w:rsidRPr="00566730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3015EAAA" w14:textId="211C1799" w:rsidR="00566730" w:rsidRDefault="00566730" w:rsidP="00CD424E">
      <w:pPr>
        <w:pStyle w:val="af5"/>
        <w:numPr>
          <w:ilvl w:val="0"/>
          <w:numId w:val="10"/>
        </w:numPr>
        <w:spacing w:line="360" w:lineRule="auto"/>
        <w:ind w:left="714" w:hanging="357"/>
        <w:rPr>
          <w:rFonts w:ascii="Times New Roman" w:hAnsi="Times New Roman" w:cs="Times New Roman"/>
          <w:bCs/>
          <w:iCs/>
          <w:sz w:val="28"/>
          <w:szCs w:val="28"/>
        </w:rPr>
      </w:pPr>
      <w:r w:rsidRPr="00566730">
        <w:rPr>
          <w:rFonts w:ascii="Times New Roman" w:hAnsi="Times New Roman" w:cs="Times New Roman"/>
          <w:bCs/>
          <w:iCs/>
          <w:sz w:val="28"/>
          <w:szCs w:val="28"/>
        </w:rPr>
        <w:t xml:space="preserve">Рассказать о лекарственных средствах, применяемых </w:t>
      </w:r>
      <w:r w:rsidR="00594A12">
        <w:rPr>
          <w:rFonts w:ascii="Times New Roman" w:hAnsi="Times New Roman" w:cs="Times New Roman"/>
          <w:bCs/>
          <w:iCs/>
          <w:sz w:val="28"/>
          <w:szCs w:val="28"/>
        </w:rPr>
        <w:t>при внутримышечных инъе</w:t>
      </w:r>
      <w:r w:rsidR="00594A12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="00594A12">
        <w:rPr>
          <w:rFonts w:ascii="Times New Roman" w:hAnsi="Times New Roman" w:cs="Times New Roman"/>
          <w:bCs/>
          <w:iCs/>
          <w:sz w:val="28"/>
          <w:szCs w:val="28"/>
        </w:rPr>
        <w:t>циях</w:t>
      </w:r>
      <w:r w:rsidRPr="00566730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4DC2092B" w14:textId="1D6AB361" w:rsidR="00594A12" w:rsidRPr="00566730" w:rsidRDefault="00594A12" w:rsidP="00CD424E">
      <w:pPr>
        <w:pStyle w:val="af5"/>
        <w:numPr>
          <w:ilvl w:val="0"/>
          <w:numId w:val="10"/>
        </w:numPr>
        <w:spacing w:line="360" w:lineRule="auto"/>
        <w:ind w:left="714" w:hanging="35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Рассказать об особенностях введения масляных растворов в мышцу;</w:t>
      </w:r>
    </w:p>
    <w:p w14:paraId="29C281BE" w14:textId="748C9A72" w:rsidR="000F0906" w:rsidRPr="00566730" w:rsidRDefault="00566730" w:rsidP="00CD424E">
      <w:pPr>
        <w:pStyle w:val="af5"/>
        <w:numPr>
          <w:ilvl w:val="0"/>
          <w:numId w:val="10"/>
        </w:numPr>
        <w:spacing w:line="360" w:lineRule="auto"/>
        <w:ind w:left="714" w:hanging="357"/>
        <w:rPr>
          <w:rFonts w:ascii="Times New Roman" w:hAnsi="Times New Roman" w:cs="Times New Roman"/>
          <w:bCs/>
          <w:iCs/>
          <w:sz w:val="28"/>
          <w:szCs w:val="28"/>
        </w:rPr>
      </w:pPr>
      <w:r w:rsidRPr="00566730">
        <w:rPr>
          <w:rFonts w:ascii="Times New Roman" w:hAnsi="Times New Roman" w:cs="Times New Roman"/>
          <w:bCs/>
          <w:iCs/>
          <w:sz w:val="28"/>
          <w:szCs w:val="28"/>
        </w:rPr>
        <w:t>Провести дезинфекцию</w:t>
      </w:r>
      <w:r w:rsidR="00594A12">
        <w:rPr>
          <w:rFonts w:ascii="Times New Roman" w:hAnsi="Times New Roman" w:cs="Times New Roman"/>
          <w:bCs/>
          <w:iCs/>
          <w:sz w:val="28"/>
          <w:szCs w:val="28"/>
        </w:rPr>
        <w:t xml:space="preserve"> и утилизацию</w:t>
      </w:r>
      <w:r w:rsidRPr="00566730">
        <w:rPr>
          <w:rFonts w:ascii="Times New Roman" w:hAnsi="Times New Roman" w:cs="Times New Roman"/>
          <w:bCs/>
          <w:iCs/>
          <w:sz w:val="28"/>
          <w:szCs w:val="28"/>
        </w:rPr>
        <w:t xml:space="preserve"> использованного оборудования.</w:t>
      </w:r>
    </w:p>
    <w:p w14:paraId="69D3A529" w14:textId="77777777" w:rsidR="000F0906" w:rsidRPr="005D05FE" w:rsidRDefault="000F0906" w:rsidP="00003D06">
      <w:pPr>
        <w:rPr>
          <w:bCs/>
          <w:iCs/>
          <w:sz w:val="28"/>
          <w:szCs w:val="28"/>
        </w:rPr>
      </w:pPr>
    </w:p>
    <w:p w14:paraId="08302F8B" w14:textId="77777777" w:rsidR="005D05FE" w:rsidRPr="005D05FE" w:rsidRDefault="005D05FE" w:rsidP="00003D06">
      <w:pPr>
        <w:rPr>
          <w:bCs/>
          <w:iCs/>
          <w:sz w:val="28"/>
          <w:szCs w:val="28"/>
        </w:rPr>
      </w:pPr>
    </w:p>
    <w:p w14:paraId="009363E9" w14:textId="4DD1AA34" w:rsidR="005D05FE" w:rsidRDefault="00D138FD" w:rsidP="00003D06">
      <w:pPr>
        <w:jc w:val="center"/>
        <w:rPr>
          <w:bCs/>
          <w:iCs/>
          <w:sz w:val="28"/>
          <w:szCs w:val="28"/>
        </w:rPr>
      </w:pPr>
      <w:r w:rsidRPr="00D138FD">
        <w:rPr>
          <w:bCs/>
          <w:iCs/>
          <w:noProof/>
          <w:sz w:val="28"/>
          <w:szCs w:val="28"/>
        </w:rPr>
        <w:drawing>
          <wp:inline distT="0" distB="0" distL="0" distR="0" wp14:anchorId="448591E6" wp14:editId="1A8EA215">
            <wp:extent cx="3434275" cy="1800225"/>
            <wp:effectExtent l="0" t="0" r="0" b="0"/>
            <wp:docPr id="11" name="Рисунок 11" descr="&amp;SHcy;&amp;pcy;&amp;rcy;&amp;icy;&amp;tscy; &amp;scy;&amp;pcy;&amp;icy;&amp;scy;&amp;ocy;&amp;kcy; mp3 &amp;pcy;&amp;iecy;&amp;scy;&amp;iecy;&amp;ncy; &amp;icy;&amp;pcy;&amp;ocy;&amp;lcy;&amp;ncy;&amp;icy;&amp;tcy;&amp;iecy;&amp;l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SHcy;&amp;pcy;&amp;rcy;&amp;icy;&amp;tscy; &amp;scy;&amp;pcy;&amp;icy;&amp;scy;&amp;ocy;&amp;kcy; mp3 &amp;pcy;&amp;iecy;&amp;scy;&amp;iecy;&amp;ncy; &amp;icy;&amp;pcy;&amp;ocy;&amp;lcy;&amp;ncy;&amp;icy;&amp;tcy;&amp;iecy;&amp;lcy;&amp;ya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7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6C98B8" w14:textId="77777777" w:rsidR="005D05FE" w:rsidRDefault="005D05FE" w:rsidP="00003D06">
      <w:pPr>
        <w:rPr>
          <w:bCs/>
          <w:iCs/>
          <w:sz w:val="28"/>
          <w:szCs w:val="28"/>
        </w:rPr>
      </w:pPr>
    </w:p>
    <w:p w14:paraId="2E2B91BA" w14:textId="77777777" w:rsidR="005D05FE" w:rsidRDefault="005D05FE" w:rsidP="00003D06">
      <w:pPr>
        <w:rPr>
          <w:bCs/>
          <w:iCs/>
          <w:sz w:val="28"/>
          <w:szCs w:val="28"/>
        </w:rPr>
      </w:pPr>
    </w:p>
    <w:p w14:paraId="58826B77" w14:textId="77777777" w:rsidR="005D05FE" w:rsidRDefault="005D05FE" w:rsidP="00003D06">
      <w:pPr>
        <w:rPr>
          <w:bCs/>
          <w:iCs/>
          <w:sz w:val="28"/>
          <w:szCs w:val="28"/>
        </w:rPr>
      </w:pPr>
    </w:p>
    <w:p w14:paraId="1E61A317" w14:textId="77777777" w:rsidR="005D05FE" w:rsidRDefault="005D05FE" w:rsidP="00003D06">
      <w:pPr>
        <w:rPr>
          <w:bCs/>
          <w:iCs/>
          <w:sz w:val="28"/>
          <w:szCs w:val="28"/>
        </w:rPr>
      </w:pPr>
    </w:p>
    <w:p w14:paraId="61EC7DCE" w14:textId="77777777" w:rsidR="005C1B4E" w:rsidRPr="009F6827" w:rsidRDefault="005C1B4E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48A325CC" w14:textId="77777777" w:rsidR="00C214F8" w:rsidRDefault="005C1B4E" w:rsidP="00003D06">
      <w:pPr>
        <w:jc w:val="center"/>
        <w:rPr>
          <w:rFonts w:ascii="Arial" w:hAnsi="Arial" w:cs="Arial"/>
          <w:b/>
          <w:bCs/>
          <w:i/>
          <w:iCs/>
          <w:sz w:val="28"/>
        </w:rPr>
      </w:pPr>
      <w:r w:rsidRPr="009F6827">
        <w:rPr>
          <w:rFonts w:ascii="Arial" w:hAnsi="Arial" w:cs="Arial"/>
          <w:b/>
          <w:bCs/>
          <w:i/>
          <w:iCs/>
          <w:sz w:val="28"/>
        </w:rPr>
        <w:lastRenderedPageBreak/>
        <w:t xml:space="preserve">         </w:t>
      </w:r>
      <w:r w:rsidR="00D1215E">
        <w:rPr>
          <w:rFonts w:ascii="Arial" w:hAnsi="Arial" w:cs="Arial"/>
          <w:b/>
          <w:bCs/>
          <w:i/>
          <w:iCs/>
          <w:sz w:val="28"/>
        </w:rPr>
        <w:pict w14:anchorId="6BB03F2E">
          <v:shape id="_x0000_i1026" type="#_x0000_t172" style="width:4in;height:60.75pt" fillcolor="#e36c0a [2409]" strokecolor="#943634 [2405]">
            <v:shadow color="#868686"/>
            <v:textpath style="font-family:&quot;Arial Black&quot;;v-text-kern:t" trim="t" fitpath="t" string="Межпредметные связи"/>
          </v:shape>
        </w:pict>
      </w:r>
    </w:p>
    <w:p w14:paraId="35EDD468" w14:textId="77777777" w:rsidR="00892484" w:rsidRDefault="00920D61" w:rsidP="00003D06">
      <w:pPr>
        <w:rPr>
          <w:rFonts w:ascii="Arial" w:hAnsi="Arial" w:cs="Arial"/>
          <w:b/>
          <w:bCs/>
          <w:i/>
          <w:iCs/>
          <w:sz w:val="28"/>
        </w:rPr>
      </w:pPr>
      <w:r>
        <w:rPr>
          <w:rFonts w:ascii="Arial" w:hAnsi="Arial" w:cs="Arial"/>
          <w:b/>
          <w:bCs/>
          <w:i/>
          <w:iCs/>
          <w:sz w:val="28"/>
        </w:rPr>
        <w:t xml:space="preserve">   </w:t>
      </w:r>
    </w:p>
    <w:tbl>
      <w:tblPr>
        <w:tblStyle w:val="-1"/>
        <w:tblpPr w:leftFromText="180" w:rightFromText="180" w:vertAnchor="text" w:horzAnchor="page" w:tblpX="943" w:tblpY="32"/>
        <w:tblW w:w="0" w:type="auto"/>
        <w:tblLook w:val="04A0" w:firstRow="1" w:lastRow="0" w:firstColumn="1" w:lastColumn="0" w:noHBand="0" w:noVBand="1"/>
      </w:tblPr>
      <w:tblGrid>
        <w:gridCol w:w="3865"/>
        <w:gridCol w:w="3056"/>
        <w:gridCol w:w="3732"/>
      </w:tblGrid>
      <w:tr w:rsidR="00B71CEF" w14:paraId="1F3C34BB" w14:textId="77777777" w:rsidTr="00996F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05" w:type="dxa"/>
            <w:shd w:val="clear" w:color="auto" w:fill="DBE5F1" w:themeFill="accent1" w:themeFillTint="33"/>
          </w:tcPr>
          <w:p w14:paraId="3FB88E29" w14:textId="77777777" w:rsidR="00663D63" w:rsidRDefault="00B71CEF" w:rsidP="00003D06">
            <w:pPr>
              <w:jc w:val="center"/>
              <w:rPr>
                <w:b/>
                <w:color w:val="993300"/>
                <w:sz w:val="32"/>
                <w:szCs w:val="32"/>
                <w:u w:val="single"/>
              </w:rPr>
            </w:pPr>
            <w:r w:rsidRPr="00892484">
              <w:rPr>
                <w:b/>
                <w:color w:val="993300"/>
                <w:sz w:val="32"/>
                <w:szCs w:val="32"/>
                <w:u w:val="single"/>
              </w:rPr>
              <w:t xml:space="preserve">Дисциплины </w:t>
            </w:r>
          </w:p>
          <w:p w14:paraId="7FFA76B0" w14:textId="2632A046" w:rsidR="00B71CEF" w:rsidRPr="00892484" w:rsidRDefault="00B71CEF" w:rsidP="00003D06">
            <w:pPr>
              <w:jc w:val="center"/>
              <w:rPr>
                <w:b/>
                <w:color w:val="993300"/>
                <w:sz w:val="32"/>
                <w:szCs w:val="32"/>
                <w:u w:val="single"/>
              </w:rPr>
            </w:pPr>
            <w:r w:rsidRPr="00892484">
              <w:rPr>
                <w:b/>
                <w:color w:val="993300"/>
                <w:sz w:val="32"/>
                <w:szCs w:val="32"/>
                <w:u w:val="single"/>
              </w:rPr>
              <w:t>обеспечивающие</w:t>
            </w:r>
          </w:p>
          <w:p w14:paraId="46A84722" w14:textId="77777777" w:rsidR="00B71CEF" w:rsidRDefault="00B71CEF" w:rsidP="00003D0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</w:rPr>
            </w:pPr>
          </w:p>
        </w:tc>
        <w:tc>
          <w:tcPr>
            <w:tcW w:w="3016" w:type="dxa"/>
            <w:vMerge w:val="restart"/>
            <w:shd w:val="clear" w:color="auto" w:fill="DBE5F1" w:themeFill="accent1" w:themeFillTint="33"/>
          </w:tcPr>
          <w:p w14:paraId="40BDAD4E" w14:textId="77777777" w:rsidR="00B71CEF" w:rsidRDefault="00B71CEF" w:rsidP="00003D06">
            <w:pPr>
              <w:jc w:val="center"/>
              <w:rPr>
                <w:b/>
                <w:bCs/>
                <w:iCs/>
                <w:color w:val="451799"/>
                <w:sz w:val="28"/>
                <w:szCs w:val="28"/>
              </w:rPr>
            </w:pPr>
            <w:r>
              <w:rPr>
                <w:b/>
                <w:bCs/>
                <w:iCs/>
                <w:noProof/>
                <w:color w:val="451799"/>
                <w:sz w:val="28"/>
                <w:szCs w:val="28"/>
              </w:rPr>
              <w:drawing>
                <wp:anchor distT="0" distB="0" distL="114300" distR="114300" simplePos="0" relativeHeight="252276736" behindDoc="0" locked="0" layoutInCell="1" allowOverlap="1" wp14:anchorId="6374A9B7" wp14:editId="0D9FC1CD">
                  <wp:simplePos x="0" y="0"/>
                  <wp:positionH relativeFrom="margin">
                    <wp:posOffset>258445</wp:posOffset>
                  </wp:positionH>
                  <wp:positionV relativeFrom="margin">
                    <wp:posOffset>1146175</wp:posOffset>
                  </wp:positionV>
                  <wp:extent cx="1181100" cy="1173480"/>
                  <wp:effectExtent l="133350" t="114300" r="133350" b="102870"/>
                  <wp:wrapSquare wrapText="bothSides"/>
                  <wp:docPr id="12" name="Рисунок 1" descr="5JI72CA092F1BCAFW5478CAXNHCDQCA5JLG8PCAHTMW6JCAHMCI31CAIB1O56CA346L1CCA3IDW1PCASXB0HOCA8MGRZNCAVDQ98PCA4DAF58CANUSFQ2CAPB2MAICA114IKUCA6IY5VCCA0I35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JI72CA092F1BCAFW5478CAXNHCDQCA5JLG8PCAHTMW6JCAHMCI31CAIB1O56CA346L1CCA3IDW1PCASXB0HOCA8MGRZNCAVDQ98PCA4DAF58CANUSFQ2CAPB2MAICA114IKUCA6IY5VCCA0I35XK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20269132">
                            <a:off x="0" y="0"/>
                            <a:ext cx="118110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7AE6DE4" w14:textId="77777777" w:rsidR="00B71CEF" w:rsidRDefault="00B71CEF" w:rsidP="00003D06">
            <w:pPr>
              <w:jc w:val="center"/>
              <w:rPr>
                <w:b/>
                <w:bCs/>
                <w:iCs/>
                <w:color w:val="451799"/>
                <w:sz w:val="28"/>
                <w:szCs w:val="28"/>
              </w:rPr>
            </w:pPr>
          </w:p>
          <w:p w14:paraId="09BA9488" w14:textId="77777777" w:rsidR="00B71CEF" w:rsidRDefault="00B71CEF" w:rsidP="00003D06">
            <w:pPr>
              <w:jc w:val="center"/>
              <w:rPr>
                <w:b/>
                <w:bCs/>
                <w:iCs/>
                <w:color w:val="451799"/>
                <w:sz w:val="28"/>
                <w:szCs w:val="28"/>
              </w:rPr>
            </w:pPr>
          </w:p>
          <w:p w14:paraId="55E0CA92" w14:textId="77777777" w:rsidR="00B71CEF" w:rsidRDefault="00B71CEF" w:rsidP="00003D06">
            <w:pPr>
              <w:jc w:val="center"/>
              <w:rPr>
                <w:b/>
                <w:bCs/>
                <w:iCs/>
                <w:color w:val="451799"/>
                <w:sz w:val="28"/>
                <w:szCs w:val="28"/>
              </w:rPr>
            </w:pPr>
          </w:p>
          <w:p w14:paraId="2BC8207A" w14:textId="77777777" w:rsidR="00B71CEF" w:rsidRDefault="00B71CEF" w:rsidP="00003D06">
            <w:pPr>
              <w:jc w:val="center"/>
              <w:rPr>
                <w:b/>
                <w:bCs/>
                <w:iCs/>
                <w:color w:val="451799"/>
                <w:sz w:val="28"/>
                <w:szCs w:val="28"/>
              </w:rPr>
            </w:pPr>
          </w:p>
          <w:p w14:paraId="3792AF34" w14:textId="77777777" w:rsidR="00B71CEF" w:rsidRDefault="00B71CEF" w:rsidP="00003D06">
            <w:pPr>
              <w:jc w:val="center"/>
              <w:rPr>
                <w:b/>
                <w:bCs/>
                <w:iCs/>
                <w:color w:val="451799"/>
                <w:sz w:val="28"/>
                <w:szCs w:val="28"/>
              </w:rPr>
            </w:pPr>
          </w:p>
          <w:p w14:paraId="1158314A" w14:textId="77777777" w:rsidR="00B71CEF" w:rsidRDefault="00B71CEF" w:rsidP="00003D06">
            <w:pPr>
              <w:jc w:val="center"/>
              <w:rPr>
                <w:b/>
                <w:bCs/>
                <w:iCs/>
                <w:color w:val="451799"/>
                <w:sz w:val="28"/>
                <w:szCs w:val="28"/>
              </w:rPr>
            </w:pPr>
          </w:p>
          <w:p w14:paraId="7F679DB9" w14:textId="77777777" w:rsidR="00B71CEF" w:rsidRDefault="00B71CEF" w:rsidP="00003D06">
            <w:pPr>
              <w:jc w:val="center"/>
              <w:rPr>
                <w:b/>
                <w:bCs/>
                <w:iCs/>
                <w:color w:val="451799"/>
                <w:sz w:val="28"/>
                <w:szCs w:val="28"/>
              </w:rPr>
            </w:pPr>
          </w:p>
          <w:p w14:paraId="451ACB1A" w14:textId="77777777" w:rsidR="00B71CEF" w:rsidRPr="00892484" w:rsidRDefault="00B71CEF" w:rsidP="00003D06">
            <w:pPr>
              <w:jc w:val="center"/>
              <w:rPr>
                <w:b/>
                <w:bCs/>
                <w:iCs/>
                <w:color w:val="993300"/>
                <w:sz w:val="28"/>
                <w:szCs w:val="28"/>
              </w:rPr>
            </w:pPr>
            <w:r w:rsidRPr="00892484">
              <w:rPr>
                <w:b/>
                <w:bCs/>
                <w:iCs/>
                <w:color w:val="993300"/>
                <w:sz w:val="28"/>
                <w:szCs w:val="28"/>
              </w:rPr>
              <w:t>МДК.04.03. «Техн</w:t>
            </w:r>
            <w:r w:rsidRPr="00892484">
              <w:rPr>
                <w:b/>
                <w:bCs/>
                <w:iCs/>
                <w:color w:val="993300"/>
                <w:sz w:val="28"/>
                <w:szCs w:val="28"/>
              </w:rPr>
              <w:t>о</w:t>
            </w:r>
            <w:r w:rsidRPr="00892484">
              <w:rPr>
                <w:b/>
                <w:bCs/>
                <w:iCs/>
                <w:color w:val="993300"/>
                <w:sz w:val="28"/>
                <w:szCs w:val="28"/>
              </w:rPr>
              <w:t>логия оказания м</w:t>
            </w:r>
            <w:r w:rsidRPr="00892484">
              <w:rPr>
                <w:b/>
                <w:bCs/>
                <w:iCs/>
                <w:color w:val="993300"/>
                <w:sz w:val="28"/>
                <w:szCs w:val="28"/>
              </w:rPr>
              <w:t>е</w:t>
            </w:r>
            <w:r w:rsidRPr="00892484">
              <w:rPr>
                <w:b/>
                <w:bCs/>
                <w:iCs/>
                <w:color w:val="993300"/>
                <w:sz w:val="28"/>
                <w:szCs w:val="28"/>
              </w:rPr>
              <w:t>дицинских услуг»</w:t>
            </w:r>
          </w:p>
          <w:p w14:paraId="64D02367" w14:textId="77777777" w:rsidR="00D138FD" w:rsidRPr="00D138FD" w:rsidRDefault="00B71CEF" w:rsidP="00003D06">
            <w:pPr>
              <w:jc w:val="center"/>
              <w:rPr>
                <w:b/>
                <w:bCs/>
                <w:iCs/>
                <w:color w:val="993300"/>
                <w:sz w:val="28"/>
                <w:szCs w:val="28"/>
              </w:rPr>
            </w:pPr>
            <w:r w:rsidRPr="00892484">
              <w:rPr>
                <w:b/>
                <w:bCs/>
                <w:iCs/>
                <w:color w:val="993300"/>
                <w:sz w:val="28"/>
                <w:szCs w:val="28"/>
              </w:rPr>
              <w:t xml:space="preserve">Тема: </w:t>
            </w:r>
            <w:r w:rsidR="00D138FD" w:rsidRPr="00D138FD">
              <w:rPr>
                <w:b/>
                <w:bCs/>
                <w:iCs/>
                <w:color w:val="993300"/>
                <w:sz w:val="28"/>
                <w:szCs w:val="28"/>
              </w:rPr>
              <w:t>«Возможные осложнения и их профилактика при выполнении</w:t>
            </w:r>
          </w:p>
          <w:p w14:paraId="6AA09180" w14:textId="1FEB1FBB" w:rsidR="00B71CEF" w:rsidRDefault="00D138FD" w:rsidP="00003D0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</w:rPr>
            </w:pPr>
            <w:r w:rsidRPr="00D138FD">
              <w:rPr>
                <w:b/>
                <w:bCs/>
                <w:iCs/>
                <w:color w:val="993300"/>
                <w:sz w:val="28"/>
                <w:szCs w:val="28"/>
              </w:rPr>
              <w:t>внутримышечной инъекции»</w:t>
            </w:r>
          </w:p>
        </w:tc>
        <w:tc>
          <w:tcPr>
            <w:tcW w:w="3672" w:type="dxa"/>
            <w:shd w:val="clear" w:color="auto" w:fill="DBE5F1" w:themeFill="accent1" w:themeFillTint="33"/>
          </w:tcPr>
          <w:p w14:paraId="0E87A739" w14:textId="77777777" w:rsidR="00663D63" w:rsidRDefault="00B71CEF" w:rsidP="00003D06">
            <w:pPr>
              <w:jc w:val="center"/>
              <w:rPr>
                <w:b/>
                <w:color w:val="993300"/>
                <w:sz w:val="32"/>
                <w:szCs w:val="32"/>
                <w:u w:val="single"/>
              </w:rPr>
            </w:pPr>
            <w:r w:rsidRPr="00892484">
              <w:rPr>
                <w:b/>
                <w:color w:val="993300"/>
                <w:sz w:val="32"/>
                <w:szCs w:val="32"/>
                <w:u w:val="single"/>
              </w:rPr>
              <w:t xml:space="preserve">Дисциплины </w:t>
            </w:r>
          </w:p>
          <w:p w14:paraId="2CFAD110" w14:textId="0526E1FE" w:rsidR="00B71CEF" w:rsidRPr="00892484" w:rsidRDefault="00B71CEF" w:rsidP="00003D06">
            <w:pPr>
              <w:jc w:val="center"/>
              <w:rPr>
                <w:b/>
                <w:color w:val="993300"/>
                <w:sz w:val="32"/>
                <w:szCs w:val="32"/>
                <w:u w:val="single"/>
              </w:rPr>
            </w:pPr>
            <w:r w:rsidRPr="00892484">
              <w:rPr>
                <w:b/>
                <w:color w:val="993300"/>
                <w:sz w:val="32"/>
                <w:szCs w:val="32"/>
                <w:u w:val="single"/>
              </w:rPr>
              <w:t>обеспечиваемые</w:t>
            </w:r>
          </w:p>
          <w:p w14:paraId="2D332C6E" w14:textId="77777777" w:rsidR="00B71CEF" w:rsidRDefault="00B71CEF" w:rsidP="00003D06">
            <w:pPr>
              <w:rPr>
                <w:rFonts w:ascii="Arial" w:hAnsi="Arial" w:cs="Arial"/>
                <w:b/>
                <w:bCs/>
                <w:i/>
                <w:iCs/>
                <w:sz w:val="28"/>
              </w:rPr>
            </w:pPr>
          </w:p>
        </w:tc>
      </w:tr>
      <w:tr w:rsidR="00594A12" w14:paraId="56D77F34" w14:textId="77777777" w:rsidTr="00E56397">
        <w:trPr>
          <w:trHeight w:val="3025"/>
        </w:trPr>
        <w:tc>
          <w:tcPr>
            <w:tcW w:w="3805" w:type="dxa"/>
            <w:vMerge w:val="restart"/>
            <w:shd w:val="clear" w:color="auto" w:fill="DBE5F1" w:themeFill="accent1" w:themeFillTint="33"/>
          </w:tcPr>
          <w:p w14:paraId="47B71844" w14:textId="77777777" w:rsidR="00594A12" w:rsidRDefault="00594A12" w:rsidP="00003D06">
            <w:pPr>
              <w:tabs>
                <w:tab w:val="left" w:pos="266"/>
              </w:tabs>
              <w:rPr>
                <w:b/>
                <w:spacing w:val="-4"/>
                <w:sz w:val="26"/>
                <w:szCs w:val="26"/>
              </w:rPr>
            </w:pPr>
          </w:p>
          <w:p w14:paraId="562AD02E" w14:textId="77777777" w:rsidR="00594A12" w:rsidRDefault="00594A12" w:rsidP="00003D06">
            <w:pPr>
              <w:tabs>
                <w:tab w:val="left" w:pos="266"/>
              </w:tabs>
              <w:rPr>
                <w:b/>
                <w:spacing w:val="-4"/>
                <w:sz w:val="26"/>
                <w:szCs w:val="26"/>
              </w:rPr>
            </w:pPr>
          </w:p>
          <w:p w14:paraId="02BC2C57" w14:textId="77777777" w:rsidR="00594A12" w:rsidRDefault="00594A12" w:rsidP="00003D06">
            <w:pPr>
              <w:tabs>
                <w:tab w:val="left" w:pos="266"/>
              </w:tabs>
              <w:rPr>
                <w:b/>
                <w:spacing w:val="-4"/>
                <w:sz w:val="26"/>
                <w:szCs w:val="26"/>
              </w:rPr>
            </w:pPr>
          </w:p>
          <w:p w14:paraId="07FDB4AA" w14:textId="77777777" w:rsidR="00594A12" w:rsidRDefault="00594A12" w:rsidP="00003D06">
            <w:pPr>
              <w:tabs>
                <w:tab w:val="left" w:pos="266"/>
              </w:tabs>
              <w:rPr>
                <w:b/>
                <w:spacing w:val="-4"/>
                <w:sz w:val="26"/>
                <w:szCs w:val="26"/>
              </w:rPr>
            </w:pPr>
          </w:p>
          <w:p w14:paraId="2B0893EF" w14:textId="77777777" w:rsidR="00594A12" w:rsidRPr="000A7E1A" w:rsidRDefault="00594A12" w:rsidP="00003D06">
            <w:pPr>
              <w:tabs>
                <w:tab w:val="left" w:pos="266"/>
              </w:tabs>
              <w:rPr>
                <w:b/>
                <w:spacing w:val="-4"/>
                <w:sz w:val="26"/>
                <w:szCs w:val="26"/>
              </w:rPr>
            </w:pPr>
            <w:r w:rsidRPr="000A7E1A">
              <w:rPr>
                <w:b/>
                <w:spacing w:val="-4"/>
                <w:sz w:val="26"/>
                <w:szCs w:val="26"/>
              </w:rPr>
              <w:t>ОП.00Общепрофессиональные дисциплины</w:t>
            </w:r>
          </w:p>
          <w:p w14:paraId="03200ED0" w14:textId="77777777" w:rsidR="00594A12" w:rsidRPr="000A7E1A" w:rsidRDefault="00594A12" w:rsidP="00003D06">
            <w:pPr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ОП.01. Основы латинского яз</w:t>
            </w:r>
            <w:r w:rsidRPr="000A7E1A">
              <w:rPr>
                <w:spacing w:val="-4"/>
                <w:sz w:val="26"/>
                <w:szCs w:val="26"/>
              </w:rPr>
              <w:t>ы</w:t>
            </w:r>
            <w:r w:rsidRPr="000A7E1A">
              <w:rPr>
                <w:spacing w:val="-4"/>
                <w:sz w:val="26"/>
                <w:szCs w:val="26"/>
              </w:rPr>
              <w:t>ка с медицинской терминолог</w:t>
            </w:r>
            <w:r w:rsidRPr="000A7E1A">
              <w:rPr>
                <w:spacing w:val="-4"/>
                <w:sz w:val="26"/>
                <w:szCs w:val="26"/>
              </w:rPr>
              <w:t>и</w:t>
            </w:r>
            <w:r w:rsidRPr="000A7E1A">
              <w:rPr>
                <w:spacing w:val="-4"/>
                <w:sz w:val="26"/>
                <w:szCs w:val="26"/>
              </w:rPr>
              <w:t>ей</w:t>
            </w:r>
          </w:p>
          <w:p w14:paraId="7FE4E15E" w14:textId="77777777" w:rsidR="00594A12" w:rsidRPr="000A7E1A" w:rsidRDefault="00594A12" w:rsidP="00003D06">
            <w:pPr>
              <w:tabs>
                <w:tab w:val="left" w:pos="266"/>
              </w:tabs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ОП.02. Анатомия и физиология человека</w:t>
            </w:r>
          </w:p>
          <w:p w14:paraId="0AA6C442" w14:textId="77777777" w:rsidR="00594A12" w:rsidRPr="000A7E1A" w:rsidRDefault="00594A12" w:rsidP="00003D06">
            <w:pPr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ОП.03. Основы патологии</w:t>
            </w:r>
          </w:p>
          <w:p w14:paraId="3AC3D68B" w14:textId="77777777" w:rsidR="00594A12" w:rsidRPr="000A7E1A" w:rsidRDefault="00594A12" w:rsidP="00003D06">
            <w:pPr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ОП.05. Гигиена и экология ч</w:t>
            </w:r>
            <w:r w:rsidRPr="000A7E1A">
              <w:rPr>
                <w:spacing w:val="-4"/>
                <w:sz w:val="26"/>
                <w:szCs w:val="26"/>
              </w:rPr>
              <w:t>е</w:t>
            </w:r>
            <w:r w:rsidRPr="000A7E1A">
              <w:rPr>
                <w:spacing w:val="-4"/>
                <w:sz w:val="26"/>
                <w:szCs w:val="26"/>
              </w:rPr>
              <w:t>ловека</w:t>
            </w:r>
          </w:p>
          <w:p w14:paraId="060A5FAD" w14:textId="77777777" w:rsidR="00594A12" w:rsidRPr="000A7E1A" w:rsidRDefault="00594A12" w:rsidP="00003D06">
            <w:pPr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ОП.06. Основы микробиологии и иммунологии</w:t>
            </w:r>
          </w:p>
          <w:p w14:paraId="570526C5" w14:textId="77777777" w:rsidR="00594A12" w:rsidRPr="000A7E1A" w:rsidRDefault="00594A12" w:rsidP="00003D06">
            <w:pPr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ОП.09. Психология</w:t>
            </w:r>
          </w:p>
          <w:p w14:paraId="7BAD32DF" w14:textId="77777777" w:rsidR="00594A12" w:rsidRPr="000A7E1A" w:rsidRDefault="00594A12" w:rsidP="00003D06">
            <w:pPr>
              <w:tabs>
                <w:tab w:val="left" w:pos="266"/>
              </w:tabs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ОП.11. Безопасность жизнеде</w:t>
            </w:r>
            <w:r w:rsidRPr="000A7E1A">
              <w:rPr>
                <w:spacing w:val="-4"/>
                <w:sz w:val="26"/>
                <w:szCs w:val="26"/>
              </w:rPr>
              <w:t>я</w:t>
            </w:r>
            <w:r w:rsidRPr="000A7E1A">
              <w:rPr>
                <w:spacing w:val="-4"/>
                <w:sz w:val="26"/>
                <w:szCs w:val="26"/>
              </w:rPr>
              <w:t>тельности</w:t>
            </w:r>
          </w:p>
          <w:p w14:paraId="1A906DEF" w14:textId="77777777" w:rsidR="00594A12" w:rsidRDefault="00594A12" w:rsidP="00003D06">
            <w:pPr>
              <w:rPr>
                <w:rFonts w:ascii="Arial" w:hAnsi="Arial" w:cs="Arial"/>
                <w:b/>
                <w:bCs/>
                <w:i/>
                <w:iCs/>
                <w:sz w:val="28"/>
              </w:rPr>
            </w:pPr>
          </w:p>
        </w:tc>
        <w:tc>
          <w:tcPr>
            <w:tcW w:w="3016" w:type="dxa"/>
            <w:vMerge/>
            <w:shd w:val="clear" w:color="auto" w:fill="DBE5F1" w:themeFill="accent1" w:themeFillTint="33"/>
          </w:tcPr>
          <w:p w14:paraId="31D626E4" w14:textId="77777777" w:rsidR="00594A12" w:rsidRDefault="00594A12" w:rsidP="00003D06">
            <w:pPr>
              <w:rPr>
                <w:rFonts w:ascii="Arial" w:hAnsi="Arial" w:cs="Arial"/>
                <w:b/>
                <w:bCs/>
                <w:i/>
                <w:iCs/>
                <w:sz w:val="28"/>
              </w:rPr>
            </w:pPr>
          </w:p>
        </w:tc>
        <w:tc>
          <w:tcPr>
            <w:tcW w:w="3672" w:type="dxa"/>
            <w:shd w:val="clear" w:color="auto" w:fill="DBE5F1" w:themeFill="accent1" w:themeFillTint="33"/>
          </w:tcPr>
          <w:p w14:paraId="7F9ED416" w14:textId="77777777" w:rsidR="00594A12" w:rsidRPr="000A7E1A" w:rsidRDefault="00594A12" w:rsidP="00003D06">
            <w:pPr>
              <w:rPr>
                <w:b/>
                <w:spacing w:val="-4"/>
                <w:sz w:val="26"/>
                <w:szCs w:val="26"/>
              </w:rPr>
            </w:pPr>
            <w:r w:rsidRPr="000A7E1A">
              <w:rPr>
                <w:b/>
                <w:bCs/>
                <w:spacing w:val="-4"/>
                <w:sz w:val="26"/>
                <w:szCs w:val="26"/>
              </w:rPr>
              <w:t>ПМ.</w:t>
            </w:r>
            <w:r w:rsidRPr="000A7E1A">
              <w:rPr>
                <w:b/>
                <w:spacing w:val="-4"/>
                <w:sz w:val="26"/>
                <w:szCs w:val="26"/>
              </w:rPr>
              <w:t>01 Проведение проф</w:t>
            </w:r>
            <w:r w:rsidRPr="000A7E1A">
              <w:rPr>
                <w:b/>
                <w:spacing w:val="-4"/>
                <w:sz w:val="26"/>
                <w:szCs w:val="26"/>
              </w:rPr>
              <w:t>и</w:t>
            </w:r>
            <w:r w:rsidRPr="000A7E1A">
              <w:rPr>
                <w:b/>
                <w:spacing w:val="-4"/>
                <w:sz w:val="26"/>
                <w:szCs w:val="26"/>
              </w:rPr>
              <w:t>лактических мероприятий</w:t>
            </w:r>
          </w:p>
          <w:p w14:paraId="0B3B5957" w14:textId="77777777" w:rsidR="00594A12" w:rsidRPr="000A7E1A" w:rsidRDefault="00594A12" w:rsidP="00003D06">
            <w:pPr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МДК.01.01. Здоровый человек и его окружение</w:t>
            </w:r>
          </w:p>
          <w:p w14:paraId="7EDF1021" w14:textId="77777777" w:rsidR="00594A12" w:rsidRPr="000A7E1A" w:rsidRDefault="00594A12" w:rsidP="00003D06">
            <w:pPr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МДК.01.02. Основы профила</w:t>
            </w:r>
            <w:r w:rsidRPr="000A7E1A">
              <w:rPr>
                <w:spacing w:val="-4"/>
                <w:sz w:val="26"/>
                <w:szCs w:val="26"/>
              </w:rPr>
              <w:t>к</w:t>
            </w:r>
            <w:r w:rsidRPr="000A7E1A">
              <w:rPr>
                <w:spacing w:val="-4"/>
                <w:sz w:val="26"/>
                <w:szCs w:val="26"/>
              </w:rPr>
              <w:t>тики</w:t>
            </w:r>
          </w:p>
          <w:p w14:paraId="4E7AC4AA" w14:textId="77777777" w:rsidR="00594A12" w:rsidRDefault="00594A12" w:rsidP="00003D06">
            <w:pPr>
              <w:rPr>
                <w:rFonts w:ascii="Arial" w:hAnsi="Arial" w:cs="Arial"/>
                <w:b/>
                <w:bCs/>
                <w:i/>
                <w:iCs/>
                <w:sz w:val="28"/>
              </w:rPr>
            </w:pPr>
            <w:r w:rsidRPr="000A7E1A">
              <w:rPr>
                <w:spacing w:val="-4"/>
                <w:sz w:val="26"/>
                <w:szCs w:val="26"/>
              </w:rPr>
              <w:t>МДК.01.03. Сестринское дело в системе первичной медико-санитарной помощи населению</w:t>
            </w:r>
          </w:p>
        </w:tc>
      </w:tr>
      <w:tr w:rsidR="00594A12" w14:paraId="25E8FE8B" w14:textId="77777777" w:rsidTr="00996F0A">
        <w:trPr>
          <w:trHeight w:val="2700"/>
        </w:trPr>
        <w:tc>
          <w:tcPr>
            <w:tcW w:w="3805" w:type="dxa"/>
            <w:vMerge/>
            <w:shd w:val="clear" w:color="auto" w:fill="DBE5F1" w:themeFill="accent1" w:themeFillTint="33"/>
          </w:tcPr>
          <w:p w14:paraId="19B1F83E" w14:textId="77777777" w:rsidR="00594A12" w:rsidRPr="000A7E1A" w:rsidRDefault="00594A12" w:rsidP="00003D06">
            <w:pPr>
              <w:rPr>
                <w:b/>
                <w:spacing w:val="-4"/>
                <w:sz w:val="26"/>
                <w:szCs w:val="26"/>
              </w:rPr>
            </w:pPr>
          </w:p>
        </w:tc>
        <w:tc>
          <w:tcPr>
            <w:tcW w:w="3016" w:type="dxa"/>
            <w:vMerge/>
            <w:shd w:val="clear" w:color="auto" w:fill="DBE5F1" w:themeFill="accent1" w:themeFillTint="33"/>
          </w:tcPr>
          <w:p w14:paraId="5B8D18C5" w14:textId="77777777" w:rsidR="00594A12" w:rsidRDefault="00594A12" w:rsidP="00003D06">
            <w:pPr>
              <w:rPr>
                <w:rFonts w:ascii="Arial" w:hAnsi="Arial" w:cs="Arial"/>
                <w:b/>
                <w:bCs/>
                <w:i/>
                <w:iCs/>
                <w:sz w:val="28"/>
              </w:rPr>
            </w:pPr>
          </w:p>
        </w:tc>
        <w:tc>
          <w:tcPr>
            <w:tcW w:w="3672" w:type="dxa"/>
            <w:tcBorders>
              <w:top w:val="outset" w:sz="6" w:space="0" w:color="auto"/>
              <w:bottom w:val="outset" w:sz="6" w:space="0" w:color="auto"/>
            </w:tcBorders>
            <w:shd w:val="clear" w:color="auto" w:fill="DBE5F1" w:themeFill="accent1" w:themeFillTint="33"/>
          </w:tcPr>
          <w:p w14:paraId="4EFC2AE3" w14:textId="77777777" w:rsidR="00594A12" w:rsidRPr="000A7E1A" w:rsidRDefault="00594A12" w:rsidP="00003D06">
            <w:pPr>
              <w:pStyle w:val="24"/>
              <w:widowControl w:val="0"/>
              <w:ind w:left="20" w:firstLine="0"/>
              <w:rPr>
                <w:b/>
                <w:spacing w:val="-4"/>
                <w:sz w:val="26"/>
                <w:szCs w:val="26"/>
              </w:rPr>
            </w:pPr>
            <w:proofErr w:type="gramStart"/>
            <w:r w:rsidRPr="000A7E1A">
              <w:rPr>
                <w:b/>
                <w:bCs/>
                <w:spacing w:val="-4"/>
                <w:sz w:val="26"/>
                <w:szCs w:val="26"/>
              </w:rPr>
              <w:t>ПМ.02 Участие</w:t>
            </w:r>
            <w:r>
              <w:rPr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0A7E1A">
              <w:rPr>
                <w:b/>
                <w:bCs/>
                <w:spacing w:val="-4"/>
                <w:sz w:val="26"/>
                <w:szCs w:val="26"/>
              </w:rPr>
              <w:t>в</w:t>
            </w:r>
            <w:r>
              <w:rPr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0A7E1A">
              <w:rPr>
                <w:b/>
                <w:bCs/>
                <w:spacing w:val="-4"/>
                <w:sz w:val="26"/>
                <w:szCs w:val="26"/>
              </w:rPr>
              <w:t>лечебно</w:t>
            </w:r>
            <w:r w:rsidRPr="000A7E1A">
              <w:rPr>
                <w:b/>
                <w:bCs/>
                <w:caps/>
                <w:spacing w:val="-4"/>
                <w:sz w:val="26"/>
                <w:szCs w:val="26"/>
              </w:rPr>
              <w:t>-</w:t>
            </w:r>
            <w:r w:rsidRPr="000A7E1A">
              <w:rPr>
                <w:b/>
                <w:bCs/>
                <w:spacing w:val="-4"/>
                <w:sz w:val="26"/>
                <w:szCs w:val="26"/>
              </w:rPr>
              <w:t>диагностическом и реабил</w:t>
            </w:r>
            <w:r w:rsidRPr="000A7E1A">
              <w:rPr>
                <w:b/>
                <w:bCs/>
                <w:spacing w:val="-4"/>
                <w:sz w:val="26"/>
                <w:szCs w:val="26"/>
              </w:rPr>
              <w:t>и</w:t>
            </w:r>
            <w:r w:rsidRPr="000A7E1A">
              <w:rPr>
                <w:b/>
                <w:bCs/>
                <w:spacing w:val="-4"/>
                <w:sz w:val="26"/>
                <w:szCs w:val="26"/>
              </w:rPr>
              <w:t>тационном процессах</w:t>
            </w:r>
            <w:proofErr w:type="gramEnd"/>
          </w:p>
          <w:p w14:paraId="3B0620D4" w14:textId="77777777" w:rsidR="00594A12" w:rsidRPr="000A7E1A" w:rsidRDefault="00594A12" w:rsidP="00003D06">
            <w:pPr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МДК.02.01. Сестринский уход при различных заболеваниях и состояниях</w:t>
            </w:r>
          </w:p>
          <w:p w14:paraId="75264119" w14:textId="77777777" w:rsidR="00594A12" w:rsidRDefault="00594A12" w:rsidP="00003D06">
            <w:pPr>
              <w:rPr>
                <w:spacing w:val="-4"/>
                <w:sz w:val="26"/>
                <w:szCs w:val="26"/>
              </w:rPr>
            </w:pPr>
            <w:r w:rsidRPr="00663B97">
              <w:rPr>
                <w:spacing w:val="-4"/>
                <w:sz w:val="26"/>
                <w:szCs w:val="26"/>
              </w:rPr>
              <w:t>МДК.02.02.</w:t>
            </w:r>
            <w:r w:rsidRPr="000A7E1A">
              <w:rPr>
                <w:spacing w:val="-4"/>
                <w:sz w:val="26"/>
                <w:szCs w:val="26"/>
              </w:rPr>
              <w:t> </w:t>
            </w:r>
            <w:r w:rsidRPr="00663B97">
              <w:rPr>
                <w:spacing w:val="-4"/>
                <w:sz w:val="26"/>
                <w:szCs w:val="26"/>
              </w:rPr>
              <w:t>Основы реабил</w:t>
            </w:r>
            <w:r w:rsidRPr="00663B97">
              <w:rPr>
                <w:spacing w:val="-4"/>
                <w:sz w:val="26"/>
                <w:szCs w:val="26"/>
              </w:rPr>
              <w:t>и</w:t>
            </w:r>
            <w:r w:rsidRPr="00663B97">
              <w:rPr>
                <w:spacing w:val="-4"/>
                <w:sz w:val="26"/>
                <w:szCs w:val="26"/>
              </w:rPr>
              <w:t>тации</w:t>
            </w:r>
          </w:p>
          <w:p w14:paraId="579C6559" w14:textId="77777777" w:rsidR="00594A12" w:rsidRPr="000A7E1A" w:rsidRDefault="00594A12" w:rsidP="00003D06">
            <w:pPr>
              <w:rPr>
                <w:b/>
                <w:bCs/>
                <w:spacing w:val="-4"/>
                <w:sz w:val="26"/>
                <w:szCs w:val="26"/>
              </w:rPr>
            </w:pPr>
          </w:p>
        </w:tc>
      </w:tr>
      <w:tr w:rsidR="00594A12" w14:paraId="6C28DB63" w14:textId="77777777" w:rsidTr="00996F0A">
        <w:trPr>
          <w:trHeight w:val="2970"/>
        </w:trPr>
        <w:tc>
          <w:tcPr>
            <w:tcW w:w="3805" w:type="dxa"/>
            <w:vMerge/>
            <w:shd w:val="clear" w:color="auto" w:fill="DBE5F1" w:themeFill="accent1" w:themeFillTint="33"/>
          </w:tcPr>
          <w:p w14:paraId="7679F3F5" w14:textId="77777777" w:rsidR="00594A12" w:rsidRPr="000A7E1A" w:rsidRDefault="00594A12" w:rsidP="00003D06">
            <w:pPr>
              <w:rPr>
                <w:b/>
                <w:spacing w:val="-4"/>
                <w:sz w:val="26"/>
                <w:szCs w:val="26"/>
              </w:rPr>
            </w:pPr>
          </w:p>
        </w:tc>
        <w:tc>
          <w:tcPr>
            <w:tcW w:w="3016" w:type="dxa"/>
            <w:vMerge/>
            <w:shd w:val="clear" w:color="auto" w:fill="DBE5F1" w:themeFill="accent1" w:themeFillTint="33"/>
          </w:tcPr>
          <w:p w14:paraId="3F90F990" w14:textId="77777777" w:rsidR="00594A12" w:rsidRDefault="00594A12" w:rsidP="00003D06">
            <w:pPr>
              <w:rPr>
                <w:rFonts w:ascii="Arial" w:hAnsi="Arial" w:cs="Arial"/>
                <w:b/>
                <w:bCs/>
                <w:i/>
                <w:iCs/>
                <w:sz w:val="28"/>
              </w:rPr>
            </w:pPr>
          </w:p>
        </w:tc>
        <w:tc>
          <w:tcPr>
            <w:tcW w:w="3672" w:type="dxa"/>
            <w:tcBorders>
              <w:top w:val="outset" w:sz="6" w:space="0" w:color="auto"/>
            </w:tcBorders>
            <w:shd w:val="clear" w:color="auto" w:fill="DBE5F1" w:themeFill="accent1" w:themeFillTint="33"/>
          </w:tcPr>
          <w:p w14:paraId="37C2D105" w14:textId="77777777" w:rsidR="00594A12" w:rsidRPr="000A7E1A" w:rsidRDefault="00594A12" w:rsidP="00003D06">
            <w:pPr>
              <w:rPr>
                <w:b/>
                <w:spacing w:val="-4"/>
                <w:sz w:val="26"/>
                <w:szCs w:val="26"/>
              </w:rPr>
            </w:pPr>
            <w:r w:rsidRPr="000A7E1A">
              <w:rPr>
                <w:b/>
                <w:bCs/>
                <w:spacing w:val="-4"/>
                <w:sz w:val="26"/>
                <w:szCs w:val="26"/>
              </w:rPr>
              <w:t xml:space="preserve">ПМ.03 </w:t>
            </w:r>
            <w:r w:rsidRPr="000A7E1A">
              <w:rPr>
                <w:b/>
                <w:spacing w:val="-4"/>
                <w:sz w:val="26"/>
                <w:szCs w:val="26"/>
              </w:rPr>
              <w:t>Оказание довраче</w:t>
            </w:r>
            <w:r w:rsidRPr="000A7E1A">
              <w:rPr>
                <w:b/>
                <w:spacing w:val="-4"/>
                <w:sz w:val="26"/>
                <w:szCs w:val="26"/>
              </w:rPr>
              <w:t>б</w:t>
            </w:r>
            <w:r w:rsidRPr="000A7E1A">
              <w:rPr>
                <w:b/>
                <w:spacing w:val="-4"/>
                <w:sz w:val="26"/>
                <w:szCs w:val="26"/>
              </w:rPr>
              <w:t>ной медицинской помощи при неотложных и экстр</w:t>
            </w:r>
            <w:r w:rsidRPr="000A7E1A">
              <w:rPr>
                <w:b/>
                <w:spacing w:val="-4"/>
                <w:sz w:val="26"/>
                <w:szCs w:val="26"/>
              </w:rPr>
              <w:t>е</w:t>
            </w:r>
            <w:r w:rsidRPr="000A7E1A">
              <w:rPr>
                <w:b/>
                <w:spacing w:val="-4"/>
                <w:sz w:val="26"/>
                <w:szCs w:val="26"/>
              </w:rPr>
              <w:t>мальных состояниях</w:t>
            </w:r>
          </w:p>
          <w:p w14:paraId="47D98023" w14:textId="77777777" w:rsidR="00594A12" w:rsidRPr="000A7E1A" w:rsidRDefault="00594A12" w:rsidP="00003D06">
            <w:pPr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МДК.03.01. Основы реаним</w:t>
            </w:r>
            <w:r w:rsidRPr="000A7E1A">
              <w:rPr>
                <w:spacing w:val="-4"/>
                <w:sz w:val="26"/>
                <w:szCs w:val="26"/>
              </w:rPr>
              <w:t>а</w:t>
            </w:r>
            <w:r w:rsidRPr="000A7E1A">
              <w:rPr>
                <w:spacing w:val="-4"/>
                <w:sz w:val="26"/>
                <w:szCs w:val="26"/>
              </w:rPr>
              <w:t>тологии</w:t>
            </w:r>
          </w:p>
          <w:p w14:paraId="7E1597F3" w14:textId="77777777" w:rsidR="00594A12" w:rsidRDefault="00594A12" w:rsidP="00003D06">
            <w:pPr>
              <w:rPr>
                <w:spacing w:val="-4"/>
                <w:sz w:val="26"/>
                <w:szCs w:val="26"/>
              </w:rPr>
            </w:pPr>
            <w:r w:rsidRPr="000A7E1A">
              <w:rPr>
                <w:spacing w:val="-4"/>
                <w:sz w:val="26"/>
                <w:szCs w:val="26"/>
              </w:rPr>
              <w:t>МДК.03.02. Медицина кат</w:t>
            </w:r>
            <w:r w:rsidRPr="000A7E1A">
              <w:rPr>
                <w:spacing w:val="-4"/>
                <w:sz w:val="26"/>
                <w:szCs w:val="26"/>
              </w:rPr>
              <w:t>а</w:t>
            </w:r>
            <w:r w:rsidRPr="000A7E1A">
              <w:rPr>
                <w:spacing w:val="-4"/>
                <w:sz w:val="26"/>
                <w:szCs w:val="26"/>
              </w:rPr>
              <w:t>строф</w:t>
            </w:r>
          </w:p>
          <w:p w14:paraId="1D73524B" w14:textId="77777777" w:rsidR="00594A12" w:rsidRPr="00AB2C05" w:rsidRDefault="00594A12" w:rsidP="00003D06">
            <w:pPr>
              <w:rPr>
                <w:spacing w:val="-4"/>
                <w:sz w:val="26"/>
                <w:szCs w:val="26"/>
              </w:rPr>
            </w:pPr>
          </w:p>
        </w:tc>
      </w:tr>
    </w:tbl>
    <w:p w14:paraId="02D3AF45" w14:textId="77777777" w:rsidR="00996F0A" w:rsidRPr="005C1B4E" w:rsidRDefault="00996F0A" w:rsidP="00003D06">
      <w:pPr>
        <w:pStyle w:val="9"/>
        <w:jc w:val="left"/>
        <w:rPr>
          <w:szCs w:val="24"/>
        </w:rPr>
      </w:pPr>
    </w:p>
    <w:p w14:paraId="0DF7ABEF" w14:textId="77777777" w:rsidR="00996F0A" w:rsidRDefault="00996F0A" w:rsidP="00003D06"/>
    <w:p w14:paraId="5BA75557" w14:textId="77777777" w:rsidR="00435E4D" w:rsidRDefault="00435E4D" w:rsidP="00003D06"/>
    <w:p w14:paraId="3D81C87E" w14:textId="77777777" w:rsidR="00435E4D" w:rsidRDefault="00435E4D" w:rsidP="00003D06"/>
    <w:p w14:paraId="3E859703" w14:textId="77777777" w:rsidR="00594A12" w:rsidRDefault="00594A12" w:rsidP="00003D06"/>
    <w:p w14:paraId="35A373AE" w14:textId="77777777" w:rsidR="00AF58C2" w:rsidRDefault="00AF58C2" w:rsidP="00003D06"/>
    <w:p w14:paraId="5A9998B3" w14:textId="77777777" w:rsidR="00AF58C2" w:rsidRDefault="00AF58C2" w:rsidP="00003D06"/>
    <w:p w14:paraId="25FF2DA0" w14:textId="77777777" w:rsidR="00594A12" w:rsidRPr="005C1B4E" w:rsidRDefault="00594A12" w:rsidP="00003D06"/>
    <w:p w14:paraId="1280B108" w14:textId="77777777" w:rsidR="00D138FD" w:rsidRDefault="00D138FD" w:rsidP="00003D06">
      <w:pPr>
        <w:pStyle w:val="9"/>
        <w:ind w:left="1134"/>
        <w:rPr>
          <w:rFonts w:ascii="Times New Roman" w:hAnsi="Times New Roman" w:cs="Times New Roman"/>
          <w:i w:val="0"/>
          <w:color w:val="000000"/>
          <w:szCs w:val="28"/>
          <w:u w:val="single"/>
        </w:rPr>
      </w:pPr>
    </w:p>
    <w:p w14:paraId="718B9656" w14:textId="77777777" w:rsidR="00373282" w:rsidRDefault="0030499B" w:rsidP="00003D06">
      <w:pPr>
        <w:pStyle w:val="9"/>
        <w:ind w:left="1134"/>
        <w:rPr>
          <w:rFonts w:ascii="Times New Roman" w:hAnsi="Times New Roman" w:cs="Times New Roman"/>
          <w:i w:val="0"/>
          <w:color w:val="000000"/>
          <w:szCs w:val="28"/>
          <w:u w:val="single"/>
        </w:rPr>
      </w:pPr>
      <w:r w:rsidRPr="0030499B">
        <w:rPr>
          <w:rFonts w:ascii="Times New Roman" w:hAnsi="Times New Roman" w:cs="Times New Roman"/>
          <w:i w:val="0"/>
          <w:color w:val="000000"/>
          <w:szCs w:val="28"/>
          <w:u w:val="single"/>
        </w:rPr>
        <w:t>Учебно-методическое обеспечение темы</w:t>
      </w:r>
    </w:p>
    <w:p w14:paraId="3D8A75AE" w14:textId="77777777" w:rsidR="00D138FD" w:rsidRPr="00D138FD" w:rsidRDefault="00D138FD" w:rsidP="00003D06">
      <w:pPr>
        <w:jc w:val="center"/>
        <w:rPr>
          <w:b/>
          <w:bCs/>
          <w:iCs/>
          <w:color w:val="000000"/>
          <w:sz w:val="28"/>
          <w:szCs w:val="28"/>
          <w:u w:val="single"/>
        </w:rPr>
      </w:pPr>
      <w:r w:rsidRPr="00D138FD">
        <w:rPr>
          <w:b/>
          <w:bCs/>
          <w:iCs/>
          <w:color w:val="000000"/>
          <w:sz w:val="28"/>
          <w:szCs w:val="28"/>
          <w:u w:val="single"/>
        </w:rPr>
        <w:t>«Возможные осложнения и их профилактика при выполнении</w:t>
      </w:r>
    </w:p>
    <w:p w14:paraId="6957868A" w14:textId="03D160F1" w:rsidR="00AB2C05" w:rsidRDefault="00D138FD" w:rsidP="00003D06">
      <w:pPr>
        <w:jc w:val="center"/>
        <w:rPr>
          <w:iCs/>
          <w:color w:val="000000"/>
        </w:rPr>
      </w:pPr>
      <w:r w:rsidRPr="00D138FD">
        <w:rPr>
          <w:b/>
          <w:bCs/>
          <w:iCs/>
          <w:color w:val="000000"/>
          <w:sz w:val="28"/>
          <w:szCs w:val="28"/>
          <w:u w:val="single"/>
        </w:rPr>
        <w:t>внутримышечной инъекции»</w:t>
      </w:r>
    </w:p>
    <w:p w14:paraId="7ED6A40D" w14:textId="79CB9D4C" w:rsidR="0073025D" w:rsidRPr="005D05FE" w:rsidRDefault="0073025D" w:rsidP="00003D06">
      <w:pPr>
        <w:rPr>
          <w:iCs/>
          <w:color w:val="000000"/>
        </w:rPr>
      </w:pPr>
      <w:r>
        <w:rPr>
          <w:rFonts w:ascii="Arial" w:hAnsi="Arial" w:cs="Arial"/>
          <w:noProof/>
          <w:color w:val="000080"/>
        </w:rPr>
        <w:drawing>
          <wp:inline distT="0" distB="0" distL="0" distR="0" wp14:anchorId="135E695E" wp14:editId="27FCFF43">
            <wp:extent cx="1285875" cy="963202"/>
            <wp:effectExtent l="19050" t="0" r="0" b="294640"/>
            <wp:docPr id="18" name="Рисунок 6" descr="H49KICASVGES3CALGWV3UCALQ9UMMCAUNVKWGCA42RDP3CAEU1YL4CA1TRQXTCA9I31EVCA23BYORCATPP0QKCA6XX9CGCAU9WF4QCANKU4ZOCAHKEUDZCAXARLOBCAD2TC29CA1P75SMCAN3OZ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49KICASVGES3CALGWV3UCALQ9UMMCAUNVKWGCA42RDP3CAEU1YL4CA1TRQXTCA9I31EVCA23BYORCATPP0QKCA6XX9CGCAU9WF4QCANKU4ZOCAHKEUDZCAXARLOBCAD2TC29CA1P75SMCAN3OZ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18" cy="970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3FB3EF9" w14:textId="117BE387" w:rsidR="005E06E5" w:rsidRDefault="0030499B" w:rsidP="00CD424E">
      <w:pPr>
        <w:pStyle w:val="af5"/>
        <w:numPr>
          <w:ilvl w:val="0"/>
          <w:numId w:val="9"/>
        </w:numPr>
        <w:tabs>
          <w:tab w:val="num" w:pos="786"/>
        </w:tabs>
        <w:spacing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5D05FE">
        <w:rPr>
          <w:rFonts w:ascii="Times New Roman" w:hAnsi="Times New Roman" w:cs="Times New Roman"/>
          <w:b/>
          <w:iCs/>
          <w:color w:val="000000"/>
          <w:sz w:val="28"/>
          <w:szCs w:val="28"/>
        </w:rPr>
        <w:t>Раздаточный материал (из расчета на каждого студента):</w:t>
      </w:r>
    </w:p>
    <w:p w14:paraId="7272535D" w14:textId="77777777" w:rsidR="005D05FE" w:rsidRPr="005D05FE" w:rsidRDefault="005D05FE" w:rsidP="00003D06">
      <w:pPr>
        <w:pStyle w:val="af5"/>
        <w:tabs>
          <w:tab w:val="num" w:pos="786"/>
        </w:tabs>
        <w:spacing w:line="240" w:lineRule="auto"/>
        <w:ind w:left="1134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14:paraId="4E6F8438" w14:textId="13E0261D" w:rsidR="00892484" w:rsidRPr="005D05FE" w:rsidRDefault="005E06E5" w:rsidP="00AF58C2">
      <w:pPr>
        <w:pStyle w:val="af5"/>
        <w:numPr>
          <w:ilvl w:val="0"/>
          <w:numId w:val="2"/>
        </w:numPr>
        <w:spacing w:after="0" w:line="360" w:lineRule="auto"/>
        <w:ind w:left="1134" w:hanging="357"/>
        <w:jc w:val="both"/>
        <w:rPr>
          <w:iCs/>
          <w:color w:val="000000"/>
          <w:sz w:val="28"/>
          <w:szCs w:val="28"/>
        </w:rPr>
      </w:pPr>
      <w:r w:rsidRPr="00C30172">
        <w:rPr>
          <w:rFonts w:ascii="Times New Roman" w:hAnsi="Times New Roman" w:cs="Times New Roman"/>
          <w:iCs/>
          <w:color w:val="000000"/>
          <w:sz w:val="28"/>
          <w:szCs w:val="28"/>
        </w:rPr>
        <w:t>Учебная литература «Практическое руководство к предмету «Основы сестри</w:t>
      </w:r>
      <w:r w:rsidRPr="00C30172">
        <w:rPr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Pr="00C3017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ского дела» С.А. Мухина, И.И. </w:t>
      </w:r>
      <w:proofErr w:type="spellStart"/>
      <w:r w:rsidRPr="00C30172">
        <w:rPr>
          <w:rFonts w:ascii="Times New Roman" w:hAnsi="Times New Roman" w:cs="Times New Roman"/>
          <w:iCs/>
          <w:color w:val="000000"/>
          <w:sz w:val="28"/>
          <w:szCs w:val="28"/>
        </w:rPr>
        <w:t>Тарновская</w:t>
      </w:r>
      <w:proofErr w:type="spellEnd"/>
      <w:r w:rsidRPr="00C3017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2010 год; </w:t>
      </w:r>
    </w:p>
    <w:p w14:paraId="7E866C4E" w14:textId="74C2C3B1" w:rsidR="00892484" w:rsidRPr="00D138FD" w:rsidRDefault="0030499B" w:rsidP="00AF58C2">
      <w:pPr>
        <w:pStyle w:val="af5"/>
        <w:numPr>
          <w:ilvl w:val="0"/>
          <w:numId w:val="2"/>
        </w:numPr>
        <w:spacing w:after="0" w:line="360" w:lineRule="auto"/>
        <w:ind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9248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Методическое пособие по теме </w:t>
      </w:r>
      <w:r w:rsidR="00D138FD" w:rsidRPr="00D138FD">
        <w:rPr>
          <w:rFonts w:ascii="Times New Roman" w:hAnsi="Times New Roman" w:cs="Times New Roman"/>
          <w:bCs/>
          <w:iCs/>
          <w:sz w:val="28"/>
          <w:szCs w:val="28"/>
        </w:rPr>
        <w:t>«Возможные осложнения и их профилактика при выполнении</w:t>
      </w:r>
      <w:r w:rsidR="00D138F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138FD" w:rsidRPr="00D138FD">
        <w:rPr>
          <w:rFonts w:ascii="Times New Roman" w:hAnsi="Times New Roman" w:cs="Times New Roman"/>
          <w:bCs/>
          <w:iCs/>
          <w:sz w:val="28"/>
          <w:szCs w:val="28"/>
        </w:rPr>
        <w:t>внутримышечной инъекции»</w:t>
      </w:r>
      <w:r w:rsidR="00DF4BF2" w:rsidRPr="00D138FD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00806F4F" w14:textId="6CA2455C" w:rsidR="00F13CCB" w:rsidRPr="00D138FD" w:rsidRDefault="0030499B" w:rsidP="00AF58C2">
      <w:pPr>
        <w:numPr>
          <w:ilvl w:val="0"/>
          <w:numId w:val="2"/>
        </w:numPr>
        <w:spacing w:line="360" w:lineRule="auto"/>
        <w:ind w:hanging="357"/>
        <w:jc w:val="both"/>
        <w:rPr>
          <w:iCs/>
          <w:color w:val="000000"/>
          <w:sz w:val="28"/>
          <w:szCs w:val="28"/>
        </w:rPr>
      </w:pPr>
      <w:r w:rsidRPr="00373282">
        <w:rPr>
          <w:iCs/>
          <w:color w:val="000000"/>
          <w:sz w:val="28"/>
          <w:szCs w:val="28"/>
        </w:rPr>
        <w:t>Тестовые задания</w:t>
      </w:r>
      <w:r w:rsidR="00E36388">
        <w:rPr>
          <w:iCs/>
          <w:color w:val="000000"/>
          <w:sz w:val="28"/>
          <w:szCs w:val="28"/>
        </w:rPr>
        <w:t xml:space="preserve"> на закрепление знаний по теме </w:t>
      </w:r>
      <w:r w:rsidR="00D138FD" w:rsidRPr="00D138FD">
        <w:rPr>
          <w:iCs/>
          <w:color w:val="000000"/>
          <w:sz w:val="28"/>
          <w:szCs w:val="28"/>
        </w:rPr>
        <w:t>«Возможные осложнения и их профилактика при выполнении</w:t>
      </w:r>
      <w:r w:rsidR="00D138FD">
        <w:rPr>
          <w:iCs/>
          <w:color w:val="000000"/>
          <w:sz w:val="28"/>
          <w:szCs w:val="28"/>
        </w:rPr>
        <w:t xml:space="preserve"> </w:t>
      </w:r>
      <w:r w:rsidR="00D138FD" w:rsidRPr="00D138FD">
        <w:rPr>
          <w:iCs/>
          <w:color w:val="000000"/>
          <w:sz w:val="28"/>
          <w:szCs w:val="28"/>
        </w:rPr>
        <w:t>внутримышечной инъекции»</w:t>
      </w:r>
      <w:r w:rsidR="00DF4BF2" w:rsidRPr="00D138FD">
        <w:rPr>
          <w:iCs/>
          <w:color w:val="000000"/>
          <w:sz w:val="28"/>
          <w:szCs w:val="28"/>
        </w:rPr>
        <w:t>;</w:t>
      </w:r>
    </w:p>
    <w:p w14:paraId="0ECB29A4" w14:textId="0B62DACD" w:rsidR="00196A8D" w:rsidRPr="00D138FD" w:rsidRDefault="00F13CCB" w:rsidP="00AF58C2">
      <w:pPr>
        <w:numPr>
          <w:ilvl w:val="0"/>
          <w:numId w:val="2"/>
        </w:numPr>
        <w:spacing w:line="360" w:lineRule="auto"/>
        <w:ind w:hanging="357"/>
        <w:jc w:val="both"/>
        <w:rPr>
          <w:iCs/>
          <w:color w:val="000000"/>
          <w:sz w:val="28"/>
          <w:szCs w:val="28"/>
        </w:rPr>
      </w:pPr>
      <w:r w:rsidRPr="005D05FE">
        <w:rPr>
          <w:iCs/>
          <w:color w:val="000000"/>
          <w:sz w:val="28"/>
          <w:szCs w:val="28"/>
        </w:rPr>
        <w:t>Раздаточный материал для проведения самостоятельной работы</w:t>
      </w:r>
      <w:r w:rsidR="005D05FE" w:rsidRPr="005D05FE">
        <w:rPr>
          <w:iCs/>
          <w:color w:val="000000"/>
          <w:sz w:val="28"/>
          <w:szCs w:val="28"/>
        </w:rPr>
        <w:t xml:space="preserve">, </w:t>
      </w:r>
      <w:r w:rsidR="005D05FE">
        <w:rPr>
          <w:iCs/>
          <w:color w:val="000000"/>
          <w:sz w:val="28"/>
          <w:szCs w:val="28"/>
        </w:rPr>
        <w:t>закрепление и коррекции</w:t>
      </w:r>
      <w:r w:rsidR="005D05FE" w:rsidRPr="005D05FE">
        <w:rPr>
          <w:iCs/>
          <w:color w:val="000000"/>
          <w:sz w:val="28"/>
          <w:szCs w:val="28"/>
        </w:rPr>
        <w:t xml:space="preserve"> знаний </w:t>
      </w:r>
      <w:r w:rsidRPr="005D05FE">
        <w:rPr>
          <w:iCs/>
          <w:color w:val="000000"/>
          <w:sz w:val="28"/>
          <w:szCs w:val="28"/>
        </w:rPr>
        <w:t xml:space="preserve">студентов по </w:t>
      </w:r>
      <w:r w:rsidR="00D138FD">
        <w:rPr>
          <w:iCs/>
          <w:color w:val="000000"/>
          <w:sz w:val="28"/>
          <w:szCs w:val="28"/>
        </w:rPr>
        <w:t xml:space="preserve">теме </w:t>
      </w:r>
      <w:r w:rsidR="00D138FD" w:rsidRPr="00D138FD">
        <w:rPr>
          <w:iCs/>
          <w:color w:val="000000"/>
          <w:sz w:val="28"/>
          <w:szCs w:val="28"/>
        </w:rPr>
        <w:t>«Возможные осложнения и их профила</w:t>
      </w:r>
      <w:r w:rsidR="00D138FD" w:rsidRPr="00D138FD">
        <w:rPr>
          <w:iCs/>
          <w:color w:val="000000"/>
          <w:sz w:val="28"/>
          <w:szCs w:val="28"/>
        </w:rPr>
        <w:t>к</w:t>
      </w:r>
      <w:r w:rsidR="00D138FD" w:rsidRPr="00D138FD">
        <w:rPr>
          <w:iCs/>
          <w:color w:val="000000"/>
          <w:sz w:val="28"/>
          <w:szCs w:val="28"/>
        </w:rPr>
        <w:t>тика при выполнении</w:t>
      </w:r>
      <w:r w:rsidR="00D138FD">
        <w:rPr>
          <w:iCs/>
          <w:color w:val="000000"/>
          <w:sz w:val="28"/>
          <w:szCs w:val="28"/>
        </w:rPr>
        <w:t xml:space="preserve">  </w:t>
      </w:r>
      <w:r w:rsidR="00D138FD" w:rsidRPr="00D138FD">
        <w:rPr>
          <w:iCs/>
          <w:color w:val="000000"/>
          <w:sz w:val="28"/>
          <w:szCs w:val="28"/>
        </w:rPr>
        <w:t>внутримышечной инъекции»</w:t>
      </w:r>
      <w:r w:rsidR="005D05FE" w:rsidRPr="00D138FD">
        <w:rPr>
          <w:iCs/>
          <w:color w:val="000000"/>
          <w:sz w:val="28"/>
          <w:szCs w:val="28"/>
        </w:rPr>
        <w:t>.</w:t>
      </w:r>
    </w:p>
    <w:p w14:paraId="6D896F72" w14:textId="77777777" w:rsidR="005D05FE" w:rsidRDefault="005D05FE" w:rsidP="00003D06">
      <w:pPr>
        <w:ind w:left="1134"/>
        <w:jc w:val="both"/>
        <w:rPr>
          <w:iCs/>
          <w:color w:val="000000"/>
          <w:sz w:val="28"/>
          <w:szCs w:val="28"/>
        </w:rPr>
      </w:pPr>
    </w:p>
    <w:p w14:paraId="2FD96516" w14:textId="77777777" w:rsidR="0073025D" w:rsidRDefault="0073025D" w:rsidP="00003D06">
      <w:pPr>
        <w:ind w:left="1134"/>
        <w:jc w:val="both"/>
        <w:rPr>
          <w:iCs/>
          <w:color w:val="000000"/>
          <w:sz w:val="28"/>
          <w:szCs w:val="28"/>
        </w:rPr>
      </w:pPr>
    </w:p>
    <w:p w14:paraId="4207DC3A" w14:textId="65D7C585" w:rsidR="0073025D" w:rsidRDefault="00D138FD" w:rsidP="00003D06">
      <w:pPr>
        <w:ind w:left="1134"/>
        <w:jc w:val="center"/>
        <w:rPr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1C165AC" wp14:editId="391F0C6F">
            <wp:extent cx="1919654" cy="1905000"/>
            <wp:effectExtent l="0" t="0" r="0" b="0"/>
            <wp:docPr id="14" name="Рисунок 14" descr="&amp;Ucy;&amp;kcy;&amp;ocy;&amp;lcy;&amp;ycy;,&amp;kcy;&amp;acy;&amp;pcy;&amp;iecy;&amp;lcy;&amp;softcy;&amp;ncy;&amp;icy;&amp;tscy;&amp;ycy; &amp;ncy;&amp;acy; &amp;dcy;&amp;ocy;&amp;mcy;&amp;ucy; - &amp;Kcy;&amp;rcy;&amp;acy;&amp;scy;&amp;ocy;&amp;tcy;&amp;acy; / &amp;zcy;&amp;dcy;&amp;ocy;&amp;rcy;&amp;ocy;&amp;vcy;&amp;softcy;&amp;iecy; &amp;vcy; &amp;Ncy;&amp;icy;&amp;zhcy;&amp;ncy;&amp;iecy;&amp;mcy; &amp;Ncy;&amp;ocy;&amp;vcy;&amp;gcy;&amp;ocy;&amp;rcy;&amp;ocy;&amp;dcy;&amp;iecy; &amp;ncy;&amp;acy; S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Ucy;&amp;kcy;&amp;ocy;&amp;lcy;&amp;ycy;,&amp;kcy;&amp;acy;&amp;pcy;&amp;iecy;&amp;lcy;&amp;softcy;&amp;ncy;&amp;icy;&amp;tscy;&amp;ycy; &amp;ncy;&amp;acy; &amp;dcy;&amp;ocy;&amp;mcy;&amp;ucy; - &amp;Kcy;&amp;rcy;&amp;acy;&amp;scy;&amp;ocy;&amp;tcy;&amp;acy; / &amp;zcy;&amp;dcy;&amp;ocy;&amp;rcy;&amp;ocy;&amp;vcy;&amp;softcy;&amp;iecy; &amp;vcy; &amp;Ncy;&amp;icy;&amp;zhcy;&amp;ncy;&amp;iecy;&amp;mcy; &amp;Ncy;&amp;ocy;&amp;vcy;&amp;gcy;&amp;ocy;&amp;rcy;&amp;ocy;&amp;dcy;&amp;iecy; &amp;ncy;&amp;acy; Sland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54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F8A2C" w14:textId="77777777" w:rsidR="00D138FD" w:rsidRDefault="00D138FD" w:rsidP="00003D06">
      <w:pPr>
        <w:ind w:left="1134"/>
        <w:jc w:val="both"/>
        <w:rPr>
          <w:iCs/>
          <w:color w:val="000000"/>
          <w:sz w:val="28"/>
          <w:szCs w:val="28"/>
        </w:rPr>
      </w:pPr>
    </w:p>
    <w:p w14:paraId="772CC2A8" w14:textId="77777777" w:rsidR="00594A12" w:rsidRDefault="00594A12" w:rsidP="00003D06">
      <w:pPr>
        <w:ind w:left="1134"/>
        <w:jc w:val="both"/>
        <w:rPr>
          <w:iCs/>
          <w:color w:val="000000"/>
          <w:sz w:val="28"/>
          <w:szCs w:val="28"/>
        </w:rPr>
      </w:pPr>
    </w:p>
    <w:p w14:paraId="0B349A0D" w14:textId="77777777" w:rsidR="00594A12" w:rsidRDefault="00594A12" w:rsidP="00003D06">
      <w:pPr>
        <w:ind w:left="1134"/>
        <w:jc w:val="both"/>
        <w:rPr>
          <w:iCs/>
          <w:color w:val="000000"/>
          <w:sz w:val="28"/>
          <w:szCs w:val="28"/>
        </w:rPr>
      </w:pPr>
    </w:p>
    <w:p w14:paraId="0F1491A7" w14:textId="77777777" w:rsidR="00D138FD" w:rsidRDefault="00D138FD" w:rsidP="00003D06">
      <w:pPr>
        <w:ind w:left="1134"/>
        <w:jc w:val="both"/>
        <w:rPr>
          <w:iCs/>
          <w:color w:val="000000"/>
          <w:sz w:val="28"/>
          <w:szCs w:val="28"/>
        </w:rPr>
      </w:pPr>
    </w:p>
    <w:p w14:paraId="78DE06E3" w14:textId="77777777" w:rsidR="0073025D" w:rsidRDefault="0073025D" w:rsidP="00003D06">
      <w:pPr>
        <w:pStyle w:val="a3"/>
        <w:rPr>
          <w:rFonts w:ascii="Arial" w:hAnsi="Arial" w:cs="Arial"/>
          <w:szCs w:val="24"/>
        </w:rPr>
      </w:pPr>
    </w:p>
    <w:p w14:paraId="2A8AE96F" w14:textId="77777777" w:rsidR="008B66DF" w:rsidRDefault="008B66DF" w:rsidP="00003D06">
      <w:pPr>
        <w:pStyle w:val="a3"/>
        <w:rPr>
          <w:rFonts w:ascii="Arial" w:hAnsi="Arial" w:cs="Arial"/>
          <w:szCs w:val="24"/>
        </w:rPr>
      </w:pPr>
    </w:p>
    <w:p w14:paraId="52194FBC" w14:textId="77777777" w:rsidR="00AF58C2" w:rsidRDefault="00AF58C2" w:rsidP="00003D06">
      <w:pPr>
        <w:pStyle w:val="a3"/>
        <w:ind w:left="1134"/>
        <w:jc w:val="center"/>
        <w:rPr>
          <w:i w:val="0"/>
          <w:color w:val="000000"/>
          <w:szCs w:val="28"/>
          <w:u w:val="single"/>
        </w:rPr>
      </w:pPr>
    </w:p>
    <w:p w14:paraId="46411C3D" w14:textId="77777777" w:rsidR="00AF58C2" w:rsidRDefault="000A0B6D" w:rsidP="00003D06">
      <w:pPr>
        <w:pStyle w:val="a3"/>
        <w:ind w:left="1134"/>
        <w:jc w:val="center"/>
        <w:rPr>
          <w:i w:val="0"/>
          <w:color w:val="000000"/>
          <w:szCs w:val="28"/>
          <w:u w:val="single"/>
        </w:rPr>
      </w:pPr>
      <w:r w:rsidRPr="004625D3">
        <w:rPr>
          <w:i w:val="0"/>
          <w:color w:val="000000"/>
          <w:szCs w:val="28"/>
          <w:u w:val="single"/>
        </w:rPr>
        <w:lastRenderedPageBreak/>
        <w:t>Методические рекомендации студентам по самоподго</w:t>
      </w:r>
      <w:r w:rsidRPr="004625D3">
        <w:rPr>
          <w:i w:val="0"/>
          <w:color w:val="000000"/>
          <w:szCs w:val="28"/>
          <w:u w:val="single"/>
        </w:rPr>
        <w:softHyphen/>
        <w:t xml:space="preserve">товке </w:t>
      </w:r>
    </w:p>
    <w:p w14:paraId="4B0EC0DF" w14:textId="4AE519BD" w:rsidR="000A0B6D" w:rsidRPr="004625D3" w:rsidRDefault="000A0B6D" w:rsidP="00003D06">
      <w:pPr>
        <w:pStyle w:val="a3"/>
        <w:ind w:left="1134"/>
        <w:jc w:val="center"/>
        <w:rPr>
          <w:i w:val="0"/>
          <w:color w:val="000000"/>
          <w:szCs w:val="28"/>
          <w:u w:val="single"/>
        </w:rPr>
      </w:pPr>
      <w:r w:rsidRPr="004625D3">
        <w:rPr>
          <w:i w:val="0"/>
          <w:color w:val="000000"/>
          <w:szCs w:val="28"/>
          <w:u w:val="single"/>
        </w:rPr>
        <w:t>к практическому занятию:</w:t>
      </w:r>
    </w:p>
    <w:p w14:paraId="100A109E" w14:textId="77777777" w:rsidR="000A0B6D" w:rsidRPr="004625D3" w:rsidRDefault="000A0B6D" w:rsidP="00003D06">
      <w:pPr>
        <w:ind w:left="1134"/>
        <w:jc w:val="center"/>
        <w:rPr>
          <w:b/>
          <w:bCs/>
          <w:iCs/>
          <w:color w:val="000000"/>
        </w:rPr>
      </w:pPr>
    </w:p>
    <w:p w14:paraId="6D2C3C90" w14:textId="77777777" w:rsidR="000A0B6D" w:rsidRPr="005D05FE" w:rsidRDefault="000A0B6D" w:rsidP="00003D06">
      <w:pPr>
        <w:ind w:left="1134"/>
        <w:jc w:val="center"/>
        <w:rPr>
          <w:i/>
          <w:iCs/>
          <w:color w:val="000000"/>
          <w:sz w:val="28"/>
          <w:szCs w:val="28"/>
        </w:rPr>
      </w:pPr>
      <w:r w:rsidRPr="005D05FE">
        <w:rPr>
          <w:i/>
          <w:iCs/>
          <w:color w:val="000000"/>
          <w:sz w:val="28"/>
          <w:szCs w:val="28"/>
        </w:rPr>
        <w:t>Прежде, чем приступить к работе, ознакомьтесь с актуально</w:t>
      </w:r>
      <w:r w:rsidRPr="005D05FE">
        <w:rPr>
          <w:i/>
          <w:iCs/>
          <w:color w:val="000000"/>
          <w:sz w:val="28"/>
          <w:szCs w:val="28"/>
        </w:rPr>
        <w:softHyphen/>
        <w:t>стью данной темы и целями занятия. Вы должны</w:t>
      </w:r>
      <w:r w:rsidR="00342E20" w:rsidRPr="005D05FE">
        <w:rPr>
          <w:i/>
          <w:iCs/>
          <w:color w:val="000000"/>
          <w:sz w:val="28"/>
          <w:szCs w:val="28"/>
        </w:rPr>
        <w:t>:</w:t>
      </w:r>
      <w:r w:rsidRPr="005D05FE">
        <w:rPr>
          <w:i/>
          <w:iCs/>
          <w:color w:val="000000"/>
          <w:sz w:val="28"/>
          <w:szCs w:val="28"/>
        </w:rPr>
        <w:t xml:space="preserve"> </w:t>
      </w:r>
    </w:p>
    <w:p w14:paraId="4B9B7ACE" w14:textId="77777777" w:rsidR="00594A12" w:rsidRPr="00594A12" w:rsidRDefault="00594A12" w:rsidP="00003D06">
      <w:pPr>
        <w:pStyle w:val="af5"/>
        <w:numPr>
          <w:ilvl w:val="1"/>
          <w:numId w:val="3"/>
        </w:numPr>
        <w:tabs>
          <w:tab w:val="num" w:pos="228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A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Предупредить возникновение и развитие осложнений при выполнении внутримыше</w:t>
      </w:r>
      <w:r w:rsidRPr="00594A12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94A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инъекции;</w:t>
      </w:r>
    </w:p>
    <w:p w14:paraId="26C318EA" w14:textId="77777777" w:rsidR="00594A12" w:rsidRPr="00594A12" w:rsidRDefault="00594A12" w:rsidP="00003D06">
      <w:pPr>
        <w:pStyle w:val="af5"/>
        <w:numPr>
          <w:ilvl w:val="1"/>
          <w:numId w:val="3"/>
        </w:numPr>
        <w:tabs>
          <w:tab w:val="num" w:pos="228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A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асептики и антисептики;</w:t>
      </w:r>
    </w:p>
    <w:p w14:paraId="259F87F3" w14:textId="77777777" w:rsidR="00594A12" w:rsidRPr="00594A12" w:rsidRDefault="00594A12" w:rsidP="00003D06">
      <w:pPr>
        <w:pStyle w:val="af5"/>
        <w:numPr>
          <w:ilvl w:val="1"/>
          <w:numId w:val="3"/>
        </w:numPr>
        <w:tabs>
          <w:tab w:val="num" w:pos="228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A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Предупредить возникновение аллергических реакций, образования гематом, развития инфильтрата, абсцесса;</w:t>
      </w:r>
    </w:p>
    <w:p w14:paraId="742F3EEE" w14:textId="77777777" w:rsidR="00594A12" w:rsidRPr="00594A12" w:rsidRDefault="00594A12" w:rsidP="00003D06">
      <w:pPr>
        <w:pStyle w:val="af5"/>
        <w:numPr>
          <w:ilvl w:val="1"/>
          <w:numId w:val="3"/>
        </w:numPr>
        <w:tabs>
          <w:tab w:val="num" w:pos="228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места выполнения внутримышечной инъекции;</w:t>
      </w:r>
    </w:p>
    <w:p w14:paraId="538E1F81" w14:textId="77777777" w:rsidR="00594A12" w:rsidRPr="00594A12" w:rsidRDefault="00594A12" w:rsidP="00003D06">
      <w:pPr>
        <w:pStyle w:val="af5"/>
        <w:numPr>
          <w:ilvl w:val="1"/>
          <w:numId w:val="3"/>
        </w:numPr>
        <w:tabs>
          <w:tab w:val="num" w:pos="228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A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 лекарственных средствах, применяемых при внутримышечных инъекц</w:t>
      </w:r>
      <w:r w:rsidRPr="00594A1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94A12">
        <w:rPr>
          <w:rFonts w:ascii="Times New Roman" w:eastAsia="Times New Roman" w:hAnsi="Times New Roman" w:cs="Times New Roman"/>
          <w:sz w:val="28"/>
          <w:szCs w:val="28"/>
          <w:lang w:eastAsia="ru-RU"/>
        </w:rPr>
        <w:t>ях;</w:t>
      </w:r>
    </w:p>
    <w:p w14:paraId="0E5B7933" w14:textId="77777777" w:rsidR="00594A12" w:rsidRPr="00594A12" w:rsidRDefault="00594A12" w:rsidP="00003D06">
      <w:pPr>
        <w:pStyle w:val="af5"/>
        <w:numPr>
          <w:ilvl w:val="1"/>
          <w:numId w:val="3"/>
        </w:numPr>
        <w:tabs>
          <w:tab w:val="num" w:pos="228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A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об особенностях введения масляных растворов в мышцу;</w:t>
      </w:r>
    </w:p>
    <w:p w14:paraId="1E8BE81A" w14:textId="77777777" w:rsidR="00594A12" w:rsidRDefault="00594A12" w:rsidP="00003D06">
      <w:pPr>
        <w:pStyle w:val="af5"/>
        <w:numPr>
          <w:ilvl w:val="1"/>
          <w:numId w:val="3"/>
        </w:numPr>
        <w:tabs>
          <w:tab w:val="num" w:pos="228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A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дезинфекцию и утилизацию использованного оборудования.</w:t>
      </w:r>
    </w:p>
    <w:p w14:paraId="4CB80A12" w14:textId="4B32B923" w:rsidR="00E36388" w:rsidRPr="00594A12" w:rsidRDefault="00E36388" w:rsidP="00003D06">
      <w:pPr>
        <w:pStyle w:val="af5"/>
        <w:numPr>
          <w:ilvl w:val="2"/>
          <w:numId w:val="3"/>
        </w:numPr>
        <w:tabs>
          <w:tab w:val="num" w:pos="228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A12">
        <w:rPr>
          <w:rFonts w:ascii="Times New Roman" w:hAnsi="Times New Roman" w:cs="Times New Roman"/>
          <w:iCs/>
          <w:color w:val="000000"/>
          <w:sz w:val="28"/>
          <w:szCs w:val="28"/>
        </w:rPr>
        <w:t>Уточните, что освещено по данной теме в учебной литературе:</w:t>
      </w:r>
    </w:p>
    <w:p w14:paraId="4F2BFF44" w14:textId="37031BA3" w:rsidR="000A0B6D" w:rsidRPr="00594A12" w:rsidRDefault="00E36388" w:rsidP="00CD424E">
      <w:pPr>
        <w:pStyle w:val="af5"/>
        <w:numPr>
          <w:ilvl w:val="0"/>
          <w:numId w:val="4"/>
        </w:numPr>
        <w:tabs>
          <w:tab w:val="num" w:pos="2220"/>
          <w:tab w:val="num" w:pos="2280"/>
        </w:tabs>
        <w:spacing w:line="240" w:lineRule="auto"/>
        <w:ind w:left="130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42E20">
        <w:rPr>
          <w:rFonts w:ascii="Times New Roman" w:hAnsi="Times New Roman" w:cs="Times New Roman"/>
          <w:iCs/>
          <w:color w:val="000000"/>
          <w:sz w:val="28"/>
          <w:szCs w:val="28"/>
        </w:rPr>
        <w:t>Учебная литература «Практическое руководство к предмету «Основы сес</w:t>
      </w:r>
      <w:r w:rsidRPr="00342E20">
        <w:rPr>
          <w:rFonts w:ascii="Times New Roman" w:hAnsi="Times New Roman" w:cs="Times New Roman"/>
          <w:iCs/>
          <w:color w:val="000000"/>
          <w:sz w:val="28"/>
          <w:szCs w:val="28"/>
        </w:rPr>
        <w:t>т</w:t>
      </w:r>
      <w:r w:rsidRPr="00342E20">
        <w:rPr>
          <w:rFonts w:ascii="Times New Roman" w:hAnsi="Times New Roman" w:cs="Times New Roman"/>
          <w:iCs/>
          <w:color w:val="000000"/>
          <w:sz w:val="28"/>
          <w:szCs w:val="28"/>
        </w:rPr>
        <w:t>ринского дела» С.А. Мухина, И.</w:t>
      </w:r>
      <w:r w:rsidR="00342E2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И. </w:t>
      </w:r>
      <w:proofErr w:type="spellStart"/>
      <w:r w:rsidR="00342E20">
        <w:rPr>
          <w:rFonts w:ascii="Times New Roman" w:hAnsi="Times New Roman" w:cs="Times New Roman"/>
          <w:iCs/>
          <w:color w:val="000000"/>
          <w:sz w:val="28"/>
          <w:szCs w:val="28"/>
        </w:rPr>
        <w:t>Тарновская</w:t>
      </w:r>
      <w:proofErr w:type="spellEnd"/>
      <w:r w:rsidR="00342E2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2010 год; </w:t>
      </w:r>
      <w:r w:rsidR="00342E20" w:rsidRPr="00594A12">
        <w:rPr>
          <w:rFonts w:ascii="Times New Roman" w:hAnsi="Times New Roman" w:cs="Times New Roman"/>
          <w:iCs/>
          <w:sz w:val="28"/>
          <w:szCs w:val="28"/>
        </w:rPr>
        <w:t>стр.</w:t>
      </w:r>
      <w:r w:rsidR="00594A12">
        <w:rPr>
          <w:rFonts w:ascii="Times New Roman" w:hAnsi="Times New Roman" w:cs="Times New Roman"/>
          <w:iCs/>
          <w:sz w:val="28"/>
          <w:szCs w:val="28"/>
        </w:rPr>
        <w:t>355-361</w:t>
      </w:r>
      <w:r w:rsidRPr="00594A12">
        <w:rPr>
          <w:rFonts w:ascii="Times New Roman" w:hAnsi="Times New Roman" w:cs="Times New Roman"/>
          <w:iCs/>
          <w:sz w:val="28"/>
          <w:szCs w:val="28"/>
        </w:rPr>
        <w:t>, тема: «</w:t>
      </w:r>
      <w:r w:rsidR="00594A12">
        <w:rPr>
          <w:rFonts w:ascii="Times New Roman" w:hAnsi="Times New Roman" w:cs="Times New Roman"/>
          <w:iCs/>
          <w:sz w:val="28"/>
          <w:szCs w:val="28"/>
        </w:rPr>
        <w:t>Внутримышечная инъекция</w:t>
      </w:r>
      <w:r w:rsidRPr="00594A12">
        <w:rPr>
          <w:rFonts w:ascii="Times New Roman" w:hAnsi="Times New Roman" w:cs="Times New Roman"/>
          <w:iCs/>
          <w:sz w:val="28"/>
          <w:szCs w:val="28"/>
        </w:rPr>
        <w:t>»;</w:t>
      </w:r>
    </w:p>
    <w:p w14:paraId="65ECAA2B" w14:textId="232029C7" w:rsidR="00B563E5" w:rsidRPr="00B563E5" w:rsidRDefault="000A0B6D" w:rsidP="00663D63">
      <w:pPr>
        <w:jc w:val="both"/>
        <w:rPr>
          <w:iCs/>
          <w:color w:val="000000"/>
          <w:sz w:val="28"/>
          <w:szCs w:val="28"/>
        </w:rPr>
      </w:pPr>
      <w:r w:rsidRPr="00B563E5">
        <w:rPr>
          <w:iCs/>
          <w:color w:val="000000"/>
          <w:sz w:val="28"/>
          <w:szCs w:val="28"/>
        </w:rPr>
        <w:t>2. Уточните, что освещено  по данной</w:t>
      </w:r>
      <w:r w:rsidRPr="00B563E5">
        <w:rPr>
          <w:iCs/>
          <w:color w:val="000000"/>
          <w:sz w:val="28"/>
          <w:szCs w:val="28"/>
        </w:rPr>
        <w:tab/>
        <w:t xml:space="preserve"> теме в </w:t>
      </w:r>
      <w:r w:rsidR="00594A12">
        <w:rPr>
          <w:iCs/>
          <w:color w:val="000000"/>
          <w:sz w:val="28"/>
          <w:szCs w:val="28"/>
        </w:rPr>
        <w:t>методическом пособии</w:t>
      </w:r>
      <w:r w:rsidR="00E36388">
        <w:rPr>
          <w:iCs/>
          <w:color w:val="000000"/>
          <w:sz w:val="28"/>
          <w:szCs w:val="28"/>
        </w:rPr>
        <w:t>:</w:t>
      </w:r>
    </w:p>
    <w:p w14:paraId="639C5147" w14:textId="14BA3FB1" w:rsidR="00594A12" w:rsidRPr="00594A12" w:rsidRDefault="00B25409" w:rsidP="00CD424E">
      <w:pPr>
        <w:pStyle w:val="af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Методическое пособие </w:t>
      </w:r>
      <w:r w:rsidR="00E36388" w:rsidRPr="00594A12">
        <w:rPr>
          <w:rFonts w:ascii="Times New Roman" w:hAnsi="Times New Roman" w:cs="Times New Roman"/>
          <w:iCs/>
          <w:sz w:val="28"/>
          <w:szCs w:val="28"/>
        </w:rPr>
        <w:t xml:space="preserve">по теме </w:t>
      </w:r>
      <w:r w:rsidR="00594A12" w:rsidRPr="00594A12">
        <w:rPr>
          <w:rFonts w:ascii="Times New Roman" w:hAnsi="Times New Roman" w:cs="Times New Roman"/>
          <w:iCs/>
          <w:sz w:val="28"/>
          <w:szCs w:val="28"/>
        </w:rPr>
        <w:t>«Возможные осложнения и их профилактика при выполнении внутримышечной инъекции»</w:t>
      </w:r>
      <w:r w:rsidR="00594A12">
        <w:rPr>
          <w:rFonts w:ascii="Times New Roman" w:hAnsi="Times New Roman" w:cs="Times New Roman"/>
          <w:iCs/>
          <w:sz w:val="28"/>
          <w:szCs w:val="28"/>
        </w:rPr>
        <w:t>.</w:t>
      </w:r>
    </w:p>
    <w:p w14:paraId="34881E31" w14:textId="77777777" w:rsidR="000A0B6D" w:rsidRPr="00B563E5" w:rsidRDefault="000A0B6D" w:rsidP="00663D63">
      <w:pPr>
        <w:jc w:val="both"/>
        <w:rPr>
          <w:iCs/>
          <w:color w:val="000000"/>
          <w:sz w:val="28"/>
          <w:szCs w:val="28"/>
        </w:rPr>
      </w:pPr>
      <w:r w:rsidRPr="00B563E5">
        <w:rPr>
          <w:iCs/>
          <w:color w:val="000000"/>
          <w:sz w:val="28"/>
          <w:szCs w:val="28"/>
        </w:rPr>
        <w:t>3. Для проверки исходного уровня знаний по теме ответьте на во</w:t>
      </w:r>
      <w:r w:rsidRPr="00B563E5">
        <w:rPr>
          <w:iCs/>
          <w:color w:val="000000"/>
          <w:sz w:val="28"/>
          <w:szCs w:val="28"/>
        </w:rPr>
        <w:softHyphen/>
        <w:t>просы тестовых заданий (в качестве вспомогательного материала ис</w:t>
      </w:r>
      <w:r w:rsidRPr="00B563E5">
        <w:rPr>
          <w:iCs/>
          <w:color w:val="000000"/>
          <w:sz w:val="28"/>
          <w:szCs w:val="28"/>
        </w:rPr>
        <w:softHyphen/>
        <w:t xml:space="preserve">пользуя лекционный материал и </w:t>
      </w:r>
      <w:r w:rsidR="00B563E5" w:rsidRPr="00B563E5">
        <w:rPr>
          <w:iCs/>
          <w:color w:val="000000"/>
          <w:sz w:val="28"/>
          <w:szCs w:val="28"/>
        </w:rPr>
        <w:t>методич</w:t>
      </w:r>
      <w:r w:rsidR="00B563E5" w:rsidRPr="00B563E5">
        <w:rPr>
          <w:iCs/>
          <w:color w:val="000000"/>
          <w:sz w:val="28"/>
          <w:szCs w:val="28"/>
        </w:rPr>
        <w:t>е</w:t>
      </w:r>
      <w:r w:rsidR="00B563E5" w:rsidRPr="00B563E5">
        <w:rPr>
          <w:iCs/>
          <w:color w:val="000000"/>
          <w:sz w:val="28"/>
          <w:szCs w:val="28"/>
        </w:rPr>
        <w:t>ское пособие</w:t>
      </w:r>
      <w:r w:rsidRPr="00B563E5">
        <w:rPr>
          <w:iCs/>
          <w:color w:val="000000"/>
          <w:sz w:val="28"/>
          <w:szCs w:val="28"/>
        </w:rPr>
        <w:t xml:space="preserve"> по данной теме).</w:t>
      </w:r>
    </w:p>
    <w:p w14:paraId="64FB0E92" w14:textId="77777777" w:rsidR="000A0B6D" w:rsidRPr="00A90529" w:rsidRDefault="000A0B6D" w:rsidP="00003D06">
      <w:pPr>
        <w:ind w:left="1134"/>
        <w:jc w:val="both"/>
        <w:rPr>
          <w:iCs/>
          <w:color w:val="000000"/>
          <w:sz w:val="28"/>
          <w:szCs w:val="28"/>
          <w:highlight w:val="yellow"/>
        </w:rPr>
      </w:pPr>
    </w:p>
    <w:p w14:paraId="0E6AEFE7" w14:textId="11272F7E" w:rsidR="000A0B6D" w:rsidRPr="00B25409" w:rsidRDefault="000A0B6D" w:rsidP="00663D63">
      <w:pPr>
        <w:pStyle w:val="9"/>
        <w:jc w:val="both"/>
        <w:rPr>
          <w:b w:val="0"/>
          <w:i w:val="0"/>
          <w:iCs w:val="0"/>
          <w:szCs w:val="28"/>
        </w:rPr>
      </w:pPr>
      <w:r w:rsidRPr="00805EC8">
        <w:rPr>
          <w:rFonts w:ascii="Times New Roman" w:hAnsi="Times New Roman" w:cs="Times New Roman"/>
          <w:b w:val="0"/>
          <w:i w:val="0"/>
          <w:iCs w:val="0"/>
          <w:color w:val="000000"/>
          <w:szCs w:val="28"/>
        </w:rPr>
        <w:t>4</w:t>
      </w:r>
      <w:r w:rsidRPr="00D138FD">
        <w:rPr>
          <w:rFonts w:ascii="Times New Roman" w:hAnsi="Times New Roman" w:cs="Times New Roman"/>
          <w:b w:val="0"/>
          <w:i w:val="0"/>
          <w:iCs w:val="0"/>
          <w:color w:val="FF0000"/>
          <w:szCs w:val="28"/>
        </w:rPr>
        <w:t xml:space="preserve">. </w:t>
      </w:r>
      <w:r w:rsidRPr="00B25409">
        <w:rPr>
          <w:rFonts w:ascii="Times New Roman" w:hAnsi="Times New Roman" w:cs="Times New Roman"/>
          <w:b w:val="0"/>
          <w:i w:val="0"/>
          <w:iCs w:val="0"/>
          <w:szCs w:val="28"/>
        </w:rPr>
        <w:t xml:space="preserve">Для усвоения новой темы Вам предлагается данное методическое пособие </w:t>
      </w:r>
      <w:r w:rsidR="00B25409" w:rsidRPr="00B25409">
        <w:rPr>
          <w:rFonts w:ascii="Times New Roman" w:hAnsi="Times New Roman" w:cs="Times New Roman"/>
          <w:b w:val="0"/>
          <w:bCs w:val="0"/>
          <w:i w:val="0"/>
          <w:iCs w:val="0"/>
          <w:szCs w:val="28"/>
        </w:rPr>
        <w:t>«Возмо</w:t>
      </w:r>
      <w:r w:rsidR="00B25409" w:rsidRPr="00B25409">
        <w:rPr>
          <w:rFonts w:ascii="Times New Roman" w:hAnsi="Times New Roman" w:cs="Times New Roman"/>
          <w:b w:val="0"/>
          <w:bCs w:val="0"/>
          <w:i w:val="0"/>
          <w:iCs w:val="0"/>
          <w:szCs w:val="28"/>
        </w:rPr>
        <w:t>ж</w:t>
      </w:r>
      <w:r w:rsidR="00B25409" w:rsidRPr="00B25409">
        <w:rPr>
          <w:rFonts w:ascii="Times New Roman" w:hAnsi="Times New Roman" w:cs="Times New Roman"/>
          <w:b w:val="0"/>
          <w:bCs w:val="0"/>
          <w:i w:val="0"/>
          <w:iCs w:val="0"/>
          <w:szCs w:val="28"/>
        </w:rPr>
        <w:t>ные осложнения и их профилактика при выполнении внутримышечной инъек</w:t>
      </w:r>
      <w:r w:rsidR="00B25409">
        <w:rPr>
          <w:rFonts w:ascii="Times New Roman" w:hAnsi="Times New Roman" w:cs="Times New Roman"/>
          <w:b w:val="0"/>
          <w:bCs w:val="0"/>
          <w:i w:val="0"/>
          <w:iCs w:val="0"/>
          <w:szCs w:val="28"/>
        </w:rPr>
        <w:t>ции»</w:t>
      </w:r>
      <w:r w:rsidR="00805EC8" w:rsidRPr="00B25409">
        <w:rPr>
          <w:rFonts w:ascii="Times New Roman" w:hAnsi="Times New Roman" w:cs="Times New Roman"/>
          <w:b w:val="0"/>
          <w:bCs w:val="0"/>
          <w:i w:val="0"/>
          <w:iCs w:val="0"/>
          <w:szCs w:val="28"/>
        </w:rPr>
        <w:t>.</w:t>
      </w:r>
    </w:p>
    <w:p w14:paraId="378223DF" w14:textId="77777777" w:rsidR="000A0B6D" w:rsidRPr="00D138FD" w:rsidRDefault="000A0B6D" w:rsidP="00003D06">
      <w:pPr>
        <w:ind w:left="737"/>
        <w:jc w:val="both"/>
        <w:rPr>
          <w:iCs/>
          <w:color w:val="FF0000"/>
          <w:sz w:val="28"/>
          <w:szCs w:val="28"/>
        </w:rPr>
      </w:pPr>
    </w:p>
    <w:p w14:paraId="16A6E945" w14:textId="77777777" w:rsidR="000A0B6D" w:rsidRPr="00373282" w:rsidRDefault="00805EC8" w:rsidP="00663D63">
      <w:pPr>
        <w:jc w:val="both"/>
        <w:rPr>
          <w:iCs/>
          <w:color w:val="000000"/>
          <w:sz w:val="28"/>
          <w:szCs w:val="28"/>
        </w:rPr>
      </w:pPr>
      <w:r w:rsidRPr="00805EC8">
        <w:rPr>
          <w:iCs/>
          <w:color w:val="000000"/>
          <w:sz w:val="28"/>
          <w:szCs w:val="28"/>
        </w:rPr>
        <w:t>5</w:t>
      </w:r>
      <w:r w:rsidR="000A0B6D" w:rsidRPr="00805EC8">
        <w:rPr>
          <w:iCs/>
          <w:color w:val="000000"/>
          <w:sz w:val="28"/>
          <w:szCs w:val="28"/>
        </w:rPr>
        <w:t>. Ознакомьтесь с информа</w:t>
      </w:r>
      <w:r w:rsidR="000A0B6D" w:rsidRPr="00805EC8">
        <w:rPr>
          <w:iCs/>
          <w:color w:val="000000"/>
          <w:sz w:val="28"/>
          <w:szCs w:val="28"/>
        </w:rPr>
        <w:softHyphen/>
        <w:t>ционным блоком методического пособия.</w:t>
      </w:r>
    </w:p>
    <w:p w14:paraId="1C4FCBF1" w14:textId="77777777" w:rsidR="000A0B6D" w:rsidRPr="00373282" w:rsidRDefault="000A0B6D" w:rsidP="00003D06">
      <w:pPr>
        <w:ind w:left="737"/>
        <w:jc w:val="both"/>
        <w:rPr>
          <w:iCs/>
          <w:color w:val="000000"/>
          <w:sz w:val="28"/>
          <w:szCs w:val="28"/>
        </w:rPr>
      </w:pPr>
    </w:p>
    <w:p w14:paraId="3C4FA827" w14:textId="77777777" w:rsidR="000A0B6D" w:rsidRDefault="00342E20" w:rsidP="00663D63">
      <w:pPr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6</w:t>
      </w:r>
      <w:r w:rsidR="000A0B6D" w:rsidRPr="00373282">
        <w:rPr>
          <w:iCs/>
          <w:color w:val="000000"/>
          <w:sz w:val="28"/>
          <w:szCs w:val="28"/>
        </w:rPr>
        <w:t xml:space="preserve">. Для закрепления полученных </w:t>
      </w:r>
      <w:r>
        <w:rPr>
          <w:iCs/>
          <w:color w:val="000000"/>
          <w:sz w:val="28"/>
          <w:szCs w:val="28"/>
        </w:rPr>
        <w:t>знаний</w:t>
      </w:r>
      <w:r w:rsidR="000A0B6D" w:rsidRPr="00373282">
        <w:rPr>
          <w:iCs/>
          <w:color w:val="000000"/>
          <w:sz w:val="28"/>
          <w:szCs w:val="28"/>
        </w:rPr>
        <w:t xml:space="preserve">  </w:t>
      </w:r>
      <w:r>
        <w:rPr>
          <w:iCs/>
          <w:color w:val="000000"/>
          <w:sz w:val="28"/>
          <w:szCs w:val="28"/>
        </w:rPr>
        <w:t>заполните раздаточный матер</w:t>
      </w:r>
      <w:r w:rsidR="00B65C29">
        <w:rPr>
          <w:iCs/>
          <w:color w:val="000000"/>
          <w:sz w:val="28"/>
          <w:szCs w:val="28"/>
        </w:rPr>
        <w:t>иал для самосто</w:t>
      </w:r>
      <w:r w:rsidR="00B65C29">
        <w:rPr>
          <w:iCs/>
          <w:color w:val="000000"/>
          <w:sz w:val="28"/>
          <w:szCs w:val="28"/>
        </w:rPr>
        <w:t>я</w:t>
      </w:r>
      <w:r w:rsidR="00B65C29">
        <w:rPr>
          <w:iCs/>
          <w:color w:val="000000"/>
          <w:sz w:val="28"/>
          <w:szCs w:val="28"/>
        </w:rPr>
        <w:t>тельной работы</w:t>
      </w:r>
      <w:r w:rsidR="00B65C29" w:rsidRPr="00B563E5">
        <w:rPr>
          <w:iCs/>
          <w:color w:val="000000"/>
          <w:sz w:val="28"/>
          <w:szCs w:val="28"/>
        </w:rPr>
        <w:t>.</w:t>
      </w:r>
    </w:p>
    <w:p w14:paraId="56F2C492" w14:textId="77777777" w:rsidR="00342E20" w:rsidRPr="00373282" w:rsidRDefault="00342E20" w:rsidP="00003D06">
      <w:pPr>
        <w:ind w:left="737"/>
        <w:jc w:val="both"/>
        <w:rPr>
          <w:iCs/>
          <w:color w:val="000000"/>
          <w:sz w:val="28"/>
          <w:szCs w:val="28"/>
        </w:rPr>
      </w:pPr>
    </w:p>
    <w:p w14:paraId="3A6BFE2A" w14:textId="7C394292" w:rsidR="0030499B" w:rsidRPr="00C30172" w:rsidRDefault="00663D63" w:rsidP="00663D63">
      <w:pPr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7</w:t>
      </w:r>
      <w:r w:rsidR="000A0B6D" w:rsidRPr="00373282">
        <w:rPr>
          <w:iCs/>
          <w:color w:val="000000"/>
          <w:sz w:val="28"/>
          <w:szCs w:val="28"/>
        </w:rPr>
        <w:t>. По</w:t>
      </w:r>
      <w:r w:rsidR="00C30172">
        <w:rPr>
          <w:iCs/>
          <w:color w:val="000000"/>
          <w:sz w:val="28"/>
          <w:szCs w:val="28"/>
        </w:rPr>
        <w:t>дведите итог проделанной работы</w:t>
      </w:r>
      <w:r>
        <w:rPr>
          <w:iCs/>
          <w:color w:val="000000"/>
          <w:sz w:val="28"/>
          <w:szCs w:val="28"/>
        </w:rPr>
        <w:t>.</w:t>
      </w:r>
    </w:p>
    <w:p w14:paraId="5C026507" w14:textId="77777777" w:rsidR="005B3CF8" w:rsidRDefault="00AF34B3" w:rsidP="00003D06">
      <w:pPr>
        <w:tabs>
          <w:tab w:val="left" w:pos="1995"/>
        </w:tabs>
        <w:ind w:left="907"/>
        <w:rPr>
          <w:rFonts w:ascii="Arial" w:hAnsi="Arial" w:cs="Arial"/>
          <w:b/>
          <w:bCs/>
          <w:i/>
          <w:iCs/>
          <w:sz w:val="28"/>
        </w:rPr>
      </w:pPr>
      <w:r>
        <w:rPr>
          <w:rFonts w:ascii="Arial" w:hAnsi="Arial" w:cs="Arial"/>
          <w:b/>
          <w:bCs/>
          <w:i/>
          <w:iCs/>
          <w:sz w:val="28"/>
        </w:rPr>
        <w:lastRenderedPageBreak/>
        <w:t xml:space="preserve">  </w:t>
      </w:r>
      <w:r w:rsidR="0030499B">
        <w:rPr>
          <w:rFonts w:ascii="Arial" w:hAnsi="Arial" w:cs="Arial"/>
          <w:b/>
          <w:bCs/>
          <w:i/>
          <w:iCs/>
          <w:sz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</w:rPr>
        <w:t xml:space="preserve">    </w:t>
      </w:r>
      <w:r w:rsidR="00D1215E">
        <w:rPr>
          <w:rFonts w:ascii="Arial" w:hAnsi="Arial" w:cs="Arial"/>
          <w:b/>
          <w:bCs/>
          <w:i/>
          <w:iCs/>
          <w:color w:val="993300"/>
          <w:sz w:val="28"/>
        </w:rPr>
        <w:pict w14:anchorId="4227A108">
          <v:shape id="_x0000_i1027" type="#_x0000_t172" style="width:421.5pt;height:182.25pt" fillcolor="#e36c0a [2409]" strokecolor="#943634 [2405]">
            <v:shadow color="#868686"/>
            <v:textpath style="font-family:&quot;Arial Black&quot;;v-text-kern:t" trim="t" fitpath="t" string="Информационный блок"/>
          </v:shape>
        </w:pict>
      </w:r>
    </w:p>
    <w:p w14:paraId="62EA9A3A" w14:textId="77777777" w:rsidR="005B3CF8" w:rsidRDefault="005B3CF8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5D2B975C" w14:textId="77777777" w:rsidR="0017332F" w:rsidRDefault="0017332F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6C5A7AA9" w14:textId="77777777" w:rsidR="005B3CF8" w:rsidRDefault="005B3CF8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6620A838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0DE24BE1" w14:textId="77777777" w:rsidR="00196A8D" w:rsidRDefault="00196A8D" w:rsidP="00003D06">
      <w:pPr>
        <w:jc w:val="both"/>
        <w:rPr>
          <w:rFonts w:ascii="Arial" w:hAnsi="Arial" w:cs="Arial"/>
          <w:b/>
          <w:bCs/>
          <w:i/>
          <w:iCs/>
          <w:sz w:val="28"/>
        </w:rPr>
      </w:pPr>
    </w:p>
    <w:p w14:paraId="3D85C0EB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4F46CA77" w14:textId="77777777" w:rsidR="00196A8D" w:rsidRDefault="0017332F" w:rsidP="00003D06">
      <w:pPr>
        <w:tabs>
          <w:tab w:val="left" w:pos="3480"/>
        </w:tabs>
        <w:rPr>
          <w:rFonts w:ascii="Arial" w:hAnsi="Arial" w:cs="Arial"/>
          <w:b/>
          <w:bCs/>
          <w:i/>
          <w:iCs/>
          <w:sz w:val="28"/>
        </w:rPr>
      </w:pPr>
      <w:r>
        <w:rPr>
          <w:rFonts w:ascii="Arial" w:hAnsi="Arial" w:cs="Arial"/>
          <w:b/>
          <w:bCs/>
          <w:i/>
          <w:iCs/>
          <w:sz w:val="28"/>
        </w:rPr>
        <w:tab/>
      </w:r>
      <w:r w:rsidR="00AF34B3">
        <w:rPr>
          <w:rFonts w:ascii="Arial" w:hAnsi="Arial" w:cs="Arial"/>
          <w:b/>
          <w:bCs/>
          <w:i/>
          <w:iCs/>
          <w:sz w:val="28"/>
        </w:rPr>
        <w:t xml:space="preserve">     </w:t>
      </w:r>
      <w:r w:rsidR="00CB16D8">
        <w:rPr>
          <w:rFonts w:ascii="Arial" w:hAnsi="Arial" w:cs="Arial"/>
          <w:b/>
          <w:bCs/>
          <w:i/>
          <w:iCs/>
          <w:noProof/>
          <w:sz w:val="28"/>
        </w:rPr>
        <w:drawing>
          <wp:inline distT="0" distB="0" distL="0" distR="0" wp14:anchorId="05598D59" wp14:editId="57902FDA">
            <wp:extent cx="2451100" cy="3237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221ED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3D6C741D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04AF4F69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54861E93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384FC66B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677BC89E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12CC35C2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3F371D95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4076A942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2348116F" w14:textId="77777777" w:rsidR="00196A8D" w:rsidRDefault="00196A8D" w:rsidP="00003D06">
      <w:pPr>
        <w:rPr>
          <w:rFonts w:ascii="Arial" w:hAnsi="Arial" w:cs="Arial"/>
          <w:b/>
          <w:bCs/>
          <w:i/>
          <w:iCs/>
          <w:sz w:val="28"/>
        </w:rPr>
      </w:pPr>
    </w:p>
    <w:p w14:paraId="1ED19B9B" w14:textId="77777777" w:rsidR="00011E51" w:rsidRPr="00CB16D8" w:rsidRDefault="00CB16D8" w:rsidP="00003D06">
      <w:pPr>
        <w:rPr>
          <w:rFonts w:ascii="Arial" w:hAnsi="Arial" w:cs="Arial"/>
          <w:b/>
          <w:bCs/>
          <w:i/>
          <w:iCs/>
          <w:sz w:val="28"/>
        </w:rPr>
      </w:pPr>
      <w:r>
        <w:rPr>
          <w:rFonts w:ascii="Arial" w:hAnsi="Arial" w:cs="Arial"/>
          <w:b/>
          <w:bCs/>
          <w:i/>
          <w:iCs/>
          <w:sz w:val="28"/>
        </w:rPr>
        <w:t xml:space="preserve">                           </w:t>
      </w:r>
    </w:p>
    <w:p w14:paraId="62E382A3" w14:textId="0D34F802" w:rsidR="00011E51" w:rsidRDefault="00663D63" w:rsidP="00663D63">
      <w:pPr>
        <w:jc w:val="center"/>
        <w:rPr>
          <w:rFonts w:eastAsia="Calibri"/>
          <w:i/>
          <w:sz w:val="28"/>
          <w:szCs w:val="28"/>
        </w:rPr>
      </w:pPr>
      <w:r>
        <w:rPr>
          <w:rFonts w:eastAsia="Calibri"/>
          <w:i/>
          <w:noProof/>
          <w:sz w:val="28"/>
          <w:szCs w:val="28"/>
        </w:rPr>
        <w:lastRenderedPageBreak/>
        <w:drawing>
          <wp:inline distT="0" distB="0" distL="0" distR="0" wp14:anchorId="4B4F01A7" wp14:editId="371B1AC0">
            <wp:extent cx="2056284" cy="1668314"/>
            <wp:effectExtent l="0" t="0" r="0" b="0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63" cy="1670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10"/>
        <w:gridCol w:w="6946"/>
      </w:tblGrid>
      <w:tr w:rsidR="00B25409" w:rsidRPr="00F66116" w14:paraId="51EF1AD2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03E73510" w14:textId="77777777" w:rsidR="00B25409" w:rsidRPr="00F66116" w:rsidRDefault="00B25409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66116">
              <w:rPr>
                <w:b/>
                <w:bCs/>
                <w:iCs/>
                <w:sz w:val="28"/>
                <w:szCs w:val="28"/>
              </w:rPr>
              <w:t>Асептика</w:t>
            </w:r>
          </w:p>
          <w:p w14:paraId="4D17A4B8" w14:textId="66591E2B" w:rsidR="00B25409" w:rsidRPr="00F66116" w:rsidRDefault="00B25409" w:rsidP="00003D0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DE9D9" w:themeFill="accent6" w:themeFillTint="33"/>
          </w:tcPr>
          <w:p w14:paraId="1F170A33" w14:textId="781C5B45" w:rsidR="00B25409" w:rsidRPr="00F66116" w:rsidRDefault="00B25409" w:rsidP="00003D06">
            <w:pPr>
              <w:rPr>
                <w:sz w:val="28"/>
                <w:szCs w:val="28"/>
              </w:rPr>
            </w:pPr>
            <w:r w:rsidRPr="00F66116">
              <w:rPr>
                <w:bCs/>
                <w:iCs/>
                <w:sz w:val="28"/>
                <w:szCs w:val="28"/>
              </w:rPr>
              <w:t xml:space="preserve">Комплекс мероприятий по </w:t>
            </w:r>
            <w:proofErr w:type="gramStart"/>
            <w:r w:rsidRPr="00F66116">
              <w:rPr>
                <w:bCs/>
                <w:iCs/>
                <w:sz w:val="28"/>
                <w:szCs w:val="28"/>
              </w:rPr>
              <w:t>не проникновению</w:t>
            </w:r>
            <w:proofErr w:type="gramEnd"/>
            <w:r w:rsidRPr="00F66116">
              <w:rPr>
                <w:bCs/>
                <w:iCs/>
                <w:sz w:val="28"/>
                <w:szCs w:val="28"/>
              </w:rPr>
              <w:t xml:space="preserve"> инфе</w:t>
            </w:r>
            <w:r w:rsidRPr="00F66116">
              <w:rPr>
                <w:bCs/>
                <w:iCs/>
                <w:sz w:val="28"/>
                <w:szCs w:val="28"/>
              </w:rPr>
              <w:t>к</w:t>
            </w:r>
            <w:r w:rsidRPr="00F66116">
              <w:rPr>
                <w:bCs/>
                <w:iCs/>
                <w:sz w:val="28"/>
                <w:szCs w:val="28"/>
              </w:rPr>
              <w:t>ции в рану</w:t>
            </w:r>
          </w:p>
        </w:tc>
      </w:tr>
      <w:tr w:rsidR="00B25409" w:rsidRPr="00F66116" w14:paraId="628D1E6E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5CE4D164" w14:textId="77070C9D" w:rsidR="00B25409" w:rsidRPr="00F66116" w:rsidRDefault="00B25409" w:rsidP="00003D06">
            <w:pPr>
              <w:jc w:val="center"/>
              <w:rPr>
                <w:b/>
                <w:sz w:val="28"/>
                <w:szCs w:val="28"/>
              </w:rPr>
            </w:pPr>
            <w:r w:rsidRPr="00F66116">
              <w:rPr>
                <w:b/>
                <w:bCs/>
                <w:iCs/>
                <w:sz w:val="28"/>
                <w:szCs w:val="28"/>
              </w:rPr>
              <w:t>Антисептика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5141C0C5" w14:textId="01225D64" w:rsidR="00B25409" w:rsidRPr="00F66116" w:rsidRDefault="00B25409" w:rsidP="00003D06">
            <w:pPr>
              <w:rPr>
                <w:sz w:val="28"/>
                <w:szCs w:val="28"/>
              </w:rPr>
            </w:pPr>
            <w:r w:rsidRPr="00F66116">
              <w:rPr>
                <w:bCs/>
                <w:iCs/>
                <w:sz w:val="28"/>
                <w:szCs w:val="28"/>
              </w:rPr>
              <w:t>Комплекс мероприятий по уничтожению микробной флоры попавшей в рану</w:t>
            </w:r>
          </w:p>
        </w:tc>
      </w:tr>
      <w:tr w:rsidR="00011E51" w:rsidRPr="00F66116" w14:paraId="1B5005FF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5AD54C22" w14:textId="77777777" w:rsidR="00011E51" w:rsidRPr="00F66116" w:rsidRDefault="00011E51" w:rsidP="00003D06">
            <w:pPr>
              <w:jc w:val="center"/>
              <w:rPr>
                <w:b/>
                <w:sz w:val="28"/>
                <w:szCs w:val="28"/>
              </w:rPr>
            </w:pPr>
            <w:r w:rsidRPr="00F66116">
              <w:rPr>
                <w:b/>
                <w:sz w:val="28"/>
                <w:szCs w:val="28"/>
              </w:rPr>
              <w:t>Интоксикация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43D69CF4" w14:textId="77777777" w:rsidR="00011E51" w:rsidRPr="00F66116" w:rsidRDefault="00011E51" w:rsidP="00003D06">
            <w:pPr>
              <w:rPr>
                <w:sz w:val="28"/>
                <w:szCs w:val="28"/>
              </w:rPr>
            </w:pPr>
            <w:r w:rsidRPr="00F66116">
              <w:rPr>
                <w:sz w:val="28"/>
                <w:szCs w:val="28"/>
              </w:rPr>
              <w:t>Реакция организма на токсическое действие различных факторов.</w:t>
            </w:r>
          </w:p>
        </w:tc>
      </w:tr>
      <w:tr w:rsidR="00B25409" w:rsidRPr="00F66116" w14:paraId="6619D764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6802DACE" w14:textId="00BEBB24" w:rsidR="00B25409" w:rsidRPr="00F66116" w:rsidRDefault="00B25409" w:rsidP="00003D06">
            <w:pPr>
              <w:jc w:val="center"/>
              <w:rPr>
                <w:b/>
                <w:sz w:val="28"/>
                <w:szCs w:val="28"/>
              </w:rPr>
            </w:pPr>
            <w:r w:rsidRPr="00F66116">
              <w:rPr>
                <w:b/>
                <w:sz w:val="28"/>
                <w:szCs w:val="28"/>
              </w:rPr>
              <w:t>Анафилактический шок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50910280" w14:textId="09EC9195" w:rsidR="00B25409" w:rsidRPr="00F66116" w:rsidRDefault="00B25409" w:rsidP="00003D06">
            <w:pPr>
              <w:rPr>
                <w:sz w:val="28"/>
                <w:szCs w:val="28"/>
              </w:rPr>
            </w:pPr>
            <w:r w:rsidRPr="00F66116">
              <w:rPr>
                <w:sz w:val="28"/>
                <w:szCs w:val="28"/>
              </w:rPr>
              <w:t>Резко выраженная аллергическая реакция немедленн</w:t>
            </w:r>
            <w:r w:rsidRPr="00F66116">
              <w:rPr>
                <w:sz w:val="28"/>
                <w:szCs w:val="28"/>
              </w:rPr>
              <w:t>о</w:t>
            </w:r>
            <w:r w:rsidRPr="00F66116">
              <w:rPr>
                <w:sz w:val="28"/>
                <w:szCs w:val="28"/>
              </w:rPr>
              <w:t>го типа, которая может закончиться смертью</w:t>
            </w:r>
          </w:p>
        </w:tc>
      </w:tr>
      <w:tr w:rsidR="00B25409" w:rsidRPr="00F66116" w14:paraId="54FB0847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086910F1" w14:textId="56CC8B82" w:rsidR="00B25409" w:rsidRPr="00F66116" w:rsidRDefault="00B25409" w:rsidP="00003D06">
            <w:pPr>
              <w:jc w:val="center"/>
              <w:rPr>
                <w:b/>
                <w:sz w:val="28"/>
                <w:szCs w:val="28"/>
              </w:rPr>
            </w:pPr>
            <w:r w:rsidRPr="00F66116">
              <w:rPr>
                <w:b/>
                <w:sz w:val="28"/>
                <w:szCs w:val="28"/>
              </w:rPr>
              <w:t>Антибиотик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41BB9976" w14:textId="13BF3823" w:rsidR="00B25409" w:rsidRPr="00F66116" w:rsidRDefault="00B25409" w:rsidP="00003D06">
            <w:pPr>
              <w:rPr>
                <w:sz w:val="28"/>
                <w:szCs w:val="28"/>
              </w:rPr>
            </w:pPr>
            <w:r w:rsidRPr="00F66116">
              <w:rPr>
                <w:sz w:val="28"/>
                <w:szCs w:val="28"/>
              </w:rPr>
              <w:t>Вещество, избирательно подавляющее развитие микр</w:t>
            </w:r>
            <w:r w:rsidRPr="00F66116">
              <w:rPr>
                <w:sz w:val="28"/>
                <w:szCs w:val="28"/>
              </w:rPr>
              <w:t>о</w:t>
            </w:r>
            <w:r w:rsidRPr="00F66116">
              <w:rPr>
                <w:sz w:val="28"/>
                <w:szCs w:val="28"/>
              </w:rPr>
              <w:t>организма</w:t>
            </w:r>
          </w:p>
        </w:tc>
      </w:tr>
      <w:tr w:rsidR="00B25409" w:rsidRPr="00F66116" w14:paraId="77379E24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255EF0F4" w14:textId="77777777" w:rsidR="00B25409" w:rsidRPr="00F66116" w:rsidRDefault="00B25409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66116">
              <w:rPr>
                <w:b/>
                <w:iCs/>
                <w:sz w:val="28"/>
                <w:szCs w:val="28"/>
              </w:rPr>
              <w:t>Абсцесс</w:t>
            </w:r>
          </w:p>
          <w:p w14:paraId="3D795F6A" w14:textId="1D537291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DE9D9" w:themeFill="accent6" w:themeFillTint="33"/>
          </w:tcPr>
          <w:p w14:paraId="744E3441" w14:textId="6FB0281C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 xml:space="preserve">Гнойное расплавление мягких тканей с образованием полости, заполнений гноем и окруженной </w:t>
            </w:r>
            <w:proofErr w:type="spellStart"/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пиогенной</w:t>
            </w:r>
            <w:proofErr w:type="spellEnd"/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 xml:space="preserve"> капсулой</w:t>
            </w:r>
          </w:p>
        </w:tc>
      </w:tr>
      <w:tr w:rsidR="00B25409" w:rsidRPr="00F66116" w14:paraId="06E60667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2BBAC716" w14:textId="0010EB39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/>
                <w:iCs/>
                <w:color w:val="auto"/>
                <w:sz w:val="28"/>
                <w:szCs w:val="28"/>
              </w:rPr>
              <w:t>Аллергия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37746225" w14:textId="74F53BE7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Необычная (повышенная) чувствительность организма к воздействию некоторых факторов окружающей ср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е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ды, называемых аллергенами</w:t>
            </w:r>
          </w:p>
        </w:tc>
      </w:tr>
      <w:tr w:rsidR="00B25409" w:rsidRPr="00F66116" w14:paraId="29C53B45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167432B6" w14:textId="77777777" w:rsidR="00B25409" w:rsidRPr="00F66116" w:rsidRDefault="00B25409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66116">
              <w:rPr>
                <w:b/>
                <w:iCs/>
                <w:sz w:val="28"/>
                <w:szCs w:val="28"/>
              </w:rPr>
              <w:t>Аллергическая реакция</w:t>
            </w:r>
          </w:p>
          <w:p w14:paraId="4190528B" w14:textId="4BFBD055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DE9D9" w:themeFill="accent6" w:themeFillTint="33"/>
          </w:tcPr>
          <w:p w14:paraId="58BB7004" w14:textId="1EE6F9DA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Патологическая реакция организма на определенные продукты, лекарственные средства, запахи, проявля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ю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щиеся в виде крапивницы, отеков, удушья, анафила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к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тического шока</w:t>
            </w:r>
          </w:p>
        </w:tc>
      </w:tr>
      <w:tr w:rsidR="00B25409" w:rsidRPr="00F66116" w14:paraId="64CEC4F3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66E5BB2A" w14:textId="77777777" w:rsidR="00B25409" w:rsidRPr="00F66116" w:rsidRDefault="00B25409" w:rsidP="00003D06">
            <w:pPr>
              <w:pStyle w:val="1"/>
              <w:jc w:val="center"/>
              <w:rPr>
                <w:i w:val="0"/>
                <w:sz w:val="28"/>
                <w:szCs w:val="28"/>
              </w:rPr>
            </w:pPr>
            <w:r w:rsidRPr="00F66116">
              <w:rPr>
                <w:i w:val="0"/>
                <w:sz w:val="28"/>
                <w:szCs w:val="28"/>
              </w:rPr>
              <w:t>Внутрибольничная и</w:t>
            </w:r>
            <w:r w:rsidRPr="00F66116">
              <w:rPr>
                <w:i w:val="0"/>
                <w:sz w:val="28"/>
                <w:szCs w:val="28"/>
              </w:rPr>
              <w:t>н</w:t>
            </w:r>
            <w:r w:rsidRPr="00F66116">
              <w:rPr>
                <w:i w:val="0"/>
                <w:sz w:val="28"/>
                <w:szCs w:val="28"/>
              </w:rPr>
              <w:t>фекция</w:t>
            </w:r>
          </w:p>
          <w:p w14:paraId="0E7F9C89" w14:textId="07190BC8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DE9D9" w:themeFill="accent6" w:themeFillTint="33"/>
          </w:tcPr>
          <w:p w14:paraId="50A4FEC6" w14:textId="3873C548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Любое клинически распознаваемое заболевание, кот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рое по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ражает больного в результате его обращения за медицинской помощью или инфекционное заболев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ние, которое поражает медработника  при выполнении профессионального долга</w:t>
            </w:r>
          </w:p>
        </w:tc>
      </w:tr>
      <w:tr w:rsidR="00B25409" w:rsidRPr="00F66116" w14:paraId="60A79C25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6B668201" w14:textId="174F251B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Воздушная эмболия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56965780" w14:textId="46C4E69C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Style w:val="ucoz-forum-post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Закупорка кровеносного сосуда пузырьком воздуха</w:t>
            </w:r>
          </w:p>
        </w:tc>
      </w:tr>
      <w:tr w:rsidR="00B25409" w:rsidRPr="00F66116" w14:paraId="45846637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2387A618" w14:textId="077E8ED7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Гематома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25FBBCBD" w14:textId="1D3A7299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Кровоизлияние под кожу</w:t>
            </w:r>
          </w:p>
        </w:tc>
      </w:tr>
      <w:tr w:rsidR="00B25409" w:rsidRPr="00F66116" w14:paraId="08EB7705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5DA855F5" w14:textId="77777777" w:rsidR="00B25409" w:rsidRPr="00F66116" w:rsidRDefault="00B25409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F66116">
              <w:rPr>
                <w:b/>
                <w:bCs/>
                <w:iCs/>
                <w:sz w:val="28"/>
                <w:szCs w:val="28"/>
              </w:rPr>
              <w:t>Деконтаминация</w:t>
            </w:r>
            <w:proofErr w:type="spellEnd"/>
          </w:p>
          <w:p w14:paraId="248DAE5D" w14:textId="77777777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DE9D9" w:themeFill="accent6" w:themeFillTint="33"/>
          </w:tcPr>
          <w:p w14:paraId="6A66E852" w14:textId="1DF67451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Процесс удаления или уничтожения микроорганизмов с целью обезвреживания и защиты – дезинфекция, очистка, стерилизация</w:t>
            </w:r>
          </w:p>
        </w:tc>
      </w:tr>
      <w:tr w:rsidR="00B25409" w:rsidRPr="00F66116" w14:paraId="5132655F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12D918E0" w14:textId="77777777" w:rsidR="00B25409" w:rsidRPr="00F66116" w:rsidRDefault="00B25409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66116">
              <w:rPr>
                <w:b/>
                <w:bCs/>
                <w:iCs/>
                <w:sz w:val="28"/>
                <w:szCs w:val="28"/>
              </w:rPr>
              <w:t>Дезинфекция</w:t>
            </w:r>
          </w:p>
          <w:p w14:paraId="18719217" w14:textId="77777777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DE9D9" w:themeFill="accent6" w:themeFillTint="33"/>
          </w:tcPr>
          <w:p w14:paraId="57FE488E" w14:textId="2D9C0DDC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Комплекс мероприятий по уничтожению патогенных и непатогенных микроорганизмов</w:t>
            </w:r>
          </w:p>
        </w:tc>
      </w:tr>
      <w:tr w:rsidR="00B25409" w:rsidRPr="00F66116" w14:paraId="5A97F3F5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6D12B438" w14:textId="051C91FB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/>
                <w:bCs/>
                <w:iCs/>
                <w:color w:val="auto"/>
                <w:sz w:val="28"/>
                <w:szCs w:val="28"/>
              </w:rPr>
              <w:t>Дезинфицирующий агент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0198B658" w14:textId="3418F5CB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Действующее вещество, обеспечивающее уничтожение патогенных и условно-патогенных микроорганизмов на (в) объектах окружающей среды</w:t>
            </w:r>
          </w:p>
        </w:tc>
      </w:tr>
      <w:tr w:rsidR="00B25409" w:rsidRPr="00F66116" w14:paraId="23EDB539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3C9A3BA5" w14:textId="77777777" w:rsidR="00B25409" w:rsidRPr="00F66116" w:rsidRDefault="00B25409" w:rsidP="00003D06">
            <w:pPr>
              <w:jc w:val="center"/>
              <w:rPr>
                <w:b/>
                <w:iCs/>
                <w:sz w:val="28"/>
                <w:szCs w:val="28"/>
              </w:rPr>
            </w:pPr>
            <w:r w:rsidRPr="00F66116">
              <w:rPr>
                <w:b/>
                <w:bCs/>
                <w:iCs/>
                <w:sz w:val="28"/>
                <w:szCs w:val="28"/>
              </w:rPr>
              <w:lastRenderedPageBreak/>
              <w:t>Дезинфицирующее сре</w:t>
            </w:r>
            <w:r w:rsidRPr="00F66116">
              <w:rPr>
                <w:b/>
                <w:bCs/>
                <w:iCs/>
                <w:sz w:val="28"/>
                <w:szCs w:val="28"/>
              </w:rPr>
              <w:t>д</w:t>
            </w:r>
            <w:r w:rsidRPr="00F66116">
              <w:rPr>
                <w:b/>
                <w:bCs/>
                <w:iCs/>
                <w:sz w:val="28"/>
                <w:szCs w:val="28"/>
              </w:rPr>
              <w:t>ство</w:t>
            </w:r>
            <w:r w:rsidRPr="00F66116">
              <w:rPr>
                <w:b/>
                <w:iCs/>
                <w:sz w:val="28"/>
                <w:szCs w:val="28"/>
              </w:rPr>
              <w:t xml:space="preserve"> (</w:t>
            </w:r>
            <w:proofErr w:type="spellStart"/>
            <w:r w:rsidRPr="00F66116">
              <w:rPr>
                <w:b/>
                <w:iCs/>
                <w:sz w:val="28"/>
                <w:szCs w:val="28"/>
              </w:rPr>
              <w:t>дезинфектант</w:t>
            </w:r>
            <w:proofErr w:type="spellEnd"/>
            <w:r w:rsidRPr="00F66116">
              <w:rPr>
                <w:b/>
                <w:iCs/>
                <w:sz w:val="28"/>
                <w:szCs w:val="28"/>
              </w:rPr>
              <w:t>)</w:t>
            </w:r>
          </w:p>
          <w:p w14:paraId="31AE9859" w14:textId="77777777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DE9D9" w:themeFill="accent6" w:themeFillTint="33"/>
          </w:tcPr>
          <w:p w14:paraId="12175392" w14:textId="03EF0D0D" w:rsidR="00B25409" w:rsidRPr="00F66116" w:rsidRDefault="00B25409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Химическое вещество различного происхождения, с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о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става и назначения, вызывающее гибель или приост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а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 xml:space="preserve">новку жизнедеятельности </w:t>
            </w:r>
            <w:proofErr w:type="spellStart"/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микроорганиза</w:t>
            </w:r>
            <w:proofErr w:type="spellEnd"/>
          </w:p>
        </w:tc>
      </w:tr>
      <w:tr w:rsidR="00F66116" w:rsidRPr="00F66116" w14:paraId="3C5AAD25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2AD11E5A" w14:textId="6C0F0ACE" w:rsidR="00F66116" w:rsidRPr="00F66116" w:rsidRDefault="00F66116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66116">
              <w:rPr>
                <w:b/>
                <w:iCs/>
                <w:sz w:val="28"/>
                <w:szCs w:val="28"/>
              </w:rPr>
              <w:t>Задача медсестры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33862588" w14:textId="181E6445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Выявление и решение проблем пациента, связанных со здоровьем (болезнью)</w:t>
            </w:r>
          </w:p>
        </w:tc>
      </w:tr>
      <w:tr w:rsidR="00F66116" w:rsidRPr="00F66116" w14:paraId="3182BD0C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7843F6D1" w14:textId="5CF40DC7" w:rsidR="00F66116" w:rsidRPr="00F66116" w:rsidRDefault="00F66116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66116">
              <w:rPr>
                <w:b/>
                <w:bCs/>
                <w:iCs/>
                <w:sz w:val="28"/>
                <w:szCs w:val="28"/>
              </w:rPr>
              <w:t>Инфицирование (инфе</w:t>
            </w:r>
            <w:r w:rsidRPr="00F66116">
              <w:rPr>
                <w:b/>
                <w:bCs/>
                <w:iCs/>
                <w:sz w:val="28"/>
                <w:szCs w:val="28"/>
              </w:rPr>
              <w:t>к</w:t>
            </w:r>
            <w:r w:rsidRPr="00F66116">
              <w:rPr>
                <w:b/>
                <w:bCs/>
                <w:iCs/>
                <w:sz w:val="28"/>
                <w:szCs w:val="28"/>
              </w:rPr>
              <w:t>ция)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6260AABB" w14:textId="19C18594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Проникновение патогенных микроорганизмов – возб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у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дителей заболевания в человеческий организм</w:t>
            </w:r>
          </w:p>
        </w:tc>
      </w:tr>
      <w:tr w:rsidR="00F66116" w:rsidRPr="00F66116" w14:paraId="2D7BC95B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302E4307" w14:textId="77777777" w:rsidR="00F66116" w:rsidRPr="00F66116" w:rsidRDefault="00F66116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66116">
              <w:rPr>
                <w:b/>
                <w:bCs/>
                <w:iCs/>
                <w:sz w:val="28"/>
                <w:szCs w:val="28"/>
              </w:rPr>
              <w:t>Инвазивные процедуры</w:t>
            </w:r>
          </w:p>
          <w:p w14:paraId="3AAF54E5" w14:textId="77777777" w:rsidR="00F66116" w:rsidRPr="00F66116" w:rsidRDefault="00F66116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DE9D9" w:themeFill="accent6" w:themeFillTint="33"/>
          </w:tcPr>
          <w:p w14:paraId="7358B745" w14:textId="79CE2939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Манипуляции, при которых нарушается целостность тканей, сосудов, полостей</w:t>
            </w:r>
          </w:p>
        </w:tc>
      </w:tr>
      <w:tr w:rsidR="00F66116" w:rsidRPr="00F66116" w14:paraId="0EC8F49B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2AEB6EFB" w14:textId="6C74A619" w:rsidR="00F66116" w:rsidRPr="00F66116" w:rsidRDefault="00F66116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66116">
              <w:rPr>
                <w:b/>
                <w:sz w:val="28"/>
                <w:szCs w:val="28"/>
              </w:rPr>
              <w:t>Инъекция (парентерал</w:t>
            </w:r>
            <w:r w:rsidRPr="00F66116">
              <w:rPr>
                <w:b/>
                <w:sz w:val="28"/>
                <w:szCs w:val="28"/>
              </w:rPr>
              <w:t>ь</w:t>
            </w:r>
            <w:r w:rsidRPr="00F66116">
              <w:rPr>
                <w:b/>
                <w:sz w:val="28"/>
                <w:szCs w:val="28"/>
              </w:rPr>
              <w:t>ный путь введения)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250D6ADA" w14:textId="5214F143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Путь введения лекарственных средств, минуя пищев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рительный тракт</w:t>
            </w:r>
          </w:p>
        </w:tc>
      </w:tr>
      <w:tr w:rsidR="00F66116" w:rsidRPr="00F66116" w14:paraId="6965BA5D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45F6AD9A" w14:textId="63CA479A" w:rsidR="00F66116" w:rsidRPr="00F66116" w:rsidRDefault="00F66116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66116">
              <w:rPr>
                <w:b/>
                <w:bCs/>
                <w:iCs/>
                <w:sz w:val="28"/>
                <w:szCs w:val="28"/>
              </w:rPr>
              <w:t>Инъекция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236EB6C0" w14:textId="6229CE36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Введение лекарственного веще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softHyphen/>
              <w:t>ства с помощью шприца</w:t>
            </w:r>
          </w:p>
        </w:tc>
      </w:tr>
      <w:tr w:rsidR="00F66116" w:rsidRPr="00F66116" w14:paraId="6768F301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4AF8FE53" w14:textId="78D8E3B3" w:rsidR="00F66116" w:rsidRPr="00F66116" w:rsidRDefault="00F66116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66116">
              <w:rPr>
                <w:b/>
                <w:bCs/>
                <w:iCs/>
                <w:sz w:val="28"/>
                <w:szCs w:val="28"/>
              </w:rPr>
              <w:t>Инфильтрат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4D41911D" w14:textId="33A4546C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Уплотнение в месте инъекции</w:t>
            </w:r>
          </w:p>
        </w:tc>
      </w:tr>
      <w:tr w:rsidR="00F66116" w:rsidRPr="00F66116" w14:paraId="72563657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42477998" w14:textId="77777777" w:rsidR="00F66116" w:rsidRPr="00F66116" w:rsidRDefault="00F66116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66116">
              <w:rPr>
                <w:b/>
                <w:bCs/>
                <w:iCs/>
                <w:sz w:val="28"/>
                <w:szCs w:val="28"/>
              </w:rPr>
              <w:t>Информационное согл</w:t>
            </w:r>
            <w:r w:rsidRPr="00F66116">
              <w:rPr>
                <w:b/>
                <w:bCs/>
                <w:iCs/>
                <w:sz w:val="28"/>
                <w:szCs w:val="28"/>
              </w:rPr>
              <w:t>а</w:t>
            </w:r>
            <w:r w:rsidRPr="00F66116">
              <w:rPr>
                <w:b/>
                <w:bCs/>
                <w:iCs/>
                <w:sz w:val="28"/>
                <w:szCs w:val="28"/>
              </w:rPr>
              <w:t>сие</w:t>
            </w:r>
          </w:p>
          <w:p w14:paraId="12B3754A" w14:textId="77777777" w:rsidR="00F66116" w:rsidRPr="00F66116" w:rsidRDefault="00F66116" w:rsidP="00003D0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DE9D9" w:themeFill="accent6" w:themeFillTint="33"/>
          </w:tcPr>
          <w:p w14:paraId="09A74D89" w14:textId="4B108533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Согласие, которое дает человек после получение и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н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формации</w:t>
            </w:r>
          </w:p>
        </w:tc>
      </w:tr>
      <w:tr w:rsidR="00F66116" w:rsidRPr="00F66116" w14:paraId="6A77DA9E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5CAB24A0" w14:textId="61BE2343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/>
                <w:bCs/>
                <w:iCs/>
                <w:color w:val="auto"/>
                <w:sz w:val="28"/>
                <w:szCs w:val="28"/>
              </w:rPr>
              <w:t>Коллапс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2CA90028" w14:textId="565BA644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Острая сосудистая недостаточ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softHyphen/>
              <w:t>ность, характеризующа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я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ся резким падением АД</w:t>
            </w:r>
          </w:p>
        </w:tc>
      </w:tr>
      <w:tr w:rsidR="00715415" w:rsidRPr="00F66116" w14:paraId="292650D6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191E1EB2" w14:textId="77777777" w:rsidR="00715415" w:rsidRPr="00F66116" w:rsidRDefault="00194A1F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66116">
              <w:rPr>
                <w:rStyle w:val="af6"/>
                <w:rFonts w:ascii="Times New Roman" w:hAnsi="Times New Roman" w:cs="Times New Roman"/>
                <w:color w:val="auto"/>
                <w:sz w:val="28"/>
                <w:szCs w:val="28"/>
              </w:rPr>
              <w:t>Неотложная медици</w:t>
            </w:r>
            <w:r w:rsidRPr="00F66116">
              <w:rPr>
                <w:rStyle w:val="af6"/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F66116">
              <w:rPr>
                <w:rStyle w:val="af6"/>
                <w:rFonts w:ascii="Times New Roman" w:hAnsi="Times New Roman" w:cs="Times New Roman"/>
                <w:color w:val="auto"/>
                <w:sz w:val="28"/>
                <w:szCs w:val="28"/>
              </w:rPr>
              <w:t>ская помощь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338C51AE" w14:textId="77777777" w:rsidR="00194A1F" w:rsidRPr="00F66116" w:rsidRDefault="00194A1F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Организация мероприятий по своевременному оказ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нию медицинской помощи тяжело и внезапно</w:t>
            </w:r>
            <w:r w:rsidR="00B65C29"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gramStart"/>
            <w:r w:rsidR="00967592"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аболе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Pr="00F661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шим</w:t>
            </w:r>
            <w:proofErr w:type="gramEnd"/>
          </w:p>
        </w:tc>
      </w:tr>
      <w:tr w:rsidR="00F66116" w:rsidRPr="00F66116" w14:paraId="38509B48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7B6DC077" w14:textId="4388A07F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Style w:val="af6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/>
                <w:bCs/>
                <w:iCs/>
                <w:color w:val="auto"/>
                <w:sz w:val="28"/>
                <w:szCs w:val="28"/>
              </w:rPr>
              <w:t>Тромбоз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3C7D91D6" w14:textId="6B820F9C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Закупорка сосудов</w:t>
            </w:r>
          </w:p>
        </w:tc>
      </w:tr>
      <w:tr w:rsidR="00F66116" w:rsidRPr="00F66116" w14:paraId="79D268A6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0D78BFDC" w14:textId="5AC21D55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Style w:val="af6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/>
                <w:iCs/>
                <w:color w:val="auto"/>
                <w:sz w:val="28"/>
                <w:szCs w:val="28"/>
              </w:rPr>
              <w:t>Цианоз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6C650089" w14:textId="63EC1C92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F66116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Синюшность</w:t>
            </w:r>
            <w:proofErr w:type="spellEnd"/>
            <w:r w:rsidRPr="00F66116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 xml:space="preserve"> кожных покровов</w:t>
            </w:r>
          </w:p>
        </w:tc>
      </w:tr>
      <w:tr w:rsidR="00F66116" w:rsidRPr="00F66116" w14:paraId="6AA2813D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01ABFC93" w14:textId="6CC51DE0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Style w:val="af6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/>
                <w:iCs/>
                <w:color w:val="auto"/>
                <w:sz w:val="28"/>
                <w:szCs w:val="28"/>
              </w:rPr>
              <w:t>Экзогенный путь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3E05412F" w14:textId="6118115C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Связан</w:t>
            </w:r>
            <w:proofErr w:type="gramEnd"/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 xml:space="preserve"> с внешним источником</w:t>
            </w:r>
          </w:p>
        </w:tc>
      </w:tr>
      <w:tr w:rsidR="00F66116" w:rsidRPr="00F66116" w14:paraId="743AD8B5" w14:textId="77777777" w:rsidTr="00091554">
        <w:tc>
          <w:tcPr>
            <w:tcW w:w="3510" w:type="dxa"/>
            <w:shd w:val="clear" w:color="auto" w:fill="FDE9D9" w:themeFill="accent6" w:themeFillTint="33"/>
          </w:tcPr>
          <w:p w14:paraId="090D6A87" w14:textId="735EE157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center"/>
              <w:rPr>
                <w:rStyle w:val="af6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6116">
              <w:rPr>
                <w:rFonts w:ascii="Times New Roman" w:hAnsi="Times New Roman" w:cs="Times New Roman"/>
                <w:b/>
                <w:iCs/>
                <w:color w:val="auto"/>
                <w:sz w:val="28"/>
                <w:szCs w:val="28"/>
              </w:rPr>
              <w:t>Эндогенный путь</w:t>
            </w:r>
          </w:p>
        </w:tc>
        <w:tc>
          <w:tcPr>
            <w:tcW w:w="6946" w:type="dxa"/>
            <w:shd w:val="clear" w:color="auto" w:fill="FDE9D9" w:themeFill="accent6" w:themeFillTint="33"/>
          </w:tcPr>
          <w:p w14:paraId="62BC7E01" w14:textId="19F7CE87" w:rsidR="00F66116" w:rsidRPr="00F66116" w:rsidRDefault="00F66116" w:rsidP="00003D06">
            <w:pPr>
              <w:pStyle w:val="a9"/>
              <w:spacing w:before="0" w:beforeAutospacing="0" w:after="0" w:afterAutospacing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Связан</w:t>
            </w:r>
            <w:proofErr w:type="gramEnd"/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 xml:space="preserve"> с проникновением инфекционного агента в п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о</w:t>
            </w:r>
            <w:r w:rsidRPr="00F66116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врежденные ткани из имеющегося очага в организме</w:t>
            </w:r>
          </w:p>
        </w:tc>
      </w:tr>
    </w:tbl>
    <w:p w14:paraId="58B2B98C" w14:textId="5F4A2E1B" w:rsidR="00967592" w:rsidRDefault="00967592" w:rsidP="00003D06">
      <w:pPr>
        <w:pStyle w:val="a9"/>
        <w:spacing w:before="0" w:beforeAutospacing="0" w:after="0" w:afterAutospacing="0"/>
        <w:ind w:left="1191" w:right="0"/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</w:pPr>
    </w:p>
    <w:p w14:paraId="3BD7A0BE" w14:textId="02AA79EE" w:rsidR="00F66116" w:rsidRDefault="00F66116" w:rsidP="00003D06">
      <w:pPr>
        <w:pStyle w:val="a9"/>
        <w:spacing w:before="0" w:beforeAutospacing="0" w:after="0" w:afterAutospacing="0"/>
        <w:ind w:left="1191" w:right="0"/>
        <w:jc w:val="center"/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</w:pPr>
    </w:p>
    <w:p w14:paraId="5A3E782E" w14:textId="77777777" w:rsidR="00F66116" w:rsidRDefault="00F66116" w:rsidP="00003D06">
      <w:pPr>
        <w:pStyle w:val="a9"/>
        <w:spacing w:before="0" w:beforeAutospacing="0" w:after="0" w:afterAutospacing="0"/>
        <w:ind w:left="1191" w:right="0"/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</w:pPr>
    </w:p>
    <w:p w14:paraId="299570C7" w14:textId="61144C31" w:rsidR="00F66116" w:rsidRDefault="008B66DF" w:rsidP="008B66DF">
      <w:pPr>
        <w:pStyle w:val="a9"/>
        <w:spacing w:before="0" w:beforeAutospacing="0" w:after="0" w:afterAutospacing="0"/>
        <w:ind w:left="1191" w:right="0"/>
        <w:jc w:val="center"/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  <w:drawing>
          <wp:inline distT="0" distB="0" distL="0" distR="0" wp14:anchorId="62BBDE80" wp14:editId="1EE3D3D9">
            <wp:extent cx="2266950" cy="2266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50" cy="226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24B2C" w14:textId="77777777" w:rsidR="008B66DF" w:rsidRDefault="008B66DF" w:rsidP="00003D06">
      <w:pPr>
        <w:pStyle w:val="a9"/>
        <w:spacing w:before="0" w:beforeAutospacing="0" w:after="0" w:afterAutospacing="0"/>
        <w:ind w:left="1191" w:right="0"/>
        <w:jc w:val="right"/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</w:pPr>
    </w:p>
    <w:p w14:paraId="6F8E942C" w14:textId="77777777" w:rsidR="00091554" w:rsidRDefault="00091554" w:rsidP="008B66DF">
      <w:pPr>
        <w:pStyle w:val="a9"/>
        <w:spacing w:before="0" w:beforeAutospacing="0" w:after="0" w:afterAutospacing="0"/>
        <w:ind w:left="0" w:right="0"/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</w:pPr>
    </w:p>
    <w:p w14:paraId="367F8166" w14:textId="77777777" w:rsidR="00810306" w:rsidRPr="00091554" w:rsidRDefault="00810306" w:rsidP="00003D06">
      <w:pPr>
        <w:pStyle w:val="a9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  <w:u w:val="single"/>
        </w:rPr>
      </w:pPr>
      <w:r w:rsidRPr="00091554"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  <w:u w:val="single"/>
        </w:rPr>
        <w:lastRenderedPageBreak/>
        <w:t>Внутримышечная инъекция</w:t>
      </w:r>
    </w:p>
    <w:p w14:paraId="5493FEC5" w14:textId="77777777" w:rsidR="00810306" w:rsidRPr="00003D06" w:rsidRDefault="00810306" w:rsidP="00003D06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Внутримышечные инъекции проводят только в тех местах тела, где есть значительный слой мышечной ткани и близко от места инъекции не проходят крупные сосуды и нер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в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ные стволы.</w:t>
      </w:r>
    </w:p>
    <w:p w14:paraId="4CA1A7CD" w14:textId="77777777" w:rsidR="00810306" w:rsidRPr="00091554" w:rsidRDefault="00810306" w:rsidP="00003D06">
      <w:pPr>
        <w:pStyle w:val="a9"/>
        <w:jc w:val="center"/>
        <w:rPr>
          <w:rFonts w:ascii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</w:pPr>
      <w:r w:rsidRPr="00091554">
        <w:rPr>
          <w:rFonts w:ascii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>Наиболее подходящие места для проведения внутримышечной инъекции:</w:t>
      </w:r>
    </w:p>
    <w:p w14:paraId="70AF5450" w14:textId="38153745" w:rsidR="00810306" w:rsidRPr="00810306" w:rsidRDefault="00003D06" w:rsidP="00003D06">
      <w:pPr>
        <w:pStyle w:val="a9"/>
        <w:jc w:val="center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  <w:drawing>
          <wp:inline distT="0" distB="0" distL="0" distR="0" wp14:anchorId="1BC99DAE" wp14:editId="51A81407">
            <wp:extent cx="1901825" cy="21520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27009" w14:textId="77777777" w:rsidR="00810306" w:rsidRPr="00003D06" w:rsidRDefault="00810306" w:rsidP="00CD424E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003D06">
        <w:rPr>
          <w:rFonts w:ascii="Times New Roman" w:hAnsi="Times New Roman" w:cs="Times New Roman"/>
          <w:bCs/>
          <w:i/>
          <w:color w:val="auto"/>
          <w:sz w:val="28"/>
          <w:szCs w:val="28"/>
        </w:rPr>
        <w:t>мышцы ягодиц (средняя и малая ягодичная мышцы),</w:t>
      </w:r>
    </w:p>
    <w:p w14:paraId="35BE1DD0" w14:textId="77777777" w:rsidR="00003D06" w:rsidRDefault="00810306" w:rsidP="00CD424E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003D06">
        <w:rPr>
          <w:rFonts w:ascii="Times New Roman" w:hAnsi="Times New Roman" w:cs="Times New Roman"/>
          <w:bCs/>
          <w:i/>
          <w:color w:val="auto"/>
          <w:sz w:val="28"/>
          <w:szCs w:val="28"/>
        </w:rPr>
        <w:t>мышцы бедра (латеральная широкая мышца).</w:t>
      </w:r>
    </w:p>
    <w:p w14:paraId="49D44BD8" w14:textId="598A74A0" w:rsidR="00810306" w:rsidRPr="00003D06" w:rsidRDefault="00810306" w:rsidP="00003D06">
      <w:pPr>
        <w:pStyle w:val="a9"/>
        <w:ind w:left="765"/>
        <w:jc w:val="center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003D06">
        <w:rPr>
          <w:rFonts w:ascii="Times New Roman" w:hAnsi="Times New Roman" w:cs="Times New Roman"/>
          <w:bCs/>
          <w:i/>
          <w:color w:val="auto"/>
          <w:sz w:val="24"/>
          <w:szCs w:val="24"/>
        </w:rPr>
        <w:t>Места для проведения внутримышечных инъекций заштрихованы.</w:t>
      </w:r>
    </w:p>
    <w:p w14:paraId="706E8744" w14:textId="0F1949D1" w:rsidR="00810306" w:rsidRPr="00003D06" w:rsidRDefault="00810306" w:rsidP="00003D06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Значительно реже внутримышечную инъекцию осуществляют в дельтовидную мышцу плеча, так как существует опасность повреждения лучевого или локтевого нервов, пл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е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чевой артерии.</w:t>
      </w:r>
    </w:p>
    <w:p w14:paraId="1E5475A4" w14:textId="58318C20" w:rsidR="00003D06" w:rsidRDefault="008B66DF" w:rsidP="00003D06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003D06">
        <w:rPr>
          <w:rFonts w:ascii="Times New Roman" w:hAnsi="Times New Roman" w:cs="Times New Roman"/>
          <w:bCs/>
          <w:noProof/>
          <w:color w:val="auto"/>
          <w:sz w:val="28"/>
          <w:szCs w:val="28"/>
        </w:rPr>
        <w:drawing>
          <wp:anchor distT="0" distB="0" distL="114300" distR="114300" simplePos="0" relativeHeight="252378112" behindDoc="1" locked="0" layoutInCell="1" allowOverlap="1" wp14:anchorId="2EBB06B7" wp14:editId="7FD9801D">
            <wp:simplePos x="0" y="0"/>
            <wp:positionH relativeFrom="column">
              <wp:posOffset>133985</wp:posOffset>
            </wp:positionH>
            <wp:positionV relativeFrom="paragraph">
              <wp:posOffset>40640</wp:posOffset>
            </wp:positionV>
            <wp:extent cx="1295400" cy="1295400"/>
            <wp:effectExtent l="171450" t="171450" r="361950" b="342900"/>
            <wp:wrapTight wrapText="bothSides">
              <wp:wrapPolygon edited="0">
                <wp:start x="3494" y="-2859"/>
                <wp:lineTo x="-2859" y="-2224"/>
                <wp:lineTo x="-2859" y="18106"/>
                <wp:lineTo x="-2224" y="23506"/>
                <wp:lineTo x="1588" y="26682"/>
                <wp:lineTo x="1906" y="27318"/>
                <wp:lineTo x="22871" y="27318"/>
                <wp:lineTo x="23188" y="26682"/>
                <wp:lineTo x="27000" y="23506"/>
                <wp:lineTo x="27635" y="1271"/>
                <wp:lineTo x="23188" y="-2224"/>
                <wp:lineTo x="21282" y="-2859"/>
                <wp:lineTo x="3494" y="-2859"/>
              </wp:wrapPolygon>
            </wp:wrapTight>
            <wp:docPr id="26" name="Рисунок 26" descr="&amp;SHcy;&amp;pcy;&amp;rcy;&amp;icy;&amp;tscy; &amp;icy;&amp;zcy;&amp;ocy;&amp;bcy;&amp;rcy;&amp;acy;&amp;zhcy;&amp;iecy;&amp;ncy;&amp;icy;&amp;iecy;. &amp;Fcy;&amp;ocy;&amp;tcy;&amp;ocy;&amp;khcy;&amp;ocy;&amp;scy;&amp;tcy;&amp;icy;&amp;ncy;&amp;gcy; - &amp;fcy;&amp;ocy;&amp;tcy;&amp;ocy;&amp;gcy;&amp;rcy;&amp;acy;&amp;fcy;&amp;icy;&amp;icy;, &amp;kcy;&amp;acy;&amp;rcy;&amp;tcy;&amp;icy;&amp;ncy;&amp;kcy;&amp;icy;, &amp;icy;&amp;zcy;&amp;ocy;&amp;bcy;&amp;rcy;&amp;acy;&amp;zhcy;&amp;iecy;&amp;ncy;&amp;icy;&amp;y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SHcy;&amp;pcy;&amp;rcy;&amp;icy;&amp;tscy; &amp;icy;&amp;zcy;&amp;ocy;&amp;bcy;&amp;rcy;&amp;acy;&amp;zhcy;&amp;iecy;&amp;ncy;&amp;icy;&amp;iecy;. &amp;Fcy;&amp;ocy;&amp;tcy;&amp;ocy;&amp;khcy;&amp;ocy;&amp;scy;&amp;tcy;&amp;icy;&amp;ncy;&amp;gcy; - &amp;fcy;&amp;ocy;&amp;tcy;&amp;ocy;&amp;gcy;&amp;rcy;&amp;acy;&amp;fcy;&amp;icy;&amp;icy;, &amp;kcy;&amp;acy;&amp;rcy;&amp;tcy;&amp;icy;&amp;ncy;&amp;kcy;&amp;icy;, &amp;icy;&amp;zcy;&amp;ocy;&amp;bcy;&amp;rcy;&amp;acy;&amp;zhcy;&amp;iecy;&amp;ncy;&amp;icy;&amp;yacy;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827D3" w14:textId="77777777" w:rsidR="00810306" w:rsidRDefault="00810306" w:rsidP="00003D06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Для внутримышечных инъекций пользуются шприцем длиной 8-10 см (вместе с иглой).</w:t>
      </w:r>
    </w:p>
    <w:p w14:paraId="22556B2A" w14:textId="099E5D59" w:rsidR="00003D06" w:rsidRPr="00663D63" w:rsidRDefault="00663D63" w:rsidP="00663D63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003D06">
        <w:rPr>
          <w:rFonts w:ascii="Times New Roman" w:hAnsi="Times New Roman" w:cs="Times New Roman"/>
          <w:bCs/>
          <w:noProof/>
          <w:color w:val="auto"/>
          <w:sz w:val="28"/>
          <w:szCs w:val="28"/>
        </w:rPr>
        <w:drawing>
          <wp:anchor distT="0" distB="0" distL="114300" distR="114300" simplePos="0" relativeHeight="252379136" behindDoc="1" locked="0" layoutInCell="1" allowOverlap="1" wp14:anchorId="1A16A3CD" wp14:editId="706263DF">
            <wp:simplePos x="0" y="0"/>
            <wp:positionH relativeFrom="column">
              <wp:posOffset>2853055</wp:posOffset>
            </wp:positionH>
            <wp:positionV relativeFrom="paragraph">
              <wp:posOffset>497840</wp:posOffset>
            </wp:positionV>
            <wp:extent cx="2181225" cy="1729105"/>
            <wp:effectExtent l="0" t="0" r="0" b="0"/>
            <wp:wrapTight wrapText="bothSides">
              <wp:wrapPolygon edited="0">
                <wp:start x="755" y="0"/>
                <wp:lineTo x="0" y="476"/>
                <wp:lineTo x="0" y="21180"/>
                <wp:lineTo x="755" y="21418"/>
                <wp:lineTo x="20751" y="21418"/>
                <wp:lineTo x="21506" y="21180"/>
                <wp:lineTo x="21506" y="476"/>
                <wp:lineTo x="20751" y="0"/>
                <wp:lineTo x="755" y="0"/>
              </wp:wrapPolygon>
            </wp:wrapTight>
            <wp:docPr id="27" name="Рисунок 27" descr="&amp;Kcy;&amp;acy;&amp;kcy; &amp;pcy;&amp;rcy;&amp;acy;&amp;vcy;&amp;icy;&amp;lcy;&amp;softcy;&amp;ncy;&amp;ocy; &amp;scy;&amp;dcy;&amp;iecy;&amp;lcy;&amp;acy;&amp;tcy;&amp;softcy; &amp;ucy;&amp;kcy;&amp;ocy;&amp;lcy; &amp;vcy; &amp;yacy;&amp;gcy;&amp;ocy;&amp;dcy;&amp;icy;&amp;tscy;&amp;ucy; - &amp;Ncy;&amp;ocy;&amp;vcy;&amp;ocy;&amp;scy;&amp;tcy;&amp;icy; &amp;mcy;&amp;iecy;&amp;dcy;&amp;icy;&amp;tscy;&amp;icy;&amp;ncy;&amp;ycy;, &amp;lcy;&amp;iecy;&amp;ch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Kcy;&amp;acy;&amp;kcy; &amp;pcy;&amp;rcy;&amp;acy;&amp;vcy;&amp;icy;&amp;lcy;&amp;softcy;&amp;ncy;&amp;ocy; &amp;scy;&amp;dcy;&amp;iecy;&amp;lcy;&amp;acy;&amp;tcy;&amp;softcy; &amp;ucy;&amp;kcy;&amp;ocy;&amp;lcy; &amp;vcy; &amp;yacy;&amp;gcy;&amp;ocy;&amp;dcy;&amp;icy;&amp;tscy;&amp;ucy; - &amp;Ncy;&amp;ocy;&amp;vcy;&amp;ocy;&amp;scy;&amp;tcy;&amp;icy; &amp;mcy;&amp;iecy;&amp;dcy;&amp;icy;&amp;tscy;&amp;icy;&amp;ncy;&amp;ycy;, &amp;lcy;&amp;iecy;&amp;chcy;…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9E335" w14:textId="5AB1EAF6" w:rsidR="00810306" w:rsidRPr="00003D06" w:rsidRDefault="00810306" w:rsidP="00663D63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В ягодичной области используют только верхненаружную её часть, наиболее отдалённую от седалищного нерва и крупных кровеносных сосудов.</w:t>
      </w:r>
      <w:r w:rsidR="00663D6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Мысленно разделяют ягодицу на ч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е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тыре части (квадранты). Инъекцию проводят в верхнен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ружный квадрант в верхненаружной его части приблиз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и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тельно на 5-8 см ниже уровня гребня подвздошной кости.</w:t>
      </w:r>
    </w:p>
    <w:p w14:paraId="47FE1AD5" w14:textId="77777777" w:rsidR="00810306" w:rsidRPr="00003D06" w:rsidRDefault="00810306" w:rsidP="00003D06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proofErr w:type="gramStart"/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Случайное</w:t>
      </w:r>
      <w:proofErr w:type="gramEnd"/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травмирование иглой седалищного нерва при выполнении инъекции в не верхненаружный квадрант яг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003D06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дицы может вызвать частичный или полный паралич конечности.</w:t>
      </w:r>
    </w:p>
    <w:p w14:paraId="7A582827" w14:textId="35B2EC87" w:rsidR="00810306" w:rsidRPr="00003D06" w:rsidRDefault="00003D06" w:rsidP="00003D06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Пациент</w:t>
      </w:r>
      <w:r w:rsidR="00810306" w:rsidRPr="00003D0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ни в коем случае не должен стоять во время внутримышечной инъекции, так как в этом положении возможны поломка и отрыв иглы от муфты.</w:t>
      </w:r>
    </w:p>
    <w:p w14:paraId="7D8E3C23" w14:textId="57963093" w:rsidR="00810306" w:rsidRPr="008B66DF" w:rsidRDefault="00810306" w:rsidP="008B66DF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Пациент должен лежать на животе, при этом мышцы тела должны быть полностью ра</w:t>
      </w: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слаблены. Максимальный объём внутримышечно вводимого лекарственного вещества не должен превышать 10 мл.</w:t>
      </w:r>
    </w:p>
    <w:p w14:paraId="54A5FBDB" w14:textId="77777777" w:rsidR="00810306" w:rsidRPr="00091554" w:rsidRDefault="00810306" w:rsidP="008B66DF">
      <w:pPr>
        <w:pStyle w:val="a9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  <w:u w:val="single"/>
        </w:rPr>
      </w:pPr>
      <w:r w:rsidRPr="00091554"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  <w:u w:val="single"/>
        </w:rPr>
        <w:t>Возможные осложнения внутримышечных инъекций</w:t>
      </w:r>
    </w:p>
    <w:p w14:paraId="09543A1B" w14:textId="3B4F0DB1" w:rsidR="00810306" w:rsidRPr="008B66DF" w:rsidRDefault="00810306" w:rsidP="00CD424E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Нарушения правил асептики</w:t>
      </w:r>
      <w:r w:rsidR="00663D6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(</w:t>
      </w: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инфильтрат, абсцесс, сепсис, сывороточный гепатит, СПИД</w:t>
      </w:r>
      <w:r w:rsidR="00887561">
        <w:rPr>
          <w:rFonts w:ascii="Times New Roman" w:hAnsi="Times New Roman" w:cs="Times New Roman"/>
          <w:bCs/>
          <w:color w:val="auto"/>
          <w:sz w:val="28"/>
          <w:szCs w:val="28"/>
        </w:rPr>
        <w:t>);</w:t>
      </w: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</w:p>
    <w:p w14:paraId="7F45E55D" w14:textId="62CD10D3" w:rsidR="00810306" w:rsidRPr="008B66DF" w:rsidRDefault="00810306" w:rsidP="00CD424E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Неправильный выбор места </w:t>
      </w:r>
      <w:proofErr w:type="gramStart"/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инъекции</w:t>
      </w:r>
      <w:proofErr w:type="gramEnd"/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ab/>
        <w:t>плохо рассасывающиеся инфильтраты, повреждения надкостницы (периостит), сосудов (некроз, эмболия), нервов (пар</w:t>
      </w: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лич, неврит)</w:t>
      </w:r>
      <w:r w:rsidR="00887561">
        <w:rPr>
          <w:rFonts w:ascii="Times New Roman" w:hAnsi="Times New Roman" w:cs="Times New Roman"/>
          <w:bCs/>
          <w:color w:val="auto"/>
          <w:sz w:val="28"/>
          <w:szCs w:val="28"/>
        </w:rPr>
        <w:t>;</w:t>
      </w: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</w:p>
    <w:p w14:paraId="377D0C88" w14:textId="700B487D" w:rsidR="00810306" w:rsidRPr="008B66DF" w:rsidRDefault="00810306" w:rsidP="00CD424E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Неправильная техника выполнения инъекции</w:t>
      </w: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ab/>
        <w:t>поломка иглы, воздушная или м</w:t>
      </w: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е</w:t>
      </w: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дикаментозная эмболия, аллергические реакции, некроз тканей, гематома</w:t>
      </w:r>
      <w:r w:rsidR="00887561">
        <w:rPr>
          <w:rFonts w:ascii="Times New Roman" w:hAnsi="Times New Roman" w:cs="Times New Roman"/>
          <w:bCs/>
          <w:color w:val="auto"/>
          <w:sz w:val="28"/>
          <w:szCs w:val="28"/>
        </w:rPr>
        <w:t>;</w:t>
      </w: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</w:p>
    <w:p w14:paraId="2197A082" w14:textId="04C339BB" w:rsidR="00810306" w:rsidRPr="008B66DF" w:rsidRDefault="00810306" w:rsidP="00CD424E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>Отдаленными осложнениями, которые возникают через два-четыре месяца после инъекции, являются вирусный гепатит</w:t>
      </w:r>
      <w:proofErr w:type="gramStart"/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</w:t>
      </w:r>
      <w:proofErr w:type="gramEnd"/>
      <w:r w:rsidRPr="008B66D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Д, С, а также ВИЧ-инфекция. </w:t>
      </w:r>
    </w:p>
    <w:p w14:paraId="72540D75" w14:textId="11022D6C" w:rsidR="00810306" w:rsidRPr="00091554" w:rsidRDefault="00810306" w:rsidP="00091554">
      <w:pPr>
        <w:pStyle w:val="a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9155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К группе </w:t>
      </w:r>
      <w:r w:rsidRPr="00887561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наибольшего риска заражения</w:t>
      </w:r>
      <w:r w:rsidRPr="0009155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вирусом гепатита</w:t>
      </w:r>
      <w:proofErr w:type="gramStart"/>
      <w:r w:rsidRPr="0009155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</w:t>
      </w:r>
      <w:proofErr w:type="gramEnd"/>
      <w:r w:rsidRPr="0009155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относятся лица, ос</w:t>
      </w:r>
      <w:r w:rsidRPr="00091554">
        <w:rPr>
          <w:rFonts w:ascii="Times New Roman" w:hAnsi="Times New Roman" w:cs="Times New Roman"/>
          <w:b/>
          <w:bCs/>
          <w:color w:val="auto"/>
          <w:sz w:val="28"/>
          <w:szCs w:val="28"/>
        </w:rPr>
        <w:t>у</w:t>
      </w:r>
      <w:r w:rsidRPr="0009155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ществляющие инъекции. </w:t>
      </w:r>
    </w:p>
    <w:p w14:paraId="02C16606" w14:textId="4731C603" w:rsidR="00810306" w:rsidRPr="00091554" w:rsidRDefault="00810306" w:rsidP="00091554">
      <w:pPr>
        <w:pStyle w:val="a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>По данным</w:t>
      </w:r>
      <w:r w:rsidR="008B66DF"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>, на первом мес</w:t>
      </w:r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>те среди способов передачи вирусного гепатита</w:t>
      </w:r>
      <w:proofErr w:type="gramStart"/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В</w:t>
      </w:r>
      <w:proofErr w:type="gramEnd"/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отмеч</w:t>
      </w:r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>а</w:t>
      </w:r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>ются уколы иглой или повреждения острыми инструментами (88 %). Причем эти сл</w:t>
      </w:r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>у</w:t>
      </w:r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>чаи, как правило, обусловлены небрежным отношением к использованным иглам и п</w:t>
      </w:r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>о</w:t>
      </w:r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вторным их использованием. Передача возбудителя может происходить также через руки лица, производящего манипуляцию и имеющего кровоточащие бородавки и другие заболевания рук, сопровождающиеся экссудативными проявлениями. </w:t>
      </w:r>
    </w:p>
    <w:p w14:paraId="5073A7E1" w14:textId="5B86481D" w:rsidR="00810306" w:rsidRPr="00810306" w:rsidRDefault="00810306" w:rsidP="00091554">
      <w:pPr>
        <w:pStyle w:val="a9"/>
        <w:jc w:val="center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Высокая вероятность заражения обусловлена:</w:t>
      </w:r>
    </w:p>
    <w:p w14:paraId="0FBD248C" w14:textId="77777777" w:rsidR="00091554" w:rsidRDefault="00810306" w:rsidP="00091554">
      <w:pPr>
        <w:pStyle w:val="a9"/>
        <w:spacing w:before="0" w:beforeAutospacing="0" w:after="0" w:afterAutospacing="0"/>
        <w:ind w:left="0" w:right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•  </w:t>
      </w:r>
      <w:r w:rsidRPr="0009155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высокой устойчивостью вируса во внешней среде; </w:t>
      </w:r>
    </w:p>
    <w:p w14:paraId="0C958C75" w14:textId="662FC16F" w:rsidR="00810306" w:rsidRPr="00091554" w:rsidRDefault="00810306" w:rsidP="00091554">
      <w:pPr>
        <w:pStyle w:val="a9"/>
        <w:spacing w:before="0" w:beforeAutospacing="0" w:after="0" w:afterAutospacing="0"/>
        <w:ind w:left="0" w:right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09155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•  длительностью инкубационного периода (шести месяцев и более); </w:t>
      </w:r>
    </w:p>
    <w:p w14:paraId="603A2ADC" w14:textId="77777777" w:rsidR="00810306" w:rsidRPr="00091554" w:rsidRDefault="00810306" w:rsidP="00091554">
      <w:pPr>
        <w:pStyle w:val="a9"/>
        <w:spacing w:before="0" w:beforeAutospacing="0" w:after="0" w:afterAutospacing="0"/>
        <w:ind w:left="0" w:right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09155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•  большим числом бессимптомных носителей. </w:t>
      </w:r>
    </w:p>
    <w:p w14:paraId="7BE8DB71" w14:textId="77777777" w:rsidR="00887561" w:rsidRDefault="00887561" w:rsidP="00091554">
      <w:pPr>
        <w:pStyle w:val="a9"/>
        <w:spacing w:before="0" w:beforeAutospacing="0" w:after="0" w:afterAutospacing="0"/>
        <w:ind w:left="0" w:right="0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</w:p>
    <w:p w14:paraId="1FBAEC66" w14:textId="77777777" w:rsidR="00810306" w:rsidRPr="00091554" w:rsidRDefault="00810306" w:rsidP="00091554">
      <w:pPr>
        <w:pStyle w:val="a9"/>
        <w:spacing w:before="0" w:beforeAutospacing="0" w:after="0" w:afterAutospacing="0"/>
        <w:ind w:left="0" w:right="0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>В настоящее время имеется специфическая профилактика вирусного гепатита</w:t>
      </w:r>
      <w:proofErr w:type="gramStart"/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В</w:t>
      </w:r>
      <w:proofErr w:type="gramEnd"/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>, к</w:t>
      </w:r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>о</w:t>
      </w:r>
      <w:r w:rsidRPr="00091554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торая проводится путем вакцинации. </w:t>
      </w:r>
    </w:p>
    <w:p w14:paraId="70C33921" w14:textId="2F377DF4" w:rsidR="00A40F30" w:rsidRPr="00887561" w:rsidRDefault="00810306" w:rsidP="00887561">
      <w:pPr>
        <w:pStyle w:val="a9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E56397">
        <w:rPr>
          <w:rFonts w:ascii="Times New Roman" w:hAnsi="Times New Roman" w:cs="Times New Roman"/>
          <w:bCs/>
          <w:i/>
          <w:color w:val="auto"/>
          <w:sz w:val="28"/>
          <w:szCs w:val="28"/>
        </w:rPr>
        <w:t>Для того чтобы защитить себя от инфицирования ВИЧ, следует каждого пациента рассматривать как потенциального ВИЧ-инфицированного, поскольку даже отриц</w:t>
      </w:r>
      <w:r w:rsidRPr="00E56397">
        <w:rPr>
          <w:rFonts w:ascii="Times New Roman" w:hAnsi="Times New Roman" w:cs="Times New Roman"/>
          <w:bCs/>
          <w:i/>
          <w:color w:val="auto"/>
          <w:sz w:val="28"/>
          <w:szCs w:val="28"/>
        </w:rPr>
        <w:t>а</w:t>
      </w:r>
      <w:r w:rsidRPr="00E56397">
        <w:rPr>
          <w:rFonts w:ascii="Times New Roman" w:hAnsi="Times New Roman" w:cs="Times New Roman"/>
          <w:bCs/>
          <w:i/>
          <w:color w:val="auto"/>
          <w:sz w:val="28"/>
          <w:szCs w:val="28"/>
        </w:rPr>
        <w:t>тельный результат исследования сыворотки крови пациента на наличие антител к ВИЧ может оказаться ложноотрицательным. Это объясняется тем, что существует бессимптомный период от 3 недель до 6 месяцев, в течение которого антитела в сыв</w:t>
      </w:r>
      <w:r w:rsidRPr="00E56397">
        <w:rPr>
          <w:rFonts w:ascii="Times New Roman" w:hAnsi="Times New Roman" w:cs="Times New Roman"/>
          <w:bCs/>
          <w:i/>
          <w:color w:val="auto"/>
          <w:sz w:val="28"/>
          <w:szCs w:val="28"/>
        </w:rPr>
        <w:t>о</w:t>
      </w:r>
      <w:r w:rsidRPr="00E5639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ротке крови ВИЧ-инфицированного человека не определяются. </w:t>
      </w:r>
    </w:p>
    <w:tbl>
      <w:tblPr>
        <w:tblStyle w:val="a8"/>
        <w:tblpPr w:leftFromText="180" w:rightFromText="180" w:vertAnchor="text" w:horzAnchor="page" w:tblpX="1813" w:tblpY="3"/>
        <w:tblOverlap w:val="never"/>
        <w:tblW w:w="0" w:type="auto"/>
        <w:tblLook w:val="04A0" w:firstRow="1" w:lastRow="0" w:firstColumn="1" w:lastColumn="0" w:noHBand="0" w:noVBand="1"/>
      </w:tblPr>
      <w:tblGrid>
        <w:gridCol w:w="5953"/>
      </w:tblGrid>
      <w:tr w:rsidR="00A40F30" w14:paraId="53DB67E1" w14:textId="77777777" w:rsidTr="00A40F30">
        <w:tc>
          <w:tcPr>
            <w:tcW w:w="5953" w:type="dxa"/>
            <w:shd w:val="clear" w:color="auto" w:fill="F2DBDB" w:themeFill="accent2" w:themeFillTint="33"/>
          </w:tcPr>
          <w:p w14:paraId="357F0B0B" w14:textId="77777777" w:rsidR="00A40F30" w:rsidRPr="00A40F30" w:rsidRDefault="00A40F30" w:rsidP="00A40F30">
            <w:pPr>
              <w:contextualSpacing/>
              <w:jc w:val="center"/>
              <w:rPr>
                <w:rFonts w:eastAsia="Calibri"/>
                <w:b/>
                <w:bCs/>
                <w:iCs/>
                <w:sz w:val="28"/>
                <w:szCs w:val="28"/>
                <w:lang w:eastAsia="en-US"/>
              </w:rPr>
            </w:pPr>
            <w:r w:rsidRPr="00A40F30">
              <w:rPr>
                <w:rFonts w:eastAsia="Calibri"/>
                <w:b/>
                <w:bCs/>
                <w:iCs/>
                <w:sz w:val="28"/>
                <w:szCs w:val="28"/>
                <w:lang w:eastAsia="en-US"/>
              </w:rPr>
              <w:lastRenderedPageBreak/>
              <w:t>В случае порезов и уколов немедленно снять перчатки, вымыть руки с мылом под пр</w:t>
            </w:r>
            <w:r w:rsidRPr="00A40F30">
              <w:rPr>
                <w:rFonts w:eastAsia="Calibri"/>
                <w:b/>
                <w:bCs/>
                <w:iCs/>
                <w:sz w:val="28"/>
                <w:szCs w:val="28"/>
                <w:lang w:eastAsia="en-US"/>
              </w:rPr>
              <w:t>о</w:t>
            </w:r>
            <w:r w:rsidRPr="00A40F30">
              <w:rPr>
                <w:rFonts w:eastAsia="Calibri"/>
                <w:b/>
                <w:bCs/>
                <w:iCs/>
                <w:sz w:val="28"/>
                <w:szCs w:val="28"/>
                <w:lang w:eastAsia="en-US"/>
              </w:rPr>
              <w:t xml:space="preserve">точной водой, обработать руки 70% -м спиртом, смазать ранку 5% -м спиртовым </w:t>
            </w:r>
          </w:p>
          <w:p w14:paraId="65D77E29" w14:textId="77777777" w:rsidR="00A40F30" w:rsidRPr="00A40F30" w:rsidRDefault="00A40F30" w:rsidP="00A40F30">
            <w:pPr>
              <w:contextualSpacing/>
              <w:jc w:val="center"/>
              <w:rPr>
                <w:rFonts w:eastAsia="Calibri"/>
                <w:b/>
                <w:bCs/>
                <w:iCs/>
                <w:sz w:val="28"/>
                <w:szCs w:val="28"/>
                <w:lang w:eastAsia="en-US"/>
              </w:rPr>
            </w:pPr>
            <w:r w:rsidRPr="00A40F30">
              <w:rPr>
                <w:rFonts w:eastAsia="Calibri"/>
                <w:b/>
                <w:bCs/>
                <w:iCs/>
                <w:sz w:val="28"/>
                <w:szCs w:val="28"/>
                <w:lang w:eastAsia="en-US"/>
              </w:rPr>
              <w:t>раствором йода</w:t>
            </w:r>
          </w:p>
          <w:p w14:paraId="170FCA95" w14:textId="77777777" w:rsidR="00A40F30" w:rsidRDefault="00A40F30" w:rsidP="00A40F30">
            <w:pPr>
              <w:contextualSpacing/>
              <w:rPr>
                <w:rFonts w:eastAsia="Calibri"/>
                <w:bCs/>
                <w:iCs/>
                <w:sz w:val="28"/>
                <w:szCs w:val="28"/>
                <w:lang w:eastAsia="en-US"/>
              </w:rPr>
            </w:pPr>
          </w:p>
        </w:tc>
      </w:tr>
    </w:tbl>
    <w:p w14:paraId="577A1A31" w14:textId="45001E43" w:rsidR="00A40F30" w:rsidRPr="00E56397" w:rsidRDefault="00A40F30" w:rsidP="00A40F30">
      <w:pPr>
        <w:pStyle w:val="a9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A40F30">
        <w:rPr>
          <w:rFonts w:ascii="Times New Roman" w:hAnsi="Times New Roman" w:cs="Times New Roman"/>
          <w:bCs/>
          <w:i/>
          <w:noProof/>
          <w:color w:val="auto"/>
          <w:sz w:val="28"/>
          <w:szCs w:val="28"/>
        </w:rPr>
        <w:drawing>
          <wp:inline distT="0" distB="0" distL="0" distR="0" wp14:anchorId="71913FB2" wp14:editId="4CAAAB70">
            <wp:extent cx="1285875" cy="1285875"/>
            <wp:effectExtent l="0" t="0" r="0" b="0"/>
            <wp:docPr id="1581" name="Рисунок 1581" descr="&amp;Lcy;&amp;iecy;&amp;ncy;&amp;tcy;&amp;acy; &amp;bcy;&amp;lcy;&amp;ocy;&amp;gcy;&amp;ocy;&amp;vcy; - &amp;Mcy;&amp;acy;&amp;scy;&amp;tcy;&amp;iecy;&amp;rcy; &amp;mcy;&amp;acy;&amp;ncy;&amp;icy;&amp;kcy;&amp;yu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Lcy;&amp;iecy;&amp;ncy;&amp;tcy;&amp;acy; &amp;bcy;&amp;lcy;&amp;ocy;&amp;gcy;&amp;ocy;&amp;vcy; - &amp;Mcy;&amp;acy;&amp;scy;&amp;tcy;&amp;iecy;&amp;rcy; &amp;mcy;&amp;acy;&amp;ncy;&amp;icy;&amp;kcy;&amp;yucy;&amp;rcy;&amp;acy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br w:type="textWrapping" w:clear="all"/>
      </w:r>
    </w:p>
    <w:p w14:paraId="61109506" w14:textId="77777777" w:rsidR="00E56397" w:rsidRPr="00E56397" w:rsidRDefault="00810306" w:rsidP="00E56397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  <w:u w:val="single"/>
        </w:rPr>
      </w:pPr>
      <w:r w:rsidRPr="00E56397"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  <w:u w:val="single"/>
        </w:rPr>
        <w:t xml:space="preserve">Профилактика осложнений и действия медицинской сестры </w:t>
      </w:r>
    </w:p>
    <w:p w14:paraId="5C1F5A09" w14:textId="0E2DBD46" w:rsidR="00810306" w:rsidRPr="00E56397" w:rsidRDefault="00810306" w:rsidP="00E56397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  <w:u w:val="single"/>
        </w:rPr>
      </w:pPr>
      <w:r w:rsidRPr="00E56397"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  <w:u w:val="single"/>
        </w:rPr>
        <w:t>при их возникновении</w:t>
      </w:r>
    </w:p>
    <w:p w14:paraId="2EC94795" w14:textId="07D0C307" w:rsidR="00810306" w:rsidRPr="00991D47" w:rsidRDefault="00F708D9" w:rsidP="00E56397">
      <w:pPr>
        <w:pStyle w:val="a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E56397"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2380160" behindDoc="1" locked="0" layoutInCell="1" allowOverlap="1" wp14:anchorId="329CD665" wp14:editId="29E94B2B">
            <wp:simplePos x="0" y="0"/>
            <wp:positionH relativeFrom="column">
              <wp:posOffset>-178435</wp:posOffset>
            </wp:positionH>
            <wp:positionV relativeFrom="paragraph">
              <wp:posOffset>660400</wp:posOffset>
            </wp:positionV>
            <wp:extent cx="1866900" cy="1253490"/>
            <wp:effectExtent l="0" t="0" r="0" b="0"/>
            <wp:wrapTight wrapText="bothSides">
              <wp:wrapPolygon edited="0">
                <wp:start x="220" y="0"/>
                <wp:lineTo x="0" y="985"/>
                <wp:lineTo x="0" y="21009"/>
                <wp:lineTo x="220" y="21337"/>
                <wp:lineTo x="21159" y="21337"/>
                <wp:lineTo x="21380" y="21009"/>
                <wp:lineTo x="21380" y="985"/>
                <wp:lineTo x="21159" y="0"/>
                <wp:lineTo x="220" y="0"/>
              </wp:wrapPolygon>
            </wp:wrapTight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06" w:rsidRPr="00991D47">
        <w:rPr>
          <w:rFonts w:ascii="Times New Roman" w:hAnsi="Times New Roman" w:cs="Times New Roman"/>
          <w:bCs/>
          <w:i/>
          <w:color w:val="auto"/>
          <w:sz w:val="28"/>
          <w:szCs w:val="28"/>
        </w:rPr>
        <w:t>Большая часть осложнений возникает по вине медицинской сестры, когда она не пр</w:t>
      </w:r>
      <w:r w:rsidR="00810306" w:rsidRPr="00991D47">
        <w:rPr>
          <w:rFonts w:ascii="Times New Roman" w:hAnsi="Times New Roman" w:cs="Times New Roman"/>
          <w:bCs/>
          <w:i/>
          <w:color w:val="auto"/>
          <w:sz w:val="28"/>
          <w:szCs w:val="28"/>
        </w:rPr>
        <w:t>и</w:t>
      </w:r>
      <w:r w:rsidR="00810306" w:rsidRPr="00991D47">
        <w:rPr>
          <w:rFonts w:ascii="Times New Roman" w:hAnsi="Times New Roman" w:cs="Times New Roman"/>
          <w:bCs/>
          <w:i/>
          <w:color w:val="auto"/>
          <w:sz w:val="28"/>
          <w:szCs w:val="28"/>
        </w:rPr>
        <w:t>держивается четко правил асептики или техники выполнения инъекций.</w:t>
      </w:r>
    </w:p>
    <w:p w14:paraId="7A9A3C1D" w14:textId="7C133477" w:rsidR="00810306" w:rsidRPr="00E56397" w:rsidRDefault="00810306" w:rsidP="00E56397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E56397">
        <w:rPr>
          <w:rFonts w:ascii="Times New Roman" w:hAnsi="Times New Roman" w:cs="Times New Roman"/>
          <w:b/>
          <w:bCs/>
          <w:color w:val="auto"/>
          <w:sz w:val="28"/>
          <w:szCs w:val="28"/>
        </w:rPr>
        <w:t>1.</w:t>
      </w: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</w:t>
      </w:r>
      <w:r w:rsidRPr="00E56397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Обморок</w:t>
      </w: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— </w:t>
      </w:r>
      <w:r w:rsidRPr="00E56397">
        <w:rPr>
          <w:rFonts w:ascii="Times New Roman" w:hAnsi="Times New Roman" w:cs="Times New Roman"/>
          <w:bCs/>
          <w:color w:val="auto"/>
          <w:sz w:val="28"/>
          <w:szCs w:val="28"/>
        </w:rPr>
        <w:t>внезапное кратковременное помрачение сознания, которое обусловлено острой ишемией головного мозга.</w:t>
      </w:r>
    </w:p>
    <w:p w14:paraId="689F0542" w14:textId="75F5898F" w:rsidR="00E56397" w:rsidRDefault="00810306" w:rsidP="00F708D9">
      <w:pPr>
        <w:pStyle w:val="a9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Профилактика. </w:t>
      </w:r>
      <w:r w:rsidRPr="00991D47">
        <w:rPr>
          <w:rFonts w:ascii="Times New Roman" w:hAnsi="Times New Roman" w:cs="Times New Roman"/>
          <w:bCs/>
          <w:color w:val="auto"/>
          <w:sz w:val="28"/>
          <w:szCs w:val="28"/>
        </w:rPr>
        <w:t>Не выполнять инъекцию пациенту в положении</w:t>
      </w:r>
      <w:r w:rsidR="00991D4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991D47" w:rsidRPr="00991D47">
        <w:rPr>
          <w:rFonts w:ascii="Times New Roman" w:hAnsi="Times New Roman" w:cs="Times New Roman"/>
          <w:bCs/>
          <w:color w:val="auto"/>
          <w:sz w:val="28"/>
          <w:szCs w:val="28"/>
        </w:rPr>
        <w:t>стоя</w:t>
      </w:r>
      <w:r w:rsidRPr="00991D47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</w:t>
      </w:r>
    </w:p>
    <w:p w14:paraId="6616D8FF" w14:textId="1DAFED58" w:rsidR="00810306" w:rsidRPr="00810306" w:rsidRDefault="00991D47" w:rsidP="00991D47">
      <w:pPr>
        <w:pStyle w:val="a9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  <w:drawing>
          <wp:anchor distT="0" distB="0" distL="114300" distR="114300" simplePos="0" relativeHeight="252381184" behindDoc="1" locked="0" layoutInCell="1" allowOverlap="1" wp14:anchorId="682B2E59" wp14:editId="0789C55D">
            <wp:simplePos x="0" y="0"/>
            <wp:positionH relativeFrom="column">
              <wp:posOffset>5022215</wp:posOffset>
            </wp:positionH>
            <wp:positionV relativeFrom="paragraph">
              <wp:posOffset>344805</wp:posOffset>
            </wp:positionV>
            <wp:extent cx="1676400" cy="1588135"/>
            <wp:effectExtent l="57150" t="76200" r="247650" b="240665"/>
            <wp:wrapTight wrapText="bothSides">
              <wp:wrapPolygon edited="0">
                <wp:start x="4909" y="-1036"/>
                <wp:lineTo x="-736" y="-518"/>
                <wp:lineTo x="-736" y="21246"/>
                <wp:lineTo x="3436" y="24355"/>
                <wp:lineTo x="3436" y="24873"/>
                <wp:lineTo x="20373" y="24873"/>
                <wp:lineTo x="20618" y="24355"/>
                <wp:lineTo x="24545" y="20469"/>
                <wp:lineTo x="24791" y="2073"/>
                <wp:lineTo x="21109" y="-518"/>
                <wp:lineTo x="18900" y="-1036"/>
                <wp:lineTo x="4909" y="-1036"/>
              </wp:wrapPolygon>
            </wp:wrapTight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8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06"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Действия медицинской сестры в случае возникновения обморока у пациента:</w:t>
      </w:r>
    </w:p>
    <w:p w14:paraId="3FD51216" w14:textId="5B3F3012" w:rsidR="00810306" w:rsidRPr="00991D47" w:rsidRDefault="00810306" w:rsidP="00CD424E">
      <w:pPr>
        <w:pStyle w:val="a9"/>
        <w:numPr>
          <w:ilvl w:val="0"/>
          <w:numId w:val="13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991D4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Предоставить </w:t>
      </w:r>
      <w:proofErr w:type="gramStart"/>
      <w:r w:rsidRPr="00991D47">
        <w:rPr>
          <w:rFonts w:ascii="Times New Roman" w:hAnsi="Times New Roman" w:cs="Times New Roman"/>
          <w:bCs/>
          <w:color w:val="auto"/>
          <w:sz w:val="28"/>
          <w:szCs w:val="28"/>
        </w:rPr>
        <w:t>положение</w:t>
      </w:r>
      <w:proofErr w:type="gramEnd"/>
      <w:r w:rsidRPr="00991D4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лежа с приподнятыми ногами и немного опущенной головой (чтобы увеличить приток кр</w:t>
      </w:r>
      <w:r w:rsidRPr="00991D47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991D47">
        <w:rPr>
          <w:rFonts w:ascii="Times New Roman" w:hAnsi="Times New Roman" w:cs="Times New Roman"/>
          <w:bCs/>
          <w:color w:val="auto"/>
          <w:sz w:val="28"/>
          <w:szCs w:val="28"/>
        </w:rPr>
        <w:t>ви к головному мозгу).</w:t>
      </w:r>
    </w:p>
    <w:p w14:paraId="2ED2BEED" w14:textId="339F61A1" w:rsidR="00810306" w:rsidRPr="00991D47" w:rsidRDefault="00810306" w:rsidP="00CD424E">
      <w:pPr>
        <w:pStyle w:val="a9"/>
        <w:numPr>
          <w:ilvl w:val="0"/>
          <w:numId w:val="13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991D47">
        <w:rPr>
          <w:rFonts w:ascii="Times New Roman" w:hAnsi="Times New Roman" w:cs="Times New Roman"/>
          <w:bCs/>
          <w:color w:val="auto"/>
          <w:sz w:val="28"/>
          <w:szCs w:val="28"/>
        </w:rPr>
        <w:t>Побрызгать лицо холодной водой, дать понюхать ватный тампон, смоченный раствором аммиака (нашатырного спи</w:t>
      </w:r>
      <w:r w:rsidRPr="00991D47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r w:rsidRPr="00991D47">
        <w:rPr>
          <w:rFonts w:ascii="Times New Roman" w:hAnsi="Times New Roman" w:cs="Times New Roman"/>
          <w:bCs/>
          <w:color w:val="auto"/>
          <w:sz w:val="28"/>
          <w:szCs w:val="28"/>
        </w:rPr>
        <w:t>та).</w:t>
      </w:r>
    </w:p>
    <w:p w14:paraId="50BBA2CA" w14:textId="0498BD4F" w:rsidR="00991D47" w:rsidRPr="00F708D9" w:rsidRDefault="00810306" w:rsidP="00CD424E">
      <w:pPr>
        <w:pStyle w:val="a9"/>
        <w:numPr>
          <w:ilvl w:val="0"/>
          <w:numId w:val="13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991D47">
        <w:rPr>
          <w:rFonts w:ascii="Times New Roman" w:hAnsi="Times New Roman" w:cs="Times New Roman"/>
          <w:bCs/>
          <w:color w:val="auto"/>
          <w:sz w:val="28"/>
          <w:szCs w:val="28"/>
        </w:rPr>
        <w:t>Освободить от тесной одежды грудную клетку (расстегнуть воротник, пояс).</w:t>
      </w:r>
    </w:p>
    <w:p w14:paraId="44A86B28" w14:textId="2004B236" w:rsidR="00810306" w:rsidRPr="00F708D9" w:rsidRDefault="00810306" w:rsidP="00F708D9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2. </w:t>
      </w:r>
      <w:r w:rsidRPr="00F708D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Инфильтрат — </w:t>
      </w:r>
      <w:r w:rsidRPr="00F708D9">
        <w:rPr>
          <w:rFonts w:ascii="Times New Roman" w:hAnsi="Times New Roman" w:cs="Times New Roman"/>
          <w:bCs/>
          <w:color w:val="auto"/>
          <w:sz w:val="28"/>
          <w:szCs w:val="28"/>
        </w:rPr>
        <w:t>это наиболее частое осложнение подкожных и внутримышечных инъекций. Характеризуется образованием уплотнения в месте инъекции, которое легко определяется при пальпации.</w:t>
      </w:r>
    </w:p>
    <w:p w14:paraId="0C23C9A8" w14:textId="30C2D2CA" w:rsidR="00810306" w:rsidRPr="00F708D9" w:rsidRDefault="00810306" w:rsidP="00003D06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Причины возникновения. </w:t>
      </w:r>
      <w:r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Постоянное введение лекарств в одну и ту же область; введ</w:t>
      </w:r>
      <w:r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е</w:t>
      </w:r>
      <w:r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ние не подогретых масляных растворов; грубое нарушение правил асептики на этапе подготовки и во время выполн</w:t>
      </w:r>
      <w:r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е</w:t>
      </w:r>
      <w:r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ния инъекций.</w:t>
      </w:r>
    </w:p>
    <w:p w14:paraId="72BCD5A9" w14:textId="3D1D4EA9" w:rsidR="00F708D9" w:rsidRDefault="00F708D9" w:rsidP="00F708D9">
      <w:pPr>
        <w:pStyle w:val="a9"/>
        <w:ind w:left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F708D9"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  <w:drawing>
          <wp:anchor distT="0" distB="0" distL="114300" distR="114300" simplePos="0" relativeHeight="252382208" behindDoc="1" locked="0" layoutInCell="1" allowOverlap="1" wp14:anchorId="57823537" wp14:editId="66DD2EF6">
            <wp:simplePos x="0" y="0"/>
            <wp:positionH relativeFrom="column">
              <wp:posOffset>-178435</wp:posOffset>
            </wp:positionH>
            <wp:positionV relativeFrom="paragraph">
              <wp:posOffset>-356235</wp:posOffset>
            </wp:positionV>
            <wp:extent cx="2019300" cy="1400175"/>
            <wp:effectExtent l="171450" t="171450" r="361950" b="352425"/>
            <wp:wrapTight wrapText="bothSides">
              <wp:wrapPolygon edited="0">
                <wp:start x="2242" y="-2645"/>
                <wp:lineTo x="-1834" y="-2057"/>
                <wp:lineTo x="-1834" y="22922"/>
                <wp:lineTo x="408" y="26155"/>
                <wp:lineTo x="1223" y="27037"/>
                <wp:lineTo x="22415" y="27037"/>
                <wp:lineTo x="23230" y="26155"/>
                <wp:lineTo x="25268" y="21747"/>
                <wp:lineTo x="25472" y="1176"/>
                <wp:lineTo x="22619" y="-2057"/>
                <wp:lineTo x="21396" y="-2645"/>
                <wp:lineTo x="2242" y="-2645"/>
              </wp:wrapPolygon>
            </wp:wrapTight>
            <wp:docPr id="1573" name="Рисунок 1573" descr="&amp;Acy;&amp;bcy;&amp;scy;&amp;ts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amp;Acy;&amp;bcy;&amp;scy;&amp;tscy;&amp;iecy;&amp;scy;&amp;s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3" t="18657" r="17351" b="19440"/>
                    <a:stretch/>
                  </pic:blipFill>
                  <pic:spPr bwMode="auto">
                    <a:xfrm>
                      <a:off x="0" y="0"/>
                      <a:ext cx="20193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06"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Признаки. </w:t>
      </w:r>
      <w:r w:rsidR="00810306"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Местная гиперемия, гипертермия, отек, ощ</w:t>
      </w:r>
      <w:r w:rsidR="00810306" w:rsidRPr="00F708D9">
        <w:rPr>
          <w:rFonts w:ascii="Times New Roman" w:hAnsi="Times New Roman" w:cs="Times New Roman"/>
          <w:bCs/>
          <w:color w:val="auto"/>
          <w:sz w:val="28"/>
          <w:szCs w:val="28"/>
        </w:rPr>
        <w:t>у</w:t>
      </w:r>
      <w:r w:rsidR="00810306" w:rsidRPr="00F708D9">
        <w:rPr>
          <w:rFonts w:ascii="Times New Roman" w:hAnsi="Times New Roman" w:cs="Times New Roman"/>
          <w:bCs/>
          <w:color w:val="auto"/>
          <w:sz w:val="28"/>
          <w:szCs w:val="28"/>
        </w:rPr>
        <w:t>щение боли. При своевременном лечении инфильтрат м</w:t>
      </w:r>
      <w:r w:rsidR="00810306"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="00810306"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жет рассосаться, в худшем случае — осложниться разв</w:t>
      </w:r>
      <w:r w:rsidR="00810306"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и</w:t>
      </w:r>
      <w:r w:rsidR="00810306" w:rsidRPr="00F708D9">
        <w:rPr>
          <w:rFonts w:ascii="Times New Roman" w:hAnsi="Times New Roman" w:cs="Times New Roman"/>
          <w:bCs/>
          <w:color w:val="auto"/>
          <w:sz w:val="28"/>
          <w:szCs w:val="28"/>
        </w:rPr>
        <w:t>тием а</w:t>
      </w:r>
      <w:r w:rsidR="00810306"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б</w:t>
      </w:r>
      <w:r w:rsidR="00810306" w:rsidRPr="00F708D9">
        <w:rPr>
          <w:rFonts w:ascii="Times New Roman" w:hAnsi="Times New Roman" w:cs="Times New Roman"/>
          <w:bCs/>
          <w:color w:val="auto"/>
          <w:sz w:val="28"/>
          <w:szCs w:val="28"/>
        </w:rPr>
        <w:t>сцесса.</w:t>
      </w:r>
    </w:p>
    <w:p w14:paraId="0E5656DF" w14:textId="4EC02BBF" w:rsidR="00810306" w:rsidRPr="00F708D9" w:rsidRDefault="00810306" w:rsidP="00F708D9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Профилактика. </w:t>
      </w:r>
      <w:r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Нужно строго соблюдать правила асепт</w:t>
      </w:r>
      <w:r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и</w:t>
      </w:r>
      <w:r w:rsidRPr="00F708D9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ки, постоянно менять анатомические участки тела для инъекций, не вводить однократно большой объем лекарств, подогревать масл</w:t>
      </w:r>
      <w:r w:rsidRPr="00F708D9">
        <w:rPr>
          <w:rFonts w:ascii="Times New Roman" w:hAnsi="Times New Roman" w:cs="Times New Roman"/>
          <w:bCs/>
          <w:color w:val="auto"/>
          <w:sz w:val="28"/>
          <w:szCs w:val="28"/>
        </w:rPr>
        <w:t>я</w:t>
      </w:r>
      <w:r w:rsidRPr="00F708D9">
        <w:rPr>
          <w:rFonts w:ascii="Times New Roman" w:hAnsi="Times New Roman" w:cs="Times New Roman"/>
          <w:bCs/>
          <w:color w:val="auto"/>
          <w:sz w:val="28"/>
          <w:szCs w:val="28"/>
        </w:rPr>
        <w:t>ные растворы.</w:t>
      </w:r>
    </w:p>
    <w:p w14:paraId="44BE2BE8" w14:textId="3D5B2304" w:rsidR="00F708D9" w:rsidRDefault="00F708D9" w:rsidP="00003D06">
      <w:pPr>
        <w:pStyle w:val="a9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F708D9"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  <w:drawing>
          <wp:anchor distT="0" distB="0" distL="114300" distR="114300" simplePos="0" relativeHeight="252383232" behindDoc="1" locked="0" layoutInCell="1" allowOverlap="1" wp14:anchorId="6FCC365B" wp14:editId="4C4C446D">
            <wp:simplePos x="0" y="0"/>
            <wp:positionH relativeFrom="column">
              <wp:posOffset>107315</wp:posOffset>
            </wp:positionH>
            <wp:positionV relativeFrom="paragraph">
              <wp:posOffset>26670</wp:posOffset>
            </wp:positionV>
            <wp:extent cx="1466850" cy="1476375"/>
            <wp:effectExtent l="0" t="57150" r="0" b="523875"/>
            <wp:wrapTight wrapText="bothSides">
              <wp:wrapPolygon edited="0">
                <wp:start x="0" y="-836"/>
                <wp:lineTo x="0" y="26477"/>
                <wp:lineTo x="561" y="29265"/>
                <wp:lineTo x="3366" y="29265"/>
                <wp:lineTo x="6732" y="28707"/>
                <wp:lineTo x="19917" y="27035"/>
                <wp:lineTo x="20197" y="-836"/>
                <wp:lineTo x="0" y="-836"/>
              </wp:wrapPolygon>
            </wp:wrapTight>
            <wp:docPr id="1574" name="Рисунок 1574" descr="Exclamation Mark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xclamation Mark De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7" t="2991" r="12821" b="10256"/>
                    <a:stretch/>
                  </pic:blipFill>
                  <pic:spPr bwMode="auto">
                    <a:xfrm>
                      <a:off x="0" y="0"/>
                      <a:ext cx="146685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06"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   </w:t>
      </w:r>
    </w:p>
    <w:p w14:paraId="1BC58E2E" w14:textId="77777777" w:rsidR="00F708D9" w:rsidRDefault="00810306" w:rsidP="00F708D9">
      <w:pPr>
        <w:pStyle w:val="a9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Запомните! Любой контакт иглы с нестерильными предмет</w:t>
      </w: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а</w:t>
      </w: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ми и руками нарушает ее стерильность, что может стать и</w:t>
      </w: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с</w:t>
      </w: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точником инфекции и способствует развитию инфильтрата </w:t>
      </w:r>
    </w:p>
    <w:p w14:paraId="214F7418" w14:textId="04EC4D70" w:rsidR="00810306" w:rsidRPr="00810306" w:rsidRDefault="00810306" w:rsidP="00F708D9">
      <w:pPr>
        <w:pStyle w:val="a9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и даже абсцесса.</w:t>
      </w:r>
    </w:p>
    <w:p w14:paraId="4CDC9147" w14:textId="77777777" w:rsidR="00F708D9" w:rsidRPr="005B441F" w:rsidRDefault="00F708D9" w:rsidP="005B441F">
      <w:pPr>
        <w:pStyle w:val="a9"/>
        <w:ind w:left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1391759" w14:textId="2373D006" w:rsidR="005B441F" w:rsidRDefault="005B441F" w:rsidP="005B441F">
      <w:pPr>
        <w:pStyle w:val="a9"/>
        <w:numPr>
          <w:ilvl w:val="2"/>
          <w:numId w:val="3"/>
        </w:numPr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2384256" behindDoc="1" locked="0" layoutInCell="1" allowOverlap="1" wp14:anchorId="03274A28" wp14:editId="2D002FF3">
            <wp:simplePos x="0" y="0"/>
            <wp:positionH relativeFrom="column">
              <wp:posOffset>-102235</wp:posOffset>
            </wp:positionH>
            <wp:positionV relativeFrom="paragraph">
              <wp:posOffset>2017395</wp:posOffset>
            </wp:positionV>
            <wp:extent cx="1590040" cy="1114425"/>
            <wp:effectExtent l="0" t="0" r="0" b="0"/>
            <wp:wrapTight wrapText="bothSides">
              <wp:wrapPolygon edited="0">
                <wp:start x="0" y="0"/>
                <wp:lineTo x="0" y="21415"/>
                <wp:lineTo x="21220" y="21415"/>
                <wp:lineTo x="21220" y="0"/>
                <wp:lineTo x="0" y="0"/>
              </wp:wrapPolygon>
            </wp:wrapTight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06" w:rsidRPr="005B441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Аллергическая реакция — 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>это повышенная чувствительность организма к введ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е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нию того или иного препарата. Проявляется сыпью, отеками, зудом, повышением температуры тела. Может возникнуть насморк, конъюнктивит, першение в горле. Наиболее грозным проявлением аллергической реакции является </w:t>
      </w:r>
      <w:r w:rsidR="00810306" w:rsidRPr="005B441F">
        <w:rPr>
          <w:rFonts w:ascii="Times New Roman" w:hAnsi="Times New Roman" w:cs="Times New Roman"/>
          <w:b/>
          <w:bCs/>
          <w:color w:val="auto"/>
          <w:sz w:val="28"/>
          <w:szCs w:val="28"/>
        </w:rPr>
        <w:t>анафилактический шок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который зачастую развивается </w:t>
      </w:r>
      <w:proofErr w:type="gramStart"/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в первые</w:t>
      </w:r>
      <w:proofErr w:type="gramEnd"/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20 мин после инъекции, а иногда и ср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зу — еще «на игле». При этом пациент внезапно чувствует резкую слабость, может потерять сознание, нарушается сердечная деятельность, на коже могут возникнуть сыпь, отек, а также диспепсические расстройства (рвота, понос). В тяжелых случаях возникают судороги, паралич дыхательной и </w:t>
      </w:r>
      <w:proofErr w:type="gramStart"/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>сердечно-сосудистой</w:t>
      </w:r>
      <w:proofErr w:type="gramEnd"/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систем. </w:t>
      </w:r>
    </w:p>
    <w:p w14:paraId="640273B8" w14:textId="77777777" w:rsidR="005B441F" w:rsidRDefault="005B441F" w:rsidP="005B441F">
      <w:pPr>
        <w:pStyle w:val="a9"/>
        <w:ind w:left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B3C58D6" w14:textId="77777777" w:rsidR="005B441F" w:rsidRDefault="00810306" w:rsidP="005B441F">
      <w:pPr>
        <w:pStyle w:val="a9"/>
        <w:ind w:left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B441F">
        <w:rPr>
          <w:rFonts w:ascii="Times New Roman" w:hAnsi="Times New Roman" w:cs="Times New Roman"/>
          <w:b/>
          <w:bCs/>
          <w:color w:val="auto"/>
          <w:sz w:val="28"/>
          <w:szCs w:val="28"/>
        </w:rPr>
        <w:t>Это угрожающее для жизни состояние, которое требует</w:t>
      </w:r>
    </w:p>
    <w:p w14:paraId="3753BF94" w14:textId="223B9CFE" w:rsidR="00810306" w:rsidRPr="005B441F" w:rsidRDefault="00810306" w:rsidP="005B441F">
      <w:pPr>
        <w:pStyle w:val="a9"/>
        <w:ind w:left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B441F">
        <w:rPr>
          <w:rFonts w:ascii="Times New Roman" w:hAnsi="Times New Roman" w:cs="Times New Roman"/>
          <w:b/>
          <w:bCs/>
          <w:color w:val="auto"/>
          <w:sz w:val="28"/>
          <w:szCs w:val="28"/>
        </w:rPr>
        <w:t>неотложной помощи!</w:t>
      </w:r>
    </w:p>
    <w:p w14:paraId="1D12F6D5" w14:textId="0B5E82B9" w:rsidR="005B441F" w:rsidRDefault="005B441F" w:rsidP="00003D06">
      <w:pPr>
        <w:pStyle w:val="a9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5B441F">
        <w:rPr>
          <w:rFonts w:ascii="Times New Roman" w:hAnsi="Times New Roman" w:cs="Times New Roman"/>
          <w:b/>
          <w:bCs/>
          <w:i/>
          <w:noProof/>
          <w:color w:val="auto"/>
          <w:sz w:val="28"/>
          <w:szCs w:val="28"/>
        </w:rPr>
        <w:drawing>
          <wp:anchor distT="0" distB="0" distL="114300" distR="114300" simplePos="0" relativeHeight="252385280" behindDoc="1" locked="0" layoutInCell="1" allowOverlap="1" wp14:anchorId="49245696" wp14:editId="7611B9D7">
            <wp:simplePos x="0" y="0"/>
            <wp:positionH relativeFrom="column">
              <wp:posOffset>5781675</wp:posOffset>
            </wp:positionH>
            <wp:positionV relativeFrom="paragraph">
              <wp:posOffset>84455</wp:posOffset>
            </wp:positionV>
            <wp:extent cx="1314450" cy="1314450"/>
            <wp:effectExtent l="0" t="0" r="0" b="0"/>
            <wp:wrapTight wrapText="bothSides">
              <wp:wrapPolygon edited="0">
                <wp:start x="7513" y="2504"/>
                <wp:lineTo x="7826" y="15965"/>
                <wp:lineTo x="8139" y="18157"/>
                <wp:lineTo x="8765" y="18783"/>
                <wp:lineTo x="11896" y="18783"/>
                <wp:lineTo x="12522" y="18157"/>
                <wp:lineTo x="12522" y="14713"/>
                <wp:lineTo x="12209" y="13148"/>
                <wp:lineTo x="13461" y="8139"/>
                <wp:lineTo x="14400" y="2504"/>
                <wp:lineTo x="7513" y="2504"/>
              </wp:wrapPolygon>
            </wp:wrapTight>
            <wp:docPr id="1577" name="Рисунок 1577" descr="A Level Results 2011 - Helpful Student Advice on Exam Results' Day Anglia CV Solutions &amp; Anglia Business Solutions **** Profe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 Level Results 2011 - Helpful Student Advice on Exam Results' Day Anglia CV Solutions &amp; Anglia Business Solutions **** Profess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06"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   </w:t>
      </w:r>
    </w:p>
    <w:p w14:paraId="5E2EB423" w14:textId="211363F2" w:rsidR="00810306" w:rsidRPr="00810306" w:rsidRDefault="00810306" w:rsidP="005B441F">
      <w:pPr>
        <w:pStyle w:val="a9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Запомните! Чаще всего к развитию анафилактического шока приводят пенициллины, стрептомицин, сульфаниламидные препараты, витамины группы</w:t>
      </w:r>
      <w:proofErr w:type="gramStart"/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В</w:t>
      </w:r>
      <w:proofErr w:type="gramEnd"/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(особенно B1), вакцины, сыворотки, </w:t>
      </w:r>
      <w:proofErr w:type="spellStart"/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йодосодержащие</w:t>
      </w:r>
      <w:proofErr w:type="spellEnd"/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препараты, анальгетики, препараты ацетилсалициловой кислоты.</w:t>
      </w:r>
    </w:p>
    <w:p w14:paraId="5C272A7C" w14:textId="4E5F89C1" w:rsidR="00810306" w:rsidRPr="00A40F30" w:rsidRDefault="00810306" w:rsidP="00A40F30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Профилактика. 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Перед первой инъекцией любого препарата необходимо собрать </w:t>
      </w:r>
      <w:proofErr w:type="spellStart"/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алле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гологический</w:t>
      </w:r>
      <w:proofErr w:type="spellEnd"/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анамнез, по указаниям ведущих специалистов и непосредственно врачей выполнить пробу на индивидуальную чувствительность организма к препарату. При о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т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рицательной реакции сделать в конечность первую инъекцию объемом 1 / 3 назначенной дозы и наблюдать за пациентом в течение 20 мин.</w:t>
      </w:r>
    </w:p>
    <w:p w14:paraId="3F027459" w14:textId="7FEDF1AF" w:rsidR="00810306" w:rsidRPr="005B441F" w:rsidRDefault="00810306" w:rsidP="005B441F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B441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4. Попадание отломанной иглы в ткани. 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Вследствие дефекта изготовления инъекц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и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онная игла может </w:t>
      </w:r>
      <w:proofErr w:type="gramStart"/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при</w:t>
      </w:r>
      <w:proofErr w:type="gramEnd"/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ее введения в мягкие ткани внезапно отделиться от муфты или сломаться.</w:t>
      </w:r>
    </w:p>
    <w:p w14:paraId="2928A61A" w14:textId="75A08C37" w:rsidR="00810306" w:rsidRPr="005B441F" w:rsidRDefault="00810306" w:rsidP="005B441F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Тактика. 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Обломок иглы быстро удалить из ткани пальцами руки. Если случилось так, что игла полностью попала в ткани, то необходимо с двух сторон зажать рукой место нахождения иглы, чтобы она не перемещалась глубже в результате сокращения мышц, и немедленно вызвать врача, желательно хирурга, так как при таком осложнении требуе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т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ся хирургиче</w:t>
      </w:r>
      <w:r w:rsidR="005B441F">
        <w:rPr>
          <w:rFonts w:ascii="Times New Roman" w:hAnsi="Times New Roman" w:cs="Times New Roman"/>
          <w:bCs/>
          <w:color w:val="auto"/>
          <w:sz w:val="28"/>
          <w:szCs w:val="28"/>
        </w:rPr>
        <w:t>ское вмешательство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15EC0A24" w14:textId="18BA0BF9" w:rsidR="00810306" w:rsidRPr="00810306" w:rsidRDefault="0079152E" w:rsidP="005B441F">
      <w:pPr>
        <w:pStyle w:val="a9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5B441F"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2386304" behindDoc="1" locked="0" layoutInCell="1" allowOverlap="1" wp14:anchorId="1AC2FD81" wp14:editId="346A173D">
            <wp:simplePos x="0" y="0"/>
            <wp:positionH relativeFrom="column">
              <wp:posOffset>-149860</wp:posOffset>
            </wp:positionH>
            <wp:positionV relativeFrom="paragraph">
              <wp:posOffset>789940</wp:posOffset>
            </wp:positionV>
            <wp:extent cx="183007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60" y="21263"/>
                <wp:lineTo x="21360" y="0"/>
                <wp:lineTo x="0" y="0"/>
              </wp:wrapPolygon>
            </wp:wrapTight>
            <wp:docPr id="1578" name="Рисунок 1578" descr="&amp;Mcy;&amp;acy;&amp;scy;&amp;lcy;&amp;yacy;&amp;ncy;&amp;ycy;&amp;jcy; &amp;rcy;&amp;acy;&amp;scy;&amp;tcy;&amp;vcy;&amp;ocy;&amp;rcy; &amp;vcy;&amp;icy;&amp;tcy;&amp;acy;&amp;mcy;&amp;icy;&amp;ncy;&amp;acy; 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&amp;Mcy;&amp;acy;&amp;scy;&amp;lcy;&amp;yacy;&amp;ncy;&amp;ycy;&amp;jcy; &amp;rcy;&amp;acy;&amp;scy;&amp;tcy;&amp;vcy;&amp;ocy;&amp;rcy; &amp;vcy;&amp;icy;&amp;tcy;&amp;acy;&amp;mcy;&amp;icy;&amp;ncy;&amp;acy; &amp;Acy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06"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Профилактика. 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При выполнении внутримышечных инъекций иглу необходимо вв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дить на 2 / 3 ее длины, при более глубоком введении иглы нужно немедленно ее удалить из тканей на нужную длину.</w:t>
      </w:r>
    </w:p>
    <w:p w14:paraId="0FE0CC6D" w14:textId="3F4A1951" w:rsidR="00810306" w:rsidRPr="005B441F" w:rsidRDefault="00810306" w:rsidP="005B441F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B441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5. Медикаментозная эмболия 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возможна в случаях, когда ос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у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ществляют инъекции масляного раствора в инфильтрат, возни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ший на месте предыдущей инъекции. Проявляется она внезапной болью в области сердца, удушьем, кашлем, цианозом верхней п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ловины грудной клетки. Это опасное осложнение, которое может привести к смерти пациента.</w:t>
      </w:r>
    </w:p>
    <w:p w14:paraId="65CBFE8C" w14:textId="408BB9F4" w:rsidR="00810306" w:rsidRPr="005B441F" w:rsidRDefault="0079152E" w:rsidP="005B441F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9152E"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2387328" behindDoc="1" locked="0" layoutInCell="1" allowOverlap="1" wp14:anchorId="3AEDA2DB" wp14:editId="4B699E48">
            <wp:simplePos x="0" y="0"/>
            <wp:positionH relativeFrom="column">
              <wp:posOffset>5023485</wp:posOffset>
            </wp:positionH>
            <wp:positionV relativeFrom="paragraph">
              <wp:posOffset>527685</wp:posOffset>
            </wp:positionV>
            <wp:extent cx="1777365" cy="1476375"/>
            <wp:effectExtent l="95250" t="0" r="222885" b="200025"/>
            <wp:wrapTight wrapText="bothSides">
              <wp:wrapPolygon edited="0">
                <wp:start x="4862" y="1115"/>
                <wp:lineTo x="926" y="1672"/>
                <wp:lineTo x="926" y="6132"/>
                <wp:lineTo x="0" y="6132"/>
                <wp:lineTo x="-1158" y="19510"/>
                <wp:lineTo x="-926" y="23969"/>
                <wp:lineTo x="16669" y="24526"/>
                <wp:lineTo x="17826" y="24526"/>
                <wp:lineTo x="18058" y="23969"/>
                <wp:lineTo x="22688" y="19788"/>
                <wp:lineTo x="23846" y="10591"/>
                <wp:lineTo x="24309" y="4459"/>
                <wp:lineTo x="16437" y="2508"/>
                <wp:lineTo x="6019" y="1115"/>
                <wp:lineTo x="4862" y="1115"/>
              </wp:wrapPolygon>
            </wp:wrapTight>
            <wp:docPr id="1579" name="Рисунок 1579" descr="Exclamation Mark Of Red Color - Objects Over White &amp;Fcy;&amp;ocy;&amp;tcy;&amp;ocy;&amp;gcy;&amp;rcy;&amp;acy;&amp;fcy;&amp;icy;&amp;yacy;, &amp;kcy;&amp;acy;&amp;rcy;&amp;tcy;&amp;icy;&amp;ncy;&amp;kcy;&amp;icy;, &amp;icy;&amp;zcy;&amp;ocy;&amp;bcy;&amp;rcy;&amp;acy;&amp;zhcy;&amp;iecy;&amp;ncy;&amp;icy;&amp;yacy; &amp;icy; &amp;scy;&amp;tcy;&amp;ocy;&amp;kcy;-&amp;fcy;&amp;ocy;&amp;tcy;&amp;ocy;&amp;gcy;&amp;rcy;&amp;acy;&amp;fcy;&amp;icy;&amp;yacy; &amp;bcy;&amp;iecy;&amp;zcy; &amp;rcy;&amp;ocy;&amp;yacy;&amp;lcy;&amp;tcy;&amp;icy;. Image 391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xclamation Mark Of Red Color - Objects Over White &amp;Fcy;&amp;ocy;&amp;tcy;&amp;ocy;&amp;gcy;&amp;rcy;&amp;acy;&amp;fcy;&amp;icy;&amp;yacy;, &amp;kcy;&amp;acy;&amp;rcy;&amp;tcy;&amp;icy;&amp;ncy;&amp;kcy;&amp;icy;, &amp;icy;&amp;zcy;&amp;ocy;&amp;bcy;&amp;rcy;&amp;acy;&amp;zhcy;&amp;iecy;&amp;ncy;&amp;icy;&amp;yacy; &amp;icy; &amp;scy;&amp;tcy;&amp;ocy;&amp;kcy;-&amp;fcy;&amp;ocy;&amp;tcy;&amp;ocy;&amp;gcy;&amp;rcy;&amp;acy;&amp;fcy;&amp;icy;&amp;yacy; &amp;bcy;&amp;iecy;&amp;zcy; &amp;rcy;&amp;ocy;&amp;yacy;&amp;lcy;&amp;tcy;&amp;icy;. Image 39134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476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06"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Профилактика. 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Масляные растворы в ткани можно вводить только тогда, когда убед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и</w:t>
      </w:r>
      <w:r w:rsidR="00810306" w:rsidRPr="005B441F">
        <w:rPr>
          <w:rFonts w:ascii="Times New Roman" w:hAnsi="Times New Roman" w:cs="Times New Roman"/>
          <w:bCs/>
          <w:color w:val="auto"/>
          <w:sz w:val="28"/>
          <w:szCs w:val="28"/>
        </w:rPr>
        <w:t>лись, что не попали в просвет кровеносного сосуда.</w:t>
      </w:r>
    </w:p>
    <w:p w14:paraId="083D9850" w14:textId="109F0B93" w:rsidR="00810306" w:rsidRPr="0079152E" w:rsidRDefault="00810306" w:rsidP="0079152E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9152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6. Некроз тканей 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может возникнуть вследствие ошибочного введения в ткани гиперт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нических растворов (10% раствор кальция хлорида или 10% раствор натрия хлорида).</w:t>
      </w:r>
    </w:p>
    <w:p w14:paraId="3E08DEB9" w14:textId="77777777" w:rsidR="00810306" w:rsidRPr="0079152E" w:rsidRDefault="00810306" w:rsidP="0079152E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Омертвение тканей может наступить при </w:t>
      </w:r>
      <w:proofErr w:type="spellStart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паравенозному</w:t>
      </w:r>
      <w:proofErr w:type="spellEnd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поп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дании в ткани этих растворов при выходе иглы из вены, а та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же при попадании концентрированных </w:t>
      </w:r>
      <w:proofErr w:type="spellStart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йодосодержащих</w:t>
      </w:r>
      <w:proofErr w:type="spellEnd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рен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т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геноконтрастных</w:t>
      </w:r>
      <w:proofErr w:type="spellEnd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препаратов (</w:t>
      </w:r>
      <w:proofErr w:type="spellStart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билигност</w:t>
      </w:r>
      <w:proofErr w:type="spellEnd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</w:t>
      </w:r>
      <w:proofErr w:type="spellStart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урографин</w:t>
      </w:r>
      <w:proofErr w:type="spellEnd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т.п.). При этом возникает жгучая боль в области инъекции.</w:t>
      </w:r>
    </w:p>
    <w:p w14:paraId="73B68BE1" w14:textId="179E87F2" w:rsidR="00810306" w:rsidRPr="00810306" w:rsidRDefault="00810306" w:rsidP="0079152E">
      <w:pPr>
        <w:pStyle w:val="a9"/>
        <w:ind w:left="0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Тактика.</w:t>
      </w:r>
      <w:r w:rsidR="0079152E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таких случаях надо срочно обколоть место инъекции 20 мл 0,25% или 0,5% раствора новокаина (перед введением собрать </w:t>
      </w:r>
      <w:proofErr w:type="spellStart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аллергологический</w:t>
      </w:r>
      <w:proofErr w:type="spellEnd"/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анамнез) или изотон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и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ческим раствором натрия хлорида и наложить согревающий компресс.</w:t>
      </w:r>
    </w:p>
    <w:p w14:paraId="3E652BF3" w14:textId="132A9488" w:rsidR="00810306" w:rsidRPr="0079152E" w:rsidRDefault="00810306" w:rsidP="0079152E">
      <w:pPr>
        <w:pStyle w:val="a9"/>
        <w:ind w:left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Профилактика.</w:t>
      </w:r>
      <w:r w:rsidR="0079152E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Перед введением лекарственного препарата внимательно прочитать этикетку на флаконе или ампуле и быть уверенным в том, что гипертонический раствор того или иного препарата вы вводите в вену.</w:t>
      </w:r>
    </w:p>
    <w:p w14:paraId="4A53E9A3" w14:textId="77777777" w:rsidR="00810306" w:rsidRPr="0079152E" w:rsidRDefault="00810306" w:rsidP="00003D06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9152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7. Повреждения нервного ствола 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с последующим развитием парезов и параличей м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жет быть при неправильном определении верхне-наружного квадранта ягодицы.</w:t>
      </w:r>
    </w:p>
    <w:p w14:paraId="05DEF534" w14:textId="77777777" w:rsidR="0079152E" w:rsidRDefault="00810306" w:rsidP="0079152E">
      <w:pPr>
        <w:pStyle w:val="a9"/>
        <w:ind w:left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Профилактика. 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Правильно выбрать анатомический участок для инъекции.</w:t>
      </w:r>
    </w:p>
    <w:p w14:paraId="276C634A" w14:textId="524C05DC" w:rsidR="00810306" w:rsidRPr="0079152E" w:rsidRDefault="0079152E" w:rsidP="0079152E">
      <w:pPr>
        <w:pStyle w:val="a9"/>
        <w:ind w:left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9152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8</w:t>
      </w:r>
      <w:r w:rsidR="00810306" w:rsidRPr="0079152E">
        <w:rPr>
          <w:rFonts w:ascii="Times New Roman" w:hAnsi="Times New Roman" w:cs="Times New Roman"/>
          <w:b/>
          <w:bCs/>
          <w:color w:val="auto"/>
          <w:sz w:val="28"/>
          <w:szCs w:val="28"/>
        </w:rPr>
        <w:t>. Заражения пациентов вирусным гепатитом</w:t>
      </w:r>
      <w:proofErr w:type="gramStart"/>
      <w:r w:rsidR="00810306" w:rsidRPr="0079152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</w:t>
      </w:r>
      <w:proofErr w:type="gramEnd"/>
      <w:r w:rsidR="00810306" w:rsidRPr="0079152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С, </w:t>
      </w:r>
      <w:r w:rsidR="00C97F6B">
        <w:rPr>
          <w:rFonts w:ascii="Times New Roman" w:hAnsi="Times New Roman" w:cs="Times New Roman"/>
          <w:b/>
          <w:bCs/>
          <w:color w:val="auto"/>
          <w:sz w:val="28"/>
          <w:szCs w:val="28"/>
        </w:rPr>
        <w:t>ВИЧ</w:t>
      </w:r>
      <w:r w:rsidR="00810306" w:rsidRPr="0079152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сифилисом, малярией и другими </w:t>
      </w:r>
      <w:r w:rsidR="00C97F6B">
        <w:rPr>
          <w:rFonts w:ascii="Times New Roman" w:hAnsi="Times New Roman" w:cs="Times New Roman"/>
          <w:b/>
          <w:bCs/>
          <w:color w:val="auto"/>
          <w:sz w:val="28"/>
          <w:szCs w:val="28"/>
        </w:rPr>
        <w:t>парентеральными</w:t>
      </w:r>
      <w:r w:rsidR="00810306" w:rsidRPr="0079152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инфекциями.</w:t>
      </w:r>
    </w:p>
    <w:p w14:paraId="189BD5DE" w14:textId="615C2877" w:rsidR="00810306" w:rsidRDefault="00810306" w:rsidP="0079152E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1030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Профилактика. </w:t>
      </w:r>
      <w:r w:rsidRPr="0079152E">
        <w:rPr>
          <w:rFonts w:ascii="Times New Roman" w:hAnsi="Times New Roman" w:cs="Times New Roman"/>
          <w:bCs/>
          <w:color w:val="auto"/>
          <w:sz w:val="28"/>
          <w:szCs w:val="28"/>
        </w:rPr>
        <w:t>Строгое соблюдение правил асептики и санитарно-противоэпидемического режима.</w:t>
      </w:r>
    </w:p>
    <w:tbl>
      <w:tblPr>
        <w:tblStyle w:val="a8"/>
        <w:tblpPr w:leftFromText="180" w:rightFromText="180" w:vertAnchor="text" w:tblpX="280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70"/>
      </w:tblGrid>
      <w:tr w:rsidR="0079152E" w14:paraId="1D652882" w14:textId="77777777" w:rsidTr="00C97F6B">
        <w:trPr>
          <w:trHeight w:val="3674"/>
        </w:trPr>
        <w:tc>
          <w:tcPr>
            <w:tcW w:w="5670" w:type="dxa"/>
            <w:shd w:val="clear" w:color="auto" w:fill="F2DBDB" w:themeFill="accent2" w:themeFillTint="33"/>
          </w:tcPr>
          <w:p w14:paraId="114FD201" w14:textId="77777777" w:rsidR="0079152E" w:rsidRDefault="0079152E" w:rsidP="0079152E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14:paraId="6ADF3DB9" w14:textId="77777777" w:rsidR="0079152E" w:rsidRPr="0079152E" w:rsidRDefault="0079152E" w:rsidP="00C97F6B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79152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Профилактика инфекционных осложн</w:t>
            </w:r>
            <w:r w:rsidRPr="0079152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е</w:t>
            </w:r>
            <w:r w:rsidRPr="0079152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ний при выполнении инъекций зависит от правильной обработки рук медици</w:t>
            </w:r>
            <w:r w:rsidRPr="0079152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</w:t>
            </w:r>
            <w:r w:rsidRPr="0079152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ской сестры, соблюдение правил асепт</w:t>
            </w:r>
            <w:r w:rsidRPr="0079152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и</w:t>
            </w:r>
            <w:r w:rsidRPr="0079152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ки при работе со шприцем и иглой, а также обеззараживания участков кожи.</w:t>
            </w:r>
          </w:p>
          <w:p w14:paraId="2211BBFA" w14:textId="77777777" w:rsidR="0079152E" w:rsidRDefault="0079152E" w:rsidP="0079152E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</w:tr>
    </w:tbl>
    <w:p w14:paraId="27894FCC" w14:textId="082F456E" w:rsidR="0079152E" w:rsidRPr="0079152E" w:rsidRDefault="0079152E" w:rsidP="0079152E">
      <w:pPr>
        <w:pStyle w:val="a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  <w:szCs w:val="28"/>
        </w:rPr>
        <w:drawing>
          <wp:inline distT="0" distB="0" distL="0" distR="0" wp14:anchorId="2EF7CBB2" wp14:editId="304E63D3">
            <wp:extent cx="1190625" cy="2552700"/>
            <wp:effectExtent l="0" t="0" r="0" b="0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256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CB1ED" w14:textId="070C2070" w:rsidR="00810306" w:rsidRPr="00C97F6B" w:rsidRDefault="00C97F6B" w:rsidP="00C97F6B">
      <w:pPr>
        <w:pStyle w:val="a9"/>
        <w:jc w:val="both"/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 </w:t>
      </w:r>
      <w:r w:rsidR="00810306" w:rsidRPr="00C97F6B"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  <w:u w:val="single"/>
        </w:rPr>
        <w:t>Чтобы свести к минимуму риск допущения ошибки при применении лекарственных препаратов пациента, медицинская сестра должна:</w:t>
      </w:r>
    </w:p>
    <w:p w14:paraId="0DC88F00" w14:textId="77451E7C" w:rsidR="00810306" w:rsidRPr="00C97F6B" w:rsidRDefault="00810306" w:rsidP="00C97F6B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1. Проверить фамилию, имя и отчество пациента, которому предназначен лекарстве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н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ный препарат.</w:t>
      </w:r>
    </w:p>
    <w:p w14:paraId="68D1CB8A" w14:textId="31AF64EC" w:rsidR="00810306" w:rsidRPr="00C97F6B" w:rsidRDefault="00810306" w:rsidP="00C97F6B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2. Правильно подобрать препарат (сравнить этикетку препарата с назначением в лека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ственном листке, проверить срок годности препарата и правильность исчисленной д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зы).</w:t>
      </w:r>
    </w:p>
    <w:p w14:paraId="170CB898" w14:textId="30BF7E8A" w:rsidR="00810306" w:rsidRPr="00C97F6B" w:rsidRDefault="00810306" w:rsidP="00C97F6B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3. Применить препарат в назначенное время и аккуратно сделать записи. Все препараты необходимо вводить в пределах 30 мин от указанного времени.</w:t>
      </w:r>
    </w:p>
    <w:p w14:paraId="027F2B5F" w14:textId="3D662E94" w:rsidR="00810306" w:rsidRPr="00C97F6B" w:rsidRDefault="00810306" w:rsidP="00C97F6B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4. Правильно подобрать путь введения препарата.</w:t>
      </w:r>
    </w:p>
    <w:p w14:paraId="60A0167F" w14:textId="1415B152" w:rsidR="00810306" w:rsidRPr="00C97F6B" w:rsidRDefault="00810306" w:rsidP="00C97F6B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5. Применить соответствующую методику введения препарата. Не смешивать несовм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е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стимые препараты.</w:t>
      </w:r>
    </w:p>
    <w:p w14:paraId="2CF63F23" w14:textId="1F404A31" w:rsidR="00810306" w:rsidRPr="00C97F6B" w:rsidRDefault="00810306" w:rsidP="00C97F6B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6. Соблюдать правила асептики и санитарно-противоэпидемического режима при в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ы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полнении назначений.</w:t>
      </w:r>
    </w:p>
    <w:p w14:paraId="7DE0DABB" w14:textId="77777777" w:rsidR="00810306" w:rsidRPr="00C97F6B" w:rsidRDefault="00810306" w:rsidP="00C97F6B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7. Использовать правильный подход к пациенту. Межличностное общение снижает ур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C97F6B">
        <w:rPr>
          <w:rFonts w:ascii="Times New Roman" w:hAnsi="Times New Roman" w:cs="Times New Roman"/>
          <w:bCs/>
          <w:color w:val="auto"/>
          <w:sz w:val="28"/>
          <w:szCs w:val="28"/>
        </w:rPr>
        <w:t>вень эмоционального стресса пациента.</w:t>
      </w:r>
    </w:p>
    <w:p w14:paraId="363440E7" w14:textId="77777777" w:rsidR="00810306" w:rsidRPr="00810306" w:rsidRDefault="00810306" w:rsidP="00003D06">
      <w:pPr>
        <w:pStyle w:val="a9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</w:p>
    <w:p w14:paraId="0DAAB942" w14:textId="77777777" w:rsidR="00810306" w:rsidRPr="00810306" w:rsidRDefault="00810306" w:rsidP="00003D06">
      <w:pPr>
        <w:pStyle w:val="a9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</w:p>
    <w:p w14:paraId="27924F1F" w14:textId="77777777" w:rsidR="00884758" w:rsidRDefault="00884758" w:rsidP="00003D06">
      <w:pPr>
        <w:pStyle w:val="a9"/>
        <w:spacing w:before="0" w:beforeAutospacing="0" w:after="0" w:afterAutospacing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F69E444" w14:textId="77777777" w:rsidR="00884758" w:rsidRDefault="00884758" w:rsidP="00003D06">
      <w:pPr>
        <w:pStyle w:val="a9"/>
        <w:spacing w:before="0" w:beforeAutospacing="0" w:after="0" w:afterAutospacing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C66DC98" w14:textId="77777777" w:rsidR="002F3E7D" w:rsidRDefault="002F3E7D" w:rsidP="00003D06">
      <w:pPr>
        <w:pStyle w:val="a9"/>
        <w:spacing w:before="0" w:beforeAutospacing="0" w:after="0" w:afterAutospacing="0"/>
        <w:ind w:left="0" w:righ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01298F89" w14:textId="77777777" w:rsidR="00011E51" w:rsidRPr="00E133F0" w:rsidRDefault="00011E51" w:rsidP="00003D06">
      <w:pPr>
        <w:pStyle w:val="a9"/>
        <w:spacing w:before="0" w:beforeAutospacing="0" w:after="0" w:afterAutospacing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27425DB" w14:textId="77777777" w:rsidR="0014685F" w:rsidRDefault="00D1215E" w:rsidP="00003D06">
      <w:pPr>
        <w:tabs>
          <w:tab w:val="left" w:pos="2535"/>
        </w:tabs>
        <w:jc w:val="center"/>
        <w:rPr>
          <w:b/>
          <w:bCs/>
          <w:i/>
          <w:iCs/>
          <w:sz w:val="56"/>
        </w:rPr>
      </w:pPr>
      <w:r>
        <w:rPr>
          <w:b/>
          <w:bCs/>
          <w:i/>
          <w:iCs/>
          <w:sz w:val="56"/>
        </w:rPr>
        <w:pict w14:anchorId="044B26DE">
          <v:shape id="_x0000_i1028" type="#_x0000_t172" style="width:411pt;height:165.75pt" fillcolor="#e36c0a [2409]" strokecolor="#943634 [2405]">
            <v:shadow color="#868686"/>
            <v:textpath style="font-family:&quot;Arial Black&quot;;v-text-kern:t" trim="t" fitpath="t" string="Контролирующий блок"/>
          </v:shape>
        </w:pict>
      </w:r>
    </w:p>
    <w:p w14:paraId="2CDD070C" w14:textId="77777777" w:rsidR="0014685F" w:rsidRDefault="0014685F" w:rsidP="00003D06">
      <w:pPr>
        <w:rPr>
          <w:b/>
          <w:bCs/>
          <w:i/>
          <w:iCs/>
          <w:sz w:val="56"/>
        </w:rPr>
      </w:pPr>
    </w:p>
    <w:p w14:paraId="36641716" w14:textId="77777777" w:rsidR="0014685F" w:rsidRDefault="0014685F" w:rsidP="00003D06">
      <w:pPr>
        <w:rPr>
          <w:b/>
          <w:bCs/>
          <w:i/>
          <w:iCs/>
          <w:sz w:val="56"/>
        </w:rPr>
      </w:pPr>
    </w:p>
    <w:p w14:paraId="38D68045" w14:textId="77777777" w:rsidR="0014685F" w:rsidRDefault="0014685F" w:rsidP="00003D06">
      <w:pPr>
        <w:rPr>
          <w:b/>
          <w:bCs/>
          <w:i/>
          <w:iCs/>
          <w:sz w:val="56"/>
        </w:rPr>
      </w:pPr>
    </w:p>
    <w:p w14:paraId="1803ADFC" w14:textId="77777777" w:rsidR="0014685F" w:rsidRPr="004D3097" w:rsidRDefault="009C5AF7" w:rsidP="00003D06">
      <w:pPr>
        <w:tabs>
          <w:tab w:val="left" w:pos="3645"/>
        </w:tabs>
        <w:jc w:val="center"/>
        <w:rPr>
          <w:b/>
          <w:bCs/>
          <w:i/>
          <w:iCs/>
          <w:sz w:val="56"/>
        </w:rPr>
      </w:pPr>
      <w:r>
        <w:rPr>
          <w:noProof/>
        </w:rPr>
        <w:drawing>
          <wp:inline distT="0" distB="0" distL="0" distR="0" wp14:anchorId="521ECD17" wp14:editId="02AEDF46">
            <wp:extent cx="1609725" cy="2029064"/>
            <wp:effectExtent l="171450" t="171450" r="352425" b="352425"/>
            <wp:docPr id="10" name="Рисунок 9" descr="HRM2ICA94F9HNCA4HVIWMCA2WYQPXCAKCHYH1CAQ73PO7CA4VIJ09CA3XSCM7CA5QZR5TCA5Y5BQCCAAP3KT9CA6RU3EZCA6XBYF7CAQUDFKWCA8IRXVDCA2LNN3CCAJF07IFCASFPMAKCA5NK8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2ICA94F9HNCA4HVIWMCA2WYQPXCAKCHYH1CAQ73PO7CA4VIJ09CA3XSCM7CA5QZR5TCA5Y5BQCCAAP3KT9CA6RU3EZCA6XBYF7CAQUDFKWCA8IRXVDCA2LNN3CCAJF07IFCASFPMAKCA5NK8ZU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326" cy="2036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366AFF" w14:textId="77777777" w:rsidR="004D3097" w:rsidRDefault="004D3097" w:rsidP="00003D06">
      <w:pPr>
        <w:rPr>
          <w:b/>
          <w:bCs/>
          <w:i/>
          <w:iCs/>
          <w:sz w:val="56"/>
        </w:rPr>
      </w:pPr>
    </w:p>
    <w:p w14:paraId="22B3994C" w14:textId="77777777" w:rsidR="004D3097" w:rsidRDefault="004D3097" w:rsidP="00003D06">
      <w:pPr>
        <w:rPr>
          <w:b/>
          <w:bCs/>
          <w:i/>
          <w:iCs/>
          <w:sz w:val="56"/>
        </w:rPr>
      </w:pPr>
    </w:p>
    <w:p w14:paraId="5F3E0CC6" w14:textId="77777777" w:rsidR="00435E4D" w:rsidRDefault="00435E4D" w:rsidP="00003D06">
      <w:pPr>
        <w:ind w:left="397"/>
        <w:rPr>
          <w:b/>
          <w:bCs/>
          <w:i/>
          <w:iCs/>
          <w:sz w:val="56"/>
        </w:rPr>
      </w:pPr>
    </w:p>
    <w:p w14:paraId="42348AA7" w14:textId="77777777" w:rsidR="00A40F30" w:rsidRDefault="00A40F30" w:rsidP="00003D06">
      <w:pPr>
        <w:ind w:left="397"/>
        <w:rPr>
          <w:b/>
          <w:bCs/>
          <w:i/>
          <w:iCs/>
          <w:sz w:val="56"/>
        </w:rPr>
      </w:pPr>
    </w:p>
    <w:p w14:paraId="7EE7D5E0" w14:textId="77777777" w:rsidR="00887561" w:rsidRDefault="00887561" w:rsidP="00003D06">
      <w:pPr>
        <w:ind w:left="397"/>
        <w:rPr>
          <w:b/>
          <w:bCs/>
          <w:i/>
          <w:iCs/>
          <w:sz w:val="56"/>
        </w:rPr>
      </w:pPr>
    </w:p>
    <w:p w14:paraId="1F04E338" w14:textId="77777777" w:rsidR="00887561" w:rsidRDefault="00887561" w:rsidP="00003D06">
      <w:pPr>
        <w:ind w:left="397"/>
        <w:rPr>
          <w:b/>
          <w:bCs/>
          <w:i/>
          <w:iCs/>
          <w:sz w:val="56"/>
        </w:rPr>
      </w:pPr>
    </w:p>
    <w:p w14:paraId="198DA41A" w14:textId="77777777" w:rsidR="00887561" w:rsidRDefault="00887561" w:rsidP="00003D06">
      <w:pPr>
        <w:ind w:left="397"/>
        <w:rPr>
          <w:b/>
          <w:bCs/>
          <w:i/>
          <w:iCs/>
          <w:sz w:val="56"/>
        </w:rPr>
      </w:pPr>
    </w:p>
    <w:p w14:paraId="74B804D4" w14:textId="77777777" w:rsidR="00A40F30" w:rsidRPr="00A40F30" w:rsidRDefault="00A40F30" w:rsidP="00003D06">
      <w:pPr>
        <w:ind w:left="397"/>
        <w:rPr>
          <w:b/>
          <w:bCs/>
          <w:i/>
          <w:iCs/>
        </w:rPr>
      </w:pPr>
    </w:p>
    <w:p w14:paraId="5BE6A83F" w14:textId="77777777" w:rsidR="002F3E7D" w:rsidRPr="00920D61" w:rsidRDefault="002F3E7D" w:rsidP="00003D06">
      <w:pPr>
        <w:ind w:left="397"/>
        <w:rPr>
          <w:b/>
          <w:bCs/>
          <w:iCs/>
          <w:color w:val="993300"/>
          <w:sz w:val="28"/>
          <w:szCs w:val="28"/>
        </w:rPr>
      </w:pPr>
      <w:r w:rsidRPr="00920D61">
        <w:rPr>
          <w:b/>
          <w:bCs/>
          <w:iCs/>
          <w:color w:val="993300"/>
          <w:sz w:val="28"/>
          <w:szCs w:val="28"/>
        </w:rPr>
        <w:t>Задание 1</w:t>
      </w:r>
    </w:p>
    <w:p w14:paraId="3AD1563F" w14:textId="77777777" w:rsidR="002F3E7D" w:rsidRPr="00D7321A" w:rsidRDefault="002F3E7D" w:rsidP="00003D06">
      <w:pPr>
        <w:jc w:val="center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 xml:space="preserve">Тестовые задания </w:t>
      </w:r>
    </w:p>
    <w:p w14:paraId="0BE6952B" w14:textId="77777777" w:rsidR="00CD2F24" w:rsidRPr="00D7321A" w:rsidRDefault="00CD2F24" w:rsidP="00003D06">
      <w:pPr>
        <w:jc w:val="center"/>
        <w:rPr>
          <w:b/>
          <w:bCs/>
          <w:iCs/>
          <w:sz w:val="28"/>
          <w:szCs w:val="28"/>
        </w:rPr>
      </w:pPr>
      <w:r w:rsidRPr="00D7321A">
        <w:rPr>
          <w:b/>
          <w:bCs/>
          <w:iCs/>
          <w:sz w:val="28"/>
          <w:szCs w:val="28"/>
        </w:rPr>
        <w:t>по проверке и коррекции исходного уровня</w:t>
      </w:r>
    </w:p>
    <w:p w14:paraId="42587C5E" w14:textId="77777777" w:rsidR="00A40F30" w:rsidRPr="00D7321A" w:rsidRDefault="00CD2F24" w:rsidP="00A40F30">
      <w:pPr>
        <w:jc w:val="center"/>
        <w:rPr>
          <w:b/>
          <w:bCs/>
          <w:iCs/>
          <w:sz w:val="28"/>
          <w:szCs w:val="28"/>
        </w:rPr>
      </w:pPr>
      <w:r w:rsidRPr="00D7321A">
        <w:rPr>
          <w:b/>
          <w:bCs/>
          <w:iCs/>
          <w:sz w:val="28"/>
          <w:szCs w:val="28"/>
        </w:rPr>
        <w:t xml:space="preserve">знаний по теме </w:t>
      </w:r>
      <w:r w:rsidR="00A40F30" w:rsidRPr="00D7321A">
        <w:rPr>
          <w:b/>
          <w:bCs/>
          <w:iCs/>
          <w:sz w:val="28"/>
          <w:szCs w:val="28"/>
        </w:rPr>
        <w:t xml:space="preserve">«Возможные осложнения и их профилактика при выполнении </w:t>
      </w:r>
    </w:p>
    <w:p w14:paraId="0735E2C4" w14:textId="57A80341" w:rsidR="00920D61" w:rsidRPr="00D7321A" w:rsidRDefault="00A40F30" w:rsidP="00A40F30">
      <w:pPr>
        <w:jc w:val="center"/>
        <w:rPr>
          <w:b/>
          <w:sz w:val="28"/>
          <w:szCs w:val="28"/>
          <w:u w:val="single"/>
        </w:rPr>
      </w:pPr>
      <w:r w:rsidRPr="00D7321A">
        <w:rPr>
          <w:b/>
          <w:bCs/>
          <w:iCs/>
          <w:sz w:val="28"/>
          <w:szCs w:val="28"/>
        </w:rPr>
        <w:t>внутримышечной инъекции»</w:t>
      </w:r>
    </w:p>
    <w:p w14:paraId="394938E5" w14:textId="77777777" w:rsidR="002F3E7D" w:rsidRPr="00D7321A" w:rsidRDefault="00CD2F24" w:rsidP="00003D06">
      <w:pPr>
        <w:ind w:left="1134"/>
        <w:rPr>
          <w:b/>
          <w:sz w:val="28"/>
          <w:szCs w:val="28"/>
          <w:u w:val="single"/>
        </w:rPr>
      </w:pPr>
      <w:r w:rsidRPr="00D7321A">
        <w:rPr>
          <w:b/>
          <w:sz w:val="28"/>
          <w:szCs w:val="28"/>
          <w:u w:val="single"/>
        </w:rPr>
        <w:t>Выбрать</w:t>
      </w:r>
      <w:r w:rsidR="00F0407B" w:rsidRPr="00D7321A">
        <w:rPr>
          <w:b/>
          <w:sz w:val="28"/>
          <w:szCs w:val="28"/>
          <w:u w:val="single"/>
        </w:rPr>
        <w:t xml:space="preserve"> один правильный ответ</w:t>
      </w:r>
    </w:p>
    <w:p w14:paraId="49186BCD" w14:textId="77777777" w:rsidR="002F3E7D" w:rsidRPr="002F3E7D" w:rsidRDefault="002F3E7D" w:rsidP="00003D06">
      <w:pPr>
        <w:ind w:left="1134"/>
        <w:jc w:val="center"/>
        <w:rPr>
          <w:b/>
        </w:rPr>
      </w:pPr>
    </w:p>
    <w:p w14:paraId="29000ABD" w14:textId="27BBB6B6" w:rsidR="00B5048C" w:rsidRPr="00B5048C" w:rsidRDefault="00B5048C" w:rsidP="00B5048C">
      <w:pPr>
        <w:rPr>
          <w:b/>
        </w:rPr>
      </w:pPr>
      <w:r>
        <w:rPr>
          <w:b/>
        </w:rPr>
        <w:t xml:space="preserve"> </w:t>
      </w:r>
      <w:r w:rsidRPr="00B5048C">
        <w:rPr>
          <w:b/>
        </w:rPr>
        <w:t xml:space="preserve">1. ОТХОДЫ КЛАССА «А» </w:t>
      </w:r>
    </w:p>
    <w:p w14:paraId="01A8C4FD" w14:textId="16C7026A" w:rsidR="00B5048C" w:rsidRPr="00B5048C" w:rsidRDefault="00B5048C" w:rsidP="00CD424E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5048C">
        <w:rPr>
          <w:rFonts w:ascii="Times New Roman" w:hAnsi="Times New Roman" w:cs="Times New Roman"/>
          <w:sz w:val="28"/>
          <w:szCs w:val="28"/>
        </w:rPr>
        <w:t xml:space="preserve">неопасные </w:t>
      </w:r>
    </w:p>
    <w:p w14:paraId="4299C699" w14:textId="6FAF02AD" w:rsidR="00B5048C" w:rsidRPr="00B5048C" w:rsidRDefault="00B5048C" w:rsidP="00CD424E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5048C">
        <w:rPr>
          <w:rFonts w:ascii="Times New Roman" w:hAnsi="Times New Roman" w:cs="Times New Roman"/>
          <w:sz w:val="28"/>
          <w:szCs w:val="28"/>
        </w:rPr>
        <w:t xml:space="preserve">радиоактивные      </w:t>
      </w:r>
    </w:p>
    <w:p w14:paraId="2064A743" w14:textId="319568BE" w:rsidR="00B5048C" w:rsidRPr="00B5048C" w:rsidRDefault="00B5048C" w:rsidP="00CD424E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5048C">
        <w:rPr>
          <w:rFonts w:ascii="Times New Roman" w:hAnsi="Times New Roman" w:cs="Times New Roman"/>
          <w:sz w:val="28"/>
          <w:szCs w:val="28"/>
        </w:rPr>
        <w:t xml:space="preserve">чрезвычайно опасные </w:t>
      </w:r>
    </w:p>
    <w:p w14:paraId="2E27598D" w14:textId="5FCE769E" w:rsidR="00B5048C" w:rsidRPr="00B5048C" w:rsidRDefault="00B5048C" w:rsidP="00CD424E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5048C">
        <w:rPr>
          <w:rFonts w:ascii="Times New Roman" w:hAnsi="Times New Roman" w:cs="Times New Roman"/>
          <w:sz w:val="28"/>
          <w:szCs w:val="28"/>
        </w:rPr>
        <w:t xml:space="preserve">по составу </w:t>
      </w:r>
      <w:proofErr w:type="gramStart"/>
      <w:r w:rsidRPr="00B5048C">
        <w:rPr>
          <w:rFonts w:ascii="Times New Roman" w:hAnsi="Times New Roman" w:cs="Times New Roman"/>
          <w:sz w:val="28"/>
          <w:szCs w:val="28"/>
        </w:rPr>
        <w:t>близкие</w:t>
      </w:r>
      <w:proofErr w:type="gramEnd"/>
      <w:r w:rsidRPr="00B5048C">
        <w:rPr>
          <w:rFonts w:ascii="Times New Roman" w:hAnsi="Times New Roman" w:cs="Times New Roman"/>
          <w:sz w:val="28"/>
          <w:szCs w:val="28"/>
        </w:rPr>
        <w:t xml:space="preserve"> к промышленным </w:t>
      </w:r>
    </w:p>
    <w:p w14:paraId="2EE7CE27" w14:textId="1CCDAAA4" w:rsidR="00B5048C" w:rsidRPr="00B5048C" w:rsidRDefault="00B5048C" w:rsidP="00B5048C">
      <w:pPr>
        <w:rPr>
          <w:b/>
        </w:rPr>
      </w:pPr>
      <w:r w:rsidRPr="00B5048C">
        <w:rPr>
          <w:b/>
        </w:rPr>
        <w:t xml:space="preserve">2. ОТХОДЫ КЛАССА «Б» УТИЛИЗИРУЮТСЯ В ПАКЕТЫ И ЕМКОСТИ  </w:t>
      </w:r>
    </w:p>
    <w:p w14:paraId="0DDC8C22" w14:textId="136B3D8B" w:rsidR="00B5048C" w:rsidRPr="00B5048C" w:rsidRDefault="00B5048C" w:rsidP="00CD424E">
      <w:pPr>
        <w:pStyle w:val="af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B5048C">
        <w:rPr>
          <w:rFonts w:ascii="Times New Roman" w:hAnsi="Times New Roman" w:cs="Times New Roman"/>
          <w:sz w:val="28"/>
          <w:szCs w:val="28"/>
        </w:rPr>
        <w:t xml:space="preserve">черного </w:t>
      </w:r>
    </w:p>
    <w:p w14:paraId="60F89F49" w14:textId="0F011E2B" w:rsidR="00B5048C" w:rsidRPr="00B5048C" w:rsidRDefault="00B5048C" w:rsidP="00CD424E">
      <w:pPr>
        <w:pStyle w:val="af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B5048C">
        <w:rPr>
          <w:rFonts w:ascii="Times New Roman" w:hAnsi="Times New Roman" w:cs="Times New Roman"/>
          <w:sz w:val="28"/>
          <w:szCs w:val="28"/>
        </w:rPr>
        <w:t xml:space="preserve">желтого </w:t>
      </w:r>
    </w:p>
    <w:p w14:paraId="3D03906E" w14:textId="1F7A3973" w:rsidR="00B5048C" w:rsidRPr="00B5048C" w:rsidRDefault="00B5048C" w:rsidP="00CD424E">
      <w:pPr>
        <w:pStyle w:val="af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B5048C">
        <w:rPr>
          <w:rFonts w:ascii="Times New Roman" w:hAnsi="Times New Roman" w:cs="Times New Roman"/>
          <w:sz w:val="28"/>
          <w:szCs w:val="28"/>
        </w:rPr>
        <w:t xml:space="preserve">красного </w:t>
      </w:r>
    </w:p>
    <w:p w14:paraId="4CC8AECA" w14:textId="2FF8A6D9" w:rsidR="00B5048C" w:rsidRPr="00B5048C" w:rsidRDefault="00B5048C" w:rsidP="00CD424E">
      <w:pPr>
        <w:pStyle w:val="af5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 w:rsidRPr="00B5048C">
        <w:rPr>
          <w:rFonts w:ascii="Times New Roman" w:hAnsi="Times New Roman" w:cs="Times New Roman"/>
          <w:sz w:val="28"/>
          <w:szCs w:val="28"/>
        </w:rPr>
        <w:t xml:space="preserve">зеленого                                  </w:t>
      </w:r>
      <w:r w:rsidRPr="00B5048C">
        <w:rPr>
          <w:rFonts w:ascii="Times New Roman" w:hAnsi="Times New Roman" w:cs="Times New Roman"/>
          <w:b/>
          <w:sz w:val="24"/>
          <w:szCs w:val="24"/>
        </w:rPr>
        <w:t>ЦВЕТА</w:t>
      </w:r>
    </w:p>
    <w:p w14:paraId="353F5E15" w14:textId="30C14253" w:rsidR="00B5048C" w:rsidRPr="00B5048C" w:rsidRDefault="00B5048C" w:rsidP="00B5048C">
      <w:pPr>
        <w:rPr>
          <w:b/>
          <w:bCs/>
          <w:iCs/>
        </w:rPr>
      </w:pPr>
      <w:r w:rsidRPr="00B5048C">
        <w:rPr>
          <w:b/>
          <w:bCs/>
          <w:iCs/>
          <w:sz w:val="28"/>
          <w:szCs w:val="28"/>
        </w:rPr>
        <w:t>3</w:t>
      </w:r>
      <w:r w:rsidRPr="00B5048C">
        <w:rPr>
          <w:b/>
          <w:bCs/>
          <w:i/>
          <w:iCs/>
          <w:sz w:val="28"/>
          <w:szCs w:val="28"/>
        </w:rPr>
        <w:t xml:space="preserve">. </w:t>
      </w:r>
      <w:r w:rsidRPr="00B5048C">
        <w:rPr>
          <w:b/>
          <w:bCs/>
          <w:iCs/>
        </w:rPr>
        <w:t>ОТХОДЫ КЛАССА  «Б»</w:t>
      </w:r>
    </w:p>
    <w:p w14:paraId="5B091B34" w14:textId="0B4D6FE2" w:rsidR="00B5048C" w:rsidRPr="00B5048C" w:rsidRDefault="00B5048C" w:rsidP="00CD424E">
      <w:pPr>
        <w:pStyle w:val="af5"/>
        <w:numPr>
          <w:ilvl w:val="0"/>
          <w:numId w:val="1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 xml:space="preserve">опасные </w:t>
      </w:r>
    </w:p>
    <w:p w14:paraId="07656FFD" w14:textId="4A602B00" w:rsidR="00B5048C" w:rsidRPr="00B5048C" w:rsidRDefault="00B5048C" w:rsidP="00CD424E">
      <w:pPr>
        <w:pStyle w:val="af5"/>
        <w:numPr>
          <w:ilvl w:val="0"/>
          <w:numId w:val="1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 xml:space="preserve">радиоактивные      </w:t>
      </w:r>
    </w:p>
    <w:p w14:paraId="5985E512" w14:textId="12281A49" w:rsidR="00B5048C" w:rsidRPr="00B5048C" w:rsidRDefault="00B5048C" w:rsidP="00CD424E">
      <w:pPr>
        <w:pStyle w:val="af5"/>
        <w:numPr>
          <w:ilvl w:val="0"/>
          <w:numId w:val="1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 xml:space="preserve">чрезвычайно опасные </w:t>
      </w:r>
    </w:p>
    <w:p w14:paraId="3FCBEC1D" w14:textId="27985B9B" w:rsidR="00B5048C" w:rsidRPr="00B5048C" w:rsidRDefault="00B5048C" w:rsidP="00CD424E">
      <w:pPr>
        <w:pStyle w:val="af5"/>
        <w:numPr>
          <w:ilvl w:val="0"/>
          <w:numId w:val="1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 xml:space="preserve">по составу </w:t>
      </w:r>
      <w:proofErr w:type="gramStart"/>
      <w:r w:rsidRPr="00B5048C">
        <w:rPr>
          <w:rFonts w:ascii="Times New Roman" w:hAnsi="Times New Roman" w:cs="Times New Roman"/>
          <w:bCs/>
          <w:iCs/>
          <w:sz w:val="28"/>
          <w:szCs w:val="28"/>
        </w:rPr>
        <w:t>близкие</w:t>
      </w:r>
      <w:proofErr w:type="gramEnd"/>
      <w:r w:rsidRPr="00B5048C">
        <w:rPr>
          <w:rFonts w:ascii="Times New Roman" w:hAnsi="Times New Roman" w:cs="Times New Roman"/>
          <w:bCs/>
          <w:iCs/>
          <w:sz w:val="28"/>
          <w:szCs w:val="28"/>
        </w:rPr>
        <w:t xml:space="preserve"> к промышленным </w:t>
      </w:r>
    </w:p>
    <w:p w14:paraId="0D2DF6EC" w14:textId="7FFAF9DB" w:rsidR="00B5048C" w:rsidRPr="00B5048C" w:rsidRDefault="00B5048C" w:rsidP="00B5048C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4</w:t>
      </w:r>
      <w:r w:rsidRPr="00B5048C">
        <w:rPr>
          <w:b/>
          <w:bCs/>
          <w:iCs/>
          <w:sz w:val="28"/>
          <w:szCs w:val="28"/>
        </w:rPr>
        <w:t xml:space="preserve">.  </w:t>
      </w:r>
      <w:r w:rsidRPr="00B5048C">
        <w:rPr>
          <w:b/>
          <w:bCs/>
          <w:iCs/>
        </w:rPr>
        <w:t>ОТХОДЫ КЛАССА «А» УТИЛИЗИРУЮТСЯ В ПАКЕТЫ И ЕМКОСТИ</w:t>
      </w:r>
      <w:r w:rsidRPr="00B5048C">
        <w:rPr>
          <w:b/>
          <w:bCs/>
          <w:iCs/>
          <w:sz w:val="28"/>
          <w:szCs w:val="28"/>
        </w:rPr>
        <w:t xml:space="preserve">  </w:t>
      </w:r>
    </w:p>
    <w:p w14:paraId="37666745" w14:textId="53B341BC" w:rsidR="00B5048C" w:rsidRPr="00B5048C" w:rsidRDefault="00B5048C" w:rsidP="00CD424E">
      <w:pPr>
        <w:pStyle w:val="af5"/>
        <w:numPr>
          <w:ilvl w:val="1"/>
          <w:numId w:val="18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 xml:space="preserve">белого </w:t>
      </w:r>
    </w:p>
    <w:p w14:paraId="6E9489FF" w14:textId="786D5C69" w:rsidR="00B5048C" w:rsidRPr="00B5048C" w:rsidRDefault="00B5048C" w:rsidP="00CD424E">
      <w:pPr>
        <w:pStyle w:val="af5"/>
        <w:numPr>
          <w:ilvl w:val="1"/>
          <w:numId w:val="18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 xml:space="preserve">желтого </w:t>
      </w:r>
    </w:p>
    <w:p w14:paraId="537EE3DC" w14:textId="4206980C" w:rsidR="00B5048C" w:rsidRPr="00B5048C" w:rsidRDefault="00B5048C" w:rsidP="00CD424E">
      <w:pPr>
        <w:pStyle w:val="af5"/>
        <w:numPr>
          <w:ilvl w:val="1"/>
          <w:numId w:val="18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 xml:space="preserve">красного </w:t>
      </w:r>
    </w:p>
    <w:p w14:paraId="1ABF3C74" w14:textId="08F80AF3" w:rsidR="00B5048C" w:rsidRPr="00B5048C" w:rsidRDefault="00B5048C" w:rsidP="00CD424E">
      <w:pPr>
        <w:pStyle w:val="af5"/>
        <w:numPr>
          <w:ilvl w:val="1"/>
          <w:numId w:val="18"/>
        </w:numPr>
        <w:rPr>
          <w:b/>
          <w:bCs/>
          <w:i/>
          <w:iCs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 xml:space="preserve">зеленого                             </w:t>
      </w:r>
      <w:r w:rsidRPr="00B5048C">
        <w:rPr>
          <w:rFonts w:ascii="Times New Roman" w:hAnsi="Times New Roman" w:cs="Times New Roman"/>
          <w:bCs/>
          <w:iCs/>
        </w:rPr>
        <w:t xml:space="preserve">     </w:t>
      </w:r>
      <w:r w:rsidRPr="00B5048C">
        <w:rPr>
          <w:rFonts w:ascii="Times New Roman" w:hAnsi="Times New Roman" w:cs="Times New Roman"/>
          <w:b/>
          <w:bCs/>
          <w:iCs/>
          <w:sz w:val="24"/>
          <w:szCs w:val="24"/>
        </w:rPr>
        <w:t>ЦВЕТА</w:t>
      </w:r>
    </w:p>
    <w:p w14:paraId="357EF626" w14:textId="611E4DE4" w:rsidR="00B5048C" w:rsidRPr="00B5048C" w:rsidRDefault="00B5048C" w:rsidP="00B5048C">
      <w:pPr>
        <w:rPr>
          <w:b/>
          <w:bCs/>
          <w:iCs/>
        </w:rPr>
      </w:pPr>
      <w:r>
        <w:rPr>
          <w:b/>
          <w:bCs/>
          <w:iCs/>
        </w:rPr>
        <w:t>5</w:t>
      </w:r>
      <w:r w:rsidRPr="00B5048C">
        <w:rPr>
          <w:b/>
          <w:bCs/>
          <w:iCs/>
        </w:rPr>
        <w:t>. НА ВОСПРИИМЧИВОСТЬ К ИНФЕКЦИИ НЕ ВЛИЯЕТ</w:t>
      </w:r>
    </w:p>
    <w:p w14:paraId="62B5D8A2" w14:textId="40F279C1" w:rsidR="00B5048C" w:rsidRPr="00B5048C" w:rsidRDefault="00B5048C" w:rsidP="00CD424E">
      <w:pPr>
        <w:pStyle w:val="af5"/>
        <w:numPr>
          <w:ilvl w:val="1"/>
          <w:numId w:val="17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>хронические заболевания</w:t>
      </w:r>
    </w:p>
    <w:p w14:paraId="7544ADF8" w14:textId="3BF2E8C6" w:rsidR="00B5048C" w:rsidRPr="00B5048C" w:rsidRDefault="00B5048C" w:rsidP="00CD424E">
      <w:pPr>
        <w:pStyle w:val="af5"/>
        <w:numPr>
          <w:ilvl w:val="1"/>
          <w:numId w:val="17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>нарушение иммунитета</w:t>
      </w:r>
    </w:p>
    <w:p w14:paraId="66D2EB3E" w14:textId="230F296C" w:rsidR="00B5048C" w:rsidRPr="00B5048C" w:rsidRDefault="00B5048C" w:rsidP="00CD424E">
      <w:pPr>
        <w:pStyle w:val="af5"/>
        <w:numPr>
          <w:ilvl w:val="1"/>
          <w:numId w:val="17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>конституция</w:t>
      </w:r>
    </w:p>
    <w:p w14:paraId="06603863" w14:textId="40AD7DA1" w:rsidR="00B5048C" w:rsidRPr="00B5048C" w:rsidRDefault="00B5048C" w:rsidP="00CD424E">
      <w:pPr>
        <w:pStyle w:val="af5"/>
        <w:numPr>
          <w:ilvl w:val="1"/>
          <w:numId w:val="17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>возраст</w:t>
      </w:r>
    </w:p>
    <w:p w14:paraId="345FEEC7" w14:textId="3C6A47A8" w:rsidR="00B5048C" w:rsidRPr="00B5048C" w:rsidRDefault="00B5048C" w:rsidP="00B5048C">
      <w:pPr>
        <w:rPr>
          <w:b/>
          <w:bCs/>
          <w:iCs/>
        </w:rPr>
      </w:pPr>
      <w:r w:rsidRPr="00B5048C">
        <w:rPr>
          <w:b/>
          <w:bCs/>
          <w:iCs/>
        </w:rPr>
        <w:t xml:space="preserve">6. ПУТЬ ПЕРЕДАЧИ ИНФЕКЦИИ ПРИ ЗАРАЖЕНИИ ВИРУСНЫМ ГЕПАТИТОМ </w:t>
      </w:r>
      <w:proofErr w:type="gramStart"/>
      <w:r w:rsidRPr="00B5048C">
        <w:rPr>
          <w:b/>
          <w:bCs/>
          <w:iCs/>
        </w:rPr>
        <w:t>В</w:t>
      </w:r>
      <w:proofErr w:type="gramEnd"/>
    </w:p>
    <w:p w14:paraId="5F5826B3" w14:textId="194F9D17" w:rsidR="00B5048C" w:rsidRPr="00B5048C" w:rsidRDefault="00B5048C" w:rsidP="00CD424E">
      <w:pPr>
        <w:pStyle w:val="af5"/>
        <w:numPr>
          <w:ilvl w:val="0"/>
          <w:numId w:val="16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>пищевой</w:t>
      </w:r>
    </w:p>
    <w:p w14:paraId="53D19C22" w14:textId="579FB86A" w:rsidR="00B5048C" w:rsidRPr="00B5048C" w:rsidRDefault="00B5048C" w:rsidP="00CD424E">
      <w:pPr>
        <w:pStyle w:val="af5"/>
        <w:numPr>
          <w:ilvl w:val="0"/>
          <w:numId w:val="16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>искусственный</w:t>
      </w:r>
    </w:p>
    <w:p w14:paraId="2B5FAEE7" w14:textId="4E001B6C" w:rsidR="00B5048C" w:rsidRPr="00B5048C" w:rsidRDefault="00B5048C" w:rsidP="00CD424E">
      <w:pPr>
        <w:pStyle w:val="af5"/>
        <w:numPr>
          <w:ilvl w:val="0"/>
          <w:numId w:val="16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>воздушно-пылевой</w:t>
      </w:r>
    </w:p>
    <w:p w14:paraId="06972BF8" w14:textId="32F70E45" w:rsidR="00B5048C" w:rsidRPr="00D738EC" w:rsidRDefault="00B5048C" w:rsidP="00CD424E">
      <w:pPr>
        <w:pStyle w:val="af5"/>
        <w:numPr>
          <w:ilvl w:val="0"/>
          <w:numId w:val="16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5048C">
        <w:rPr>
          <w:rFonts w:ascii="Times New Roman" w:hAnsi="Times New Roman" w:cs="Times New Roman"/>
          <w:bCs/>
          <w:iCs/>
          <w:sz w:val="28"/>
          <w:szCs w:val="28"/>
        </w:rPr>
        <w:t>воздушно-капельный</w:t>
      </w:r>
    </w:p>
    <w:p w14:paraId="707E77C5" w14:textId="1F3E1B3B" w:rsidR="00B5048C" w:rsidRPr="00D738EC" w:rsidRDefault="00D738EC" w:rsidP="00B5048C">
      <w:pPr>
        <w:rPr>
          <w:b/>
          <w:bCs/>
          <w:iCs/>
        </w:rPr>
      </w:pPr>
      <w:r w:rsidRPr="00D738EC">
        <w:rPr>
          <w:b/>
          <w:bCs/>
          <w:iCs/>
        </w:rPr>
        <w:lastRenderedPageBreak/>
        <w:t>7</w:t>
      </w:r>
      <w:r w:rsidR="00B5048C" w:rsidRPr="00D738EC">
        <w:rPr>
          <w:b/>
          <w:bCs/>
          <w:iCs/>
        </w:rPr>
        <w:t xml:space="preserve">. ФАКТОРЫ ПЕРЕДАЧИ ВИРУСНОГО ГЕПАТИТА </w:t>
      </w:r>
      <w:proofErr w:type="gramStart"/>
      <w:r w:rsidR="00B5048C" w:rsidRPr="00D738EC">
        <w:rPr>
          <w:b/>
          <w:bCs/>
          <w:iCs/>
        </w:rPr>
        <w:t>В</w:t>
      </w:r>
      <w:proofErr w:type="gramEnd"/>
    </w:p>
    <w:p w14:paraId="3EC5C6FD" w14:textId="3E326745" w:rsidR="00B5048C" w:rsidRPr="00D738EC" w:rsidRDefault="00B5048C" w:rsidP="00CD424E">
      <w:pPr>
        <w:pStyle w:val="af5"/>
        <w:numPr>
          <w:ilvl w:val="0"/>
          <w:numId w:val="15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D738EC">
        <w:rPr>
          <w:rFonts w:ascii="Times New Roman" w:hAnsi="Times New Roman" w:cs="Times New Roman"/>
          <w:bCs/>
          <w:iCs/>
          <w:sz w:val="28"/>
          <w:szCs w:val="28"/>
        </w:rPr>
        <w:t>руки</w:t>
      </w:r>
    </w:p>
    <w:p w14:paraId="446FACA7" w14:textId="5957F8DA" w:rsidR="00B5048C" w:rsidRPr="00D738EC" w:rsidRDefault="00B5048C" w:rsidP="00CD424E">
      <w:pPr>
        <w:pStyle w:val="af5"/>
        <w:numPr>
          <w:ilvl w:val="0"/>
          <w:numId w:val="15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D738EC">
        <w:rPr>
          <w:rFonts w:ascii="Times New Roman" w:hAnsi="Times New Roman" w:cs="Times New Roman"/>
          <w:bCs/>
          <w:iCs/>
          <w:sz w:val="28"/>
          <w:szCs w:val="28"/>
        </w:rPr>
        <w:t>препараты крови</w:t>
      </w:r>
    </w:p>
    <w:p w14:paraId="0B3F6D38" w14:textId="50CCD275" w:rsidR="00B5048C" w:rsidRPr="00D738EC" w:rsidRDefault="00B5048C" w:rsidP="00CD424E">
      <w:pPr>
        <w:pStyle w:val="af5"/>
        <w:numPr>
          <w:ilvl w:val="0"/>
          <w:numId w:val="15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D738EC">
        <w:rPr>
          <w:rFonts w:ascii="Times New Roman" w:hAnsi="Times New Roman" w:cs="Times New Roman"/>
          <w:bCs/>
          <w:iCs/>
          <w:sz w:val="28"/>
          <w:szCs w:val="28"/>
        </w:rPr>
        <w:t>пылевые частицы</w:t>
      </w:r>
    </w:p>
    <w:p w14:paraId="48256240" w14:textId="0A535F9B" w:rsidR="00BD7AC4" w:rsidRPr="00D738EC" w:rsidRDefault="00B5048C" w:rsidP="00CD424E">
      <w:pPr>
        <w:pStyle w:val="af5"/>
        <w:numPr>
          <w:ilvl w:val="0"/>
          <w:numId w:val="15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D738EC">
        <w:rPr>
          <w:rFonts w:ascii="Times New Roman" w:hAnsi="Times New Roman" w:cs="Times New Roman"/>
          <w:bCs/>
          <w:iCs/>
          <w:sz w:val="28"/>
          <w:szCs w:val="28"/>
        </w:rPr>
        <w:t>предметы обихода</w:t>
      </w:r>
    </w:p>
    <w:p w14:paraId="3C903955" w14:textId="6F975732" w:rsidR="00D738EC" w:rsidRDefault="00D738EC" w:rsidP="00D738EC">
      <w:pPr>
        <w:rPr>
          <w:b/>
          <w:sz w:val="28"/>
          <w:szCs w:val="28"/>
        </w:rPr>
      </w:pPr>
      <w:r w:rsidRPr="00D738EC">
        <w:rPr>
          <w:b/>
          <w:sz w:val="28"/>
          <w:szCs w:val="28"/>
        </w:rPr>
        <w:t xml:space="preserve">8. </w:t>
      </w:r>
      <w:r w:rsidRPr="00D738EC">
        <w:rPr>
          <w:b/>
        </w:rPr>
        <w:t>ОБМОРОК – ЭТО</w:t>
      </w:r>
    </w:p>
    <w:p w14:paraId="09CFCE86" w14:textId="4405E48A" w:rsidR="00D738EC" w:rsidRPr="00D738EC" w:rsidRDefault="00D738EC" w:rsidP="00CD424E">
      <w:pPr>
        <w:pStyle w:val="af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738EC">
        <w:rPr>
          <w:rFonts w:ascii="Times New Roman" w:hAnsi="Times New Roman" w:cs="Times New Roman"/>
          <w:sz w:val="28"/>
          <w:szCs w:val="28"/>
        </w:rPr>
        <w:t>ратковременная потеря сознания</w:t>
      </w:r>
    </w:p>
    <w:p w14:paraId="6BF5DAF1" w14:textId="14C0B900" w:rsidR="00D738EC" w:rsidRPr="00D738EC" w:rsidRDefault="00D738EC" w:rsidP="00CD424E">
      <w:pPr>
        <w:pStyle w:val="af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резкое п</w:t>
      </w:r>
      <w:r w:rsidRPr="00D738EC">
        <w:rPr>
          <w:rFonts w:ascii="Times New Roman" w:hAnsi="Times New Roman" w:cs="Times New Roman"/>
          <w:sz w:val="28"/>
          <w:szCs w:val="28"/>
        </w:rPr>
        <w:t>адение артериального давления</w:t>
      </w:r>
    </w:p>
    <w:p w14:paraId="31451916" w14:textId="6D6DB3E5" w:rsidR="00D738EC" w:rsidRPr="00D738EC" w:rsidRDefault="00D738EC" w:rsidP="00CD424E">
      <w:pPr>
        <w:pStyle w:val="af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738EC">
        <w:rPr>
          <w:rFonts w:ascii="Times New Roman" w:hAnsi="Times New Roman" w:cs="Times New Roman"/>
          <w:sz w:val="28"/>
          <w:szCs w:val="28"/>
        </w:rPr>
        <w:t>нижение ОЦК</w:t>
      </w:r>
    </w:p>
    <w:p w14:paraId="03F43BE9" w14:textId="72763C3B" w:rsidR="00D738EC" w:rsidRPr="00D738EC" w:rsidRDefault="00D738EC" w:rsidP="00CD424E">
      <w:pPr>
        <w:pStyle w:val="af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738EC">
        <w:rPr>
          <w:rFonts w:ascii="Times New Roman" w:hAnsi="Times New Roman" w:cs="Times New Roman"/>
          <w:sz w:val="28"/>
          <w:szCs w:val="28"/>
        </w:rPr>
        <w:t>нижение температуры тела</w:t>
      </w:r>
    </w:p>
    <w:p w14:paraId="2F7B40AE" w14:textId="69DD3B3B" w:rsidR="00D738EC" w:rsidRPr="00D738EC" w:rsidRDefault="00D738EC" w:rsidP="00D738EC">
      <w:pPr>
        <w:rPr>
          <w:b/>
        </w:rPr>
      </w:pPr>
      <w:r w:rsidRPr="00D738EC">
        <w:rPr>
          <w:b/>
        </w:rPr>
        <w:t>9.</w:t>
      </w:r>
      <w:r w:rsidR="00887561">
        <w:rPr>
          <w:b/>
        </w:rPr>
        <w:t xml:space="preserve"> </w:t>
      </w:r>
      <w:r w:rsidRPr="00D738EC">
        <w:rPr>
          <w:b/>
        </w:rPr>
        <w:t>БЕСЕДА С ПАЦИЕНТОМ – МЕТОД ОБСЛЕДОВАНИЯ</w:t>
      </w:r>
    </w:p>
    <w:p w14:paraId="266D313F" w14:textId="1CA37EEA" w:rsidR="00D738EC" w:rsidRPr="00D738EC" w:rsidRDefault="00D738EC" w:rsidP="00CD424E">
      <w:pPr>
        <w:pStyle w:val="af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738EC">
        <w:rPr>
          <w:rFonts w:ascii="Times New Roman" w:hAnsi="Times New Roman" w:cs="Times New Roman"/>
          <w:sz w:val="28"/>
          <w:szCs w:val="28"/>
        </w:rPr>
        <w:t>объективный</w:t>
      </w:r>
    </w:p>
    <w:p w14:paraId="46071627" w14:textId="0D79AE10" w:rsidR="00D738EC" w:rsidRPr="00D738EC" w:rsidRDefault="00D738EC" w:rsidP="00CD424E">
      <w:pPr>
        <w:pStyle w:val="af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738EC">
        <w:rPr>
          <w:rFonts w:ascii="Times New Roman" w:hAnsi="Times New Roman" w:cs="Times New Roman"/>
          <w:sz w:val="28"/>
          <w:szCs w:val="28"/>
        </w:rPr>
        <w:t>субъективный</w:t>
      </w:r>
    </w:p>
    <w:p w14:paraId="18E9AEF6" w14:textId="5B72BFB4" w:rsidR="00D738EC" w:rsidRPr="00D738EC" w:rsidRDefault="00D738EC" w:rsidP="00CD424E">
      <w:pPr>
        <w:pStyle w:val="af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738EC">
        <w:rPr>
          <w:rFonts w:ascii="Times New Roman" w:hAnsi="Times New Roman" w:cs="Times New Roman"/>
          <w:sz w:val="28"/>
          <w:szCs w:val="28"/>
        </w:rPr>
        <w:t>дополнительный</w:t>
      </w:r>
    </w:p>
    <w:p w14:paraId="4BAB1ECE" w14:textId="41BCC2EA" w:rsidR="00D738EC" w:rsidRPr="00D738EC" w:rsidRDefault="00D738EC" w:rsidP="00CD424E">
      <w:pPr>
        <w:pStyle w:val="af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738EC">
        <w:rPr>
          <w:rFonts w:ascii="Times New Roman" w:hAnsi="Times New Roman" w:cs="Times New Roman"/>
          <w:sz w:val="28"/>
          <w:szCs w:val="28"/>
        </w:rPr>
        <w:t>клинический</w:t>
      </w:r>
    </w:p>
    <w:p w14:paraId="7EC99169" w14:textId="7EEA7DC3" w:rsidR="00D738EC" w:rsidRPr="00D738EC" w:rsidRDefault="00D738EC" w:rsidP="00887561">
      <w:pPr>
        <w:rPr>
          <w:b/>
        </w:rPr>
      </w:pPr>
      <w:r w:rsidRPr="00D738EC">
        <w:rPr>
          <w:b/>
        </w:rPr>
        <w:t>10. УПЛОТНЕНИЕ В МЕСТЕ ИНЪЕКЦИИ</w:t>
      </w:r>
    </w:p>
    <w:p w14:paraId="15DC5B6A" w14:textId="33ED90E8" w:rsidR="00D738EC" w:rsidRPr="00A65B85" w:rsidRDefault="00A65B85" w:rsidP="00CD424E">
      <w:pPr>
        <w:pStyle w:val="af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738EC" w:rsidRPr="00A65B85">
        <w:rPr>
          <w:rFonts w:ascii="Times New Roman" w:hAnsi="Times New Roman" w:cs="Times New Roman"/>
          <w:sz w:val="28"/>
          <w:szCs w:val="28"/>
        </w:rPr>
        <w:t>ематома</w:t>
      </w:r>
    </w:p>
    <w:p w14:paraId="75C93AC8" w14:textId="24323DBF" w:rsidR="00D738EC" w:rsidRPr="00A65B85" w:rsidRDefault="00A65B85" w:rsidP="00CD424E">
      <w:pPr>
        <w:pStyle w:val="af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D738EC" w:rsidRPr="00A65B85">
        <w:rPr>
          <w:rFonts w:ascii="Times New Roman" w:hAnsi="Times New Roman" w:cs="Times New Roman"/>
          <w:sz w:val="28"/>
          <w:szCs w:val="28"/>
        </w:rPr>
        <w:t>лебит</w:t>
      </w:r>
    </w:p>
    <w:p w14:paraId="76E82343" w14:textId="26525FD9" w:rsidR="00D738EC" w:rsidRPr="00A65B85" w:rsidRDefault="00A65B85" w:rsidP="00CD424E">
      <w:pPr>
        <w:pStyle w:val="af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65B85">
        <w:rPr>
          <w:rFonts w:ascii="Times New Roman" w:hAnsi="Times New Roman" w:cs="Times New Roman"/>
          <w:sz w:val="28"/>
          <w:szCs w:val="28"/>
        </w:rPr>
        <w:t>бсцесс</w:t>
      </w:r>
    </w:p>
    <w:p w14:paraId="3457C8B5" w14:textId="239C3F09" w:rsidR="00A65B85" w:rsidRPr="00A65B85" w:rsidRDefault="00A65B85" w:rsidP="00CD424E">
      <w:pPr>
        <w:pStyle w:val="af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65B85">
        <w:rPr>
          <w:rFonts w:ascii="Times New Roman" w:hAnsi="Times New Roman" w:cs="Times New Roman"/>
          <w:sz w:val="28"/>
          <w:szCs w:val="28"/>
        </w:rPr>
        <w:t>инфильтрат</w:t>
      </w:r>
    </w:p>
    <w:p w14:paraId="41ABA522" w14:textId="77777777" w:rsidR="00D738EC" w:rsidRDefault="00D738EC" w:rsidP="00003D06">
      <w:pPr>
        <w:ind w:left="397"/>
        <w:rPr>
          <w:b/>
          <w:color w:val="993300"/>
          <w:sz w:val="28"/>
          <w:szCs w:val="28"/>
        </w:rPr>
      </w:pPr>
    </w:p>
    <w:p w14:paraId="4133D10A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7BE731DD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6F70E531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59157705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2783DC26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08A175C6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352FE9D9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0A2AF729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2D58A4C1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3CB5572E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13DE5C1A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5480037F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4E1305DD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4AD4CA3F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605FC05B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54634B5C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004EDC45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6C65005B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79CB9339" w14:textId="77777777" w:rsidR="00A65B85" w:rsidRDefault="00A65B85" w:rsidP="00003D06">
      <w:pPr>
        <w:ind w:left="397"/>
        <w:rPr>
          <w:b/>
          <w:color w:val="993300"/>
          <w:sz w:val="28"/>
          <w:szCs w:val="28"/>
        </w:rPr>
      </w:pPr>
    </w:p>
    <w:p w14:paraId="1A0C7818" w14:textId="77777777" w:rsidR="00CD2F24" w:rsidRPr="00920D61" w:rsidRDefault="00CD2F24" w:rsidP="00003D06">
      <w:pPr>
        <w:ind w:left="397"/>
        <w:rPr>
          <w:b/>
          <w:color w:val="993300"/>
          <w:sz w:val="28"/>
          <w:szCs w:val="28"/>
        </w:rPr>
      </w:pPr>
      <w:r w:rsidRPr="00920D61">
        <w:rPr>
          <w:b/>
          <w:color w:val="993300"/>
          <w:sz w:val="28"/>
          <w:szCs w:val="28"/>
        </w:rPr>
        <w:lastRenderedPageBreak/>
        <w:t>Задание 2</w:t>
      </w:r>
    </w:p>
    <w:p w14:paraId="6B6803A9" w14:textId="25440F4A" w:rsidR="00CD2F24" w:rsidRPr="00D7321A" w:rsidRDefault="00887561" w:rsidP="00003D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Терминологический диктант</w:t>
      </w:r>
    </w:p>
    <w:p w14:paraId="3F0B52F0" w14:textId="77777777" w:rsidR="00887561" w:rsidRDefault="00CD2F24" w:rsidP="009628F6">
      <w:pPr>
        <w:jc w:val="center"/>
        <w:rPr>
          <w:b/>
          <w:bCs/>
          <w:iCs/>
          <w:sz w:val="28"/>
          <w:szCs w:val="28"/>
        </w:rPr>
      </w:pPr>
      <w:r w:rsidRPr="00D7321A">
        <w:rPr>
          <w:b/>
          <w:sz w:val="28"/>
          <w:szCs w:val="28"/>
        </w:rPr>
        <w:t xml:space="preserve">на закрепление  темы </w:t>
      </w:r>
      <w:r w:rsidR="009628F6" w:rsidRPr="00D7321A">
        <w:rPr>
          <w:b/>
          <w:bCs/>
          <w:iCs/>
          <w:sz w:val="28"/>
          <w:szCs w:val="28"/>
        </w:rPr>
        <w:t xml:space="preserve">«Возможные осложнения и их профилактика </w:t>
      </w:r>
      <w:proofErr w:type="gramStart"/>
      <w:r w:rsidR="009628F6" w:rsidRPr="00D7321A">
        <w:rPr>
          <w:b/>
          <w:bCs/>
          <w:iCs/>
          <w:sz w:val="28"/>
          <w:szCs w:val="28"/>
        </w:rPr>
        <w:t>при</w:t>
      </w:r>
      <w:proofErr w:type="gramEnd"/>
      <w:r w:rsidR="009628F6" w:rsidRPr="00D7321A">
        <w:rPr>
          <w:b/>
          <w:bCs/>
          <w:iCs/>
          <w:sz w:val="28"/>
          <w:szCs w:val="28"/>
        </w:rPr>
        <w:t xml:space="preserve"> </w:t>
      </w:r>
    </w:p>
    <w:p w14:paraId="04B35C5D" w14:textId="44CFC69F" w:rsidR="00CD2F24" w:rsidRDefault="009628F6" w:rsidP="00887561">
      <w:pPr>
        <w:jc w:val="center"/>
        <w:rPr>
          <w:b/>
          <w:bCs/>
          <w:iCs/>
          <w:sz w:val="28"/>
          <w:szCs w:val="28"/>
        </w:rPr>
      </w:pPr>
      <w:proofErr w:type="gramStart"/>
      <w:r w:rsidRPr="00D7321A">
        <w:rPr>
          <w:b/>
          <w:bCs/>
          <w:iCs/>
          <w:sz w:val="28"/>
          <w:szCs w:val="28"/>
        </w:rPr>
        <w:t>выполнении</w:t>
      </w:r>
      <w:proofErr w:type="gramEnd"/>
      <w:r w:rsidRPr="00D7321A">
        <w:rPr>
          <w:b/>
          <w:bCs/>
          <w:iCs/>
          <w:sz w:val="28"/>
          <w:szCs w:val="28"/>
        </w:rPr>
        <w:t xml:space="preserve"> внутримышечной инъекции»</w:t>
      </w:r>
    </w:p>
    <w:p w14:paraId="0CA3B515" w14:textId="77777777" w:rsidR="00887561" w:rsidRPr="00887561" w:rsidRDefault="00887561" w:rsidP="00887561">
      <w:pPr>
        <w:jc w:val="center"/>
        <w:rPr>
          <w:b/>
          <w:bCs/>
          <w:iCs/>
          <w:sz w:val="28"/>
          <w:szCs w:val="28"/>
        </w:rPr>
      </w:pPr>
    </w:p>
    <w:p w14:paraId="6FEB157A" w14:textId="720388CA" w:rsidR="00CD2F24" w:rsidRPr="00D7321A" w:rsidRDefault="00CD2F24" w:rsidP="00887561">
      <w:pPr>
        <w:rPr>
          <w:b/>
          <w:sz w:val="28"/>
          <w:szCs w:val="28"/>
          <w:u w:val="single"/>
        </w:rPr>
      </w:pPr>
      <w:r w:rsidRPr="00D7321A">
        <w:rPr>
          <w:b/>
          <w:sz w:val="28"/>
          <w:szCs w:val="28"/>
          <w:u w:val="single"/>
        </w:rPr>
        <w:t>Ответить на вопросы верно или неверно, если неверно обоснуйте правильный ответ</w:t>
      </w:r>
    </w:p>
    <w:p w14:paraId="28A3E448" w14:textId="77777777" w:rsidR="00CD2F24" w:rsidRPr="00D7321A" w:rsidRDefault="00CD2F24" w:rsidP="00003D06">
      <w:pPr>
        <w:ind w:left="1134"/>
        <w:rPr>
          <w:b/>
          <w:sz w:val="28"/>
          <w:szCs w:val="28"/>
        </w:rPr>
      </w:pPr>
    </w:p>
    <w:p w14:paraId="3279547B" w14:textId="2B24ECD7" w:rsidR="00CD2F24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 xml:space="preserve">1. </w:t>
      </w:r>
      <w:r w:rsidR="00AF58C2" w:rsidRPr="00D7321A">
        <w:rPr>
          <w:b/>
          <w:sz w:val="28"/>
          <w:szCs w:val="28"/>
        </w:rPr>
        <w:t>Антисептика</w:t>
      </w:r>
      <w:r w:rsidRPr="00D7321A">
        <w:rPr>
          <w:b/>
          <w:sz w:val="28"/>
          <w:szCs w:val="28"/>
        </w:rPr>
        <w:t xml:space="preserve"> - </w:t>
      </w:r>
      <w:r w:rsidR="00AF58C2" w:rsidRPr="00D7321A">
        <w:rPr>
          <w:b/>
          <w:sz w:val="28"/>
          <w:szCs w:val="28"/>
        </w:rPr>
        <w:t xml:space="preserve">комплекс мероприятий по </w:t>
      </w:r>
      <w:proofErr w:type="gramStart"/>
      <w:r w:rsidR="00AF58C2" w:rsidRPr="00D7321A">
        <w:rPr>
          <w:b/>
          <w:sz w:val="28"/>
          <w:szCs w:val="28"/>
        </w:rPr>
        <w:t>не проникновению</w:t>
      </w:r>
      <w:proofErr w:type="gramEnd"/>
      <w:r w:rsidR="00AF58C2" w:rsidRPr="00D7321A">
        <w:rPr>
          <w:b/>
          <w:sz w:val="28"/>
          <w:szCs w:val="28"/>
        </w:rPr>
        <w:t xml:space="preserve"> инфекции в рану</w:t>
      </w:r>
      <w:r w:rsidRPr="00D7321A">
        <w:rPr>
          <w:b/>
          <w:sz w:val="28"/>
          <w:szCs w:val="28"/>
        </w:rPr>
        <w:t>.</w:t>
      </w:r>
    </w:p>
    <w:p w14:paraId="73AAC09B" w14:textId="77777777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565AF9EC" w14:textId="6B44E620" w:rsidR="00CD2F24" w:rsidRPr="00D7321A" w:rsidRDefault="00D7321A" w:rsidP="00D732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CD2F24" w:rsidRPr="00D7321A">
        <w:rPr>
          <w:sz w:val="28"/>
          <w:szCs w:val="28"/>
        </w:rPr>
        <w:t>неверно_________________________________________</w:t>
      </w:r>
      <w:r>
        <w:rPr>
          <w:sz w:val="28"/>
          <w:szCs w:val="28"/>
        </w:rPr>
        <w:t>_________________________</w:t>
      </w:r>
    </w:p>
    <w:p w14:paraId="0BAB1F03" w14:textId="77777777" w:rsidR="00D7321A" w:rsidRDefault="00D7321A" w:rsidP="00D7321A">
      <w:pPr>
        <w:jc w:val="both"/>
        <w:rPr>
          <w:b/>
          <w:sz w:val="28"/>
          <w:szCs w:val="28"/>
        </w:rPr>
      </w:pPr>
    </w:p>
    <w:p w14:paraId="2C6EA7B5" w14:textId="423DD24F" w:rsidR="00AF58C2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 xml:space="preserve">2. </w:t>
      </w:r>
      <w:r w:rsidR="00AF58C2" w:rsidRPr="00D7321A">
        <w:rPr>
          <w:b/>
          <w:sz w:val="28"/>
          <w:szCs w:val="28"/>
        </w:rPr>
        <w:t>Инфильтрат</w:t>
      </w:r>
      <w:r w:rsidR="00AF58C2" w:rsidRPr="00D7321A">
        <w:rPr>
          <w:b/>
          <w:sz w:val="28"/>
          <w:szCs w:val="28"/>
        </w:rPr>
        <w:tab/>
        <w:t>- уплотнение в месте инъекции.</w:t>
      </w:r>
    </w:p>
    <w:p w14:paraId="63D3C0E6" w14:textId="2C249C94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78AD11D7" w14:textId="13386368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</w:t>
      </w:r>
      <w:r w:rsidR="00D7321A">
        <w:rPr>
          <w:sz w:val="28"/>
          <w:szCs w:val="28"/>
        </w:rPr>
        <w:t>_________________________</w:t>
      </w:r>
      <w:r w:rsidRPr="00D7321A">
        <w:rPr>
          <w:sz w:val="28"/>
          <w:szCs w:val="28"/>
        </w:rPr>
        <w:t>______________________________________</w:t>
      </w:r>
    </w:p>
    <w:p w14:paraId="2292690E" w14:textId="77777777" w:rsidR="00CD2F24" w:rsidRPr="00D7321A" w:rsidRDefault="00CD2F24" w:rsidP="00D7321A">
      <w:pPr>
        <w:jc w:val="both"/>
        <w:rPr>
          <w:b/>
          <w:sz w:val="28"/>
          <w:szCs w:val="28"/>
        </w:rPr>
      </w:pPr>
    </w:p>
    <w:p w14:paraId="65D512FA" w14:textId="57BC5586" w:rsidR="00CD2F24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>3.</w:t>
      </w:r>
      <w:r w:rsidR="00AF58C2" w:rsidRPr="00D7321A">
        <w:rPr>
          <w:sz w:val="28"/>
          <w:szCs w:val="28"/>
        </w:rPr>
        <w:t xml:space="preserve"> </w:t>
      </w:r>
      <w:r w:rsidR="00AF58C2" w:rsidRPr="00D7321A">
        <w:rPr>
          <w:b/>
          <w:sz w:val="28"/>
          <w:szCs w:val="28"/>
        </w:rPr>
        <w:t>Аллергическая реакция - патологическая реакция организма на определенные продукты, лекарственные средства, запахи, проявляющиеся в виде крапивницы, отеков, удушья, анафилактического шока</w:t>
      </w:r>
    </w:p>
    <w:p w14:paraId="3A45F94E" w14:textId="77777777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48B22DD9" w14:textId="1E0D4E9B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неверно____________</w:t>
      </w:r>
      <w:r w:rsidR="00D7321A">
        <w:rPr>
          <w:sz w:val="28"/>
          <w:szCs w:val="28"/>
        </w:rPr>
        <w:t>__________________________</w:t>
      </w:r>
      <w:r w:rsidRPr="00D7321A">
        <w:rPr>
          <w:sz w:val="28"/>
          <w:szCs w:val="28"/>
        </w:rPr>
        <w:t>_____________________________</w:t>
      </w:r>
    </w:p>
    <w:p w14:paraId="7695ABD4" w14:textId="77777777" w:rsidR="00CD2F24" w:rsidRPr="00D7321A" w:rsidRDefault="00CD2F24" w:rsidP="00D7321A">
      <w:pPr>
        <w:jc w:val="both"/>
        <w:rPr>
          <w:sz w:val="28"/>
          <w:szCs w:val="28"/>
        </w:rPr>
      </w:pPr>
    </w:p>
    <w:p w14:paraId="66EDE796" w14:textId="086B303C" w:rsidR="00CD2F24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 xml:space="preserve">4. </w:t>
      </w:r>
      <w:proofErr w:type="spellStart"/>
      <w:r w:rsidR="00AF58C2" w:rsidRPr="00D7321A">
        <w:rPr>
          <w:b/>
          <w:sz w:val="28"/>
          <w:szCs w:val="28"/>
        </w:rPr>
        <w:t>Деконтаминация</w:t>
      </w:r>
      <w:proofErr w:type="spellEnd"/>
      <w:r w:rsidR="00AF58C2" w:rsidRPr="00D7321A">
        <w:rPr>
          <w:b/>
          <w:sz w:val="28"/>
          <w:szCs w:val="28"/>
        </w:rPr>
        <w:t xml:space="preserve"> - комплекс мероприятий по уничтожению патогенных и непат</w:t>
      </w:r>
      <w:r w:rsidR="00AF58C2" w:rsidRPr="00D7321A">
        <w:rPr>
          <w:b/>
          <w:sz w:val="28"/>
          <w:szCs w:val="28"/>
        </w:rPr>
        <w:t>о</w:t>
      </w:r>
      <w:r w:rsidR="00AF58C2" w:rsidRPr="00D7321A">
        <w:rPr>
          <w:b/>
          <w:sz w:val="28"/>
          <w:szCs w:val="28"/>
        </w:rPr>
        <w:t>генных микроорганизмов</w:t>
      </w:r>
      <w:r w:rsidRPr="00D7321A">
        <w:rPr>
          <w:b/>
          <w:sz w:val="28"/>
          <w:szCs w:val="28"/>
        </w:rPr>
        <w:t>.</w:t>
      </w:r>
    </w:p>
    <w:p w14:paraId="4FDA6432" w14:textId="77777777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01B089D3" w14:textId="43C9CE0F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неверно___________</w:t>
      </w:r>
      <w:r w:rsidR="00D7321A">
        <w:rPr>
          <w:sz w:val="28"/>
          <w:szCs w:val="28"/>
        </w:rPr>
        <w:t>_________________________</w:t>
      </w:r>
      <w:r w:rsidRPr="00D7321A">
        <w:rPr>
          <w:sz w:val="28"/>
          <w:szCs w:val="28"/>
        </w:rPr>
        <w:t>______________________________</w:t>
      </w:r>
    </w:p>
    <w:p w14:paraId="6CA40405" w14:textId="77777777" w:rsidR="00CD2F24" w:rsidRPr="00D7321A" w:rsidRDefault="00CD2F24" w:rsidP="00003D06">
      <w:pPr>
        <w:ind w:left="1134"/>
        <w:jc w:val="both"/>
        <w:rPr>
          <w:sz w:val="28"/>
          <w:szCs w:val="28"/>
        </w:rPr>
      </w:pPr>
    </w:p>
    <w:p w14:paraId="6B3B1FA3" w14:textId="1F73D85E" w:rsidR="00CD2F24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>5.</w:t>
      </w:r>
      <w:r w:rsidR="00C02BBF" w:rsidRPr="00D7321A">
        <w:rPr>
          <w:sz w:val="28"/>
          <w:szCs w:val="28"/>
        </w:rPr>
        <w:t xml:space="preserve"> </w:t>
      </w:r>
      <w:r w:rsidR="00C02BBF" w:rsidRPr="00D7321A">
        <w:rPr>
          <w:b/>
          <w:sz w:val="28"/>
          <w:szCs w:val="28"/>
        </w:rPr>
        <w:t>Абсцесс - гнойное расплавление мягких тканей с образованием полости, заполн</w:t>
      </w:r>
      <w:r w:rsidR="00C02BBF" w:rsidRPr="00D7321A">
        <w:rPr>
          <w:b/>
          <w:sz w:val="28"/>
          <w:szCs w:val="28"/>
        </w:rPr>
        <w:t>е</w:t>
      </w:r>
      <w:r w:rsidR="00C02BBF" w:rsidRPr="00D7321A">
        <w:rPr>
          <w:b/>
          <w:sz w:val="28"/>
          <w:szCs w:val="28"/>
        </w:rPr>
        <w:t xml:space="preserve">ний гноем и окруженной </w:t>
      </w:r>
      <w:proofErr w:type="spellStart"/>
      <w:r w:rsidR="00C02BBF" w:rsidRPr="00D7321A">
        <w:rPr>
          <w:b/>
          <w:sz w:val="28"/>
          <w:szCs w:val="28"/>
        </w:rPr>
        <w:t>пиогенной</w:t>
      </w:r>
      <w:proofErr w:type="spellEnd"/>
      <w:r w:rsidR="00C02BBF" w:rsidRPr="00D7321A">
        <w:rPr>
          <w:b/>
          <w:sz w:val="28"/>
          <w:szCs w:val="28"/>
        </w:rPr>
        <w:t xml:space="preserve"> капсулой</w:t>
      </w:r>
      <w:r w:rsidRPr="00D7321A">
        <w:rPr>
          <w:b/>
          <w:sz w:val="28"/>
          <w:szCs w:val="28"/>
        </w:rPr>
        <w:t>.</w:t>
      </w:r>
    </w:p>
    <w:p w14:paraId="5639AFAB" w14:textId="77777777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509D8D8D" w14:textId="058EDB3B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неверно________________________________________</w:t>
      </w:r>
      <w:r w:rsidR="00D7321A">
        <w:rPr>
          <w:sz w:val="28"/>
          <w:szCs w:val="28"/>
        </w:rPr>
        <w:t>___________________________</w:t>
      </w:r>
    </w:p>
    <w:p w14:paraId="547D273F" w14:textId="77777777" w:rsidR="00D7321A" w:rsidRDefault="00D7321A" w:rsidP="00D7321A">
      <w:pPr>
        <w:jc w:val="both"/>
        <w:rPr>
          <w:b/>
          <w:sz w:val="28"/>
          <w:szCs w:val="28"/>
        </w:rPr>
      </w:pPr>
    </w:p>
    <w:p w14:paraId="474C4991" w14:textId="26A1EFB0" w:rsidR="00CD2F24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>6.</w:t>
      </w:r>
      <w:r w:rsidR="00C02BBF" w:rsidRPr="00D7321A">
        <w:rPr>
          <w:sz w:val="28"/>
          <w:szCs w:val="28"/>
        </w:rPr>
        <w:t xml:space="preserve"> </w:t>
      </w:r>
      <w:r w:rsidR="00C02BBF" w:rsidRPr="00D7321A">
        <w:rPr>
          <w:b/>
          <w:sz w:val="28"/>
          <w:szCs w:val="28"/>
        </w:rPr>
        <w:t>Внутрибольничная инфекция -</w:t>
      </w:r>
      <w:r w:rsidR="00C02BBF" w:rsidRPr="00D7321A">
        <w:rPr>
          <w:sz w:val="28"/>
          <w:szCs w:val="28"/>
        </w:rPr>
        <w:t xml:space="preserve"> </w:t>
      </w:r>
      <w:r w:rsidR="00C02BBF" w:rsidRPr="00D7321A">
        <w:rPr>
          <w:b/>
          <w:sz w:val="28"/>
          <w:szCs w:val="28"/>
        </w:rPr>
        <w:t>проникновение патогенных микроорганизмов – возбудителей заболевания в человеческий организм</w:t>
      </w:r>
      <w:r w:rsidRPr="00D7321A">
        <w:rPr>
          <w:b/>
          <w:sz w:val="28"/>
          <w:szCs w:val="28"/>
        </w:rPr>
        <w:t xml:space="preserve">.    </w:t>
      </w:r>
    </w:p>
    <w:p w14:paraId="54AF165E" w14:textId="152959E3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 xml:space="preserve"> а) верно</w:t>
      </w:r>
    </w:p>
    <w:p w14:paraId="1F14AA1C" w14:textId="7696F97E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неверно______</w:t>
      </w:r>
      <w:r w:rsidR="00D7321A">
        <w:rPr>
          <w:sz w:val="28"/>
          <w:szCs w:val="28"/>
        </w:rPr>
        <w:t>___________________________</w:t>
      </w:r>
      <w:r w:rsidRPr="00D7321A">
        <w:rPr>
          <w:sz w:val="28"/>
          <w:szCs w:val="28"/>
        </w:rPr>
        <w:t>__________________________________</w:t>
      </w:r>
    </w:p>
    <w:p w14:paraId="76CEB2A9" w14:textId="77777777" w:rsidR="00CD2F24" w:rsidRPr="00D7321A" w:rsidRDefault="00CD2F24" w:rsidP="00003D06">
      <w:pPr>
        <w:ind w:left="1134"/>
        <w:jc w:val="both"/>
        <w:rPr>
          <w:sz w:val="28"/>
          <w:szCs w:val="28"/>
        </w:rPr>
      </w:pPr>
    </w:p>
    <w:p w14:paraId="7420A764" w14:textId="0A8650D3" w:rsidR="00C02BBF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b/>
          <w:sz w:val="28"/>
          <w:szCs w:val="28"/>
        </w:rPr>
        <w:t xml:space="preserve">7. </w:t>
      </w:r>
      <w:r w:rsidR="00C02BBF" w:rsidRPr="00D7321A">
        <w:rPr>
          <w:b/>
          <w:sz w:val="28"/>
          <w:szCs w:val="28"/>
        </w:rPr>
        <w:t xml:space="preserve">Инвазивные процедуры </w:t>
      </w:r>
      <w:r w:rsidRPr="00D7321A">
        <w:rPr>
          <w:b/>
          <w:sz w:val="28"/>
          <w:szCs w:val="28"/>
        </w:rPr>
        <w:t xml:space="preserve">– это </w:t>
      </w:r>
      <w:r w:rsidR="00C02BBF" w:rsidRPr="00D7321A">
        <w:rPr>
          <w:b/>
          <w:sz w:val="28"/>
          <w:szCs w:val="28"/>
        </w:rPr>
        <w:t>выявление и решение проблем пациента, связа</w:t>
      </w:r>
      <w:r w:rsidR="00C02BBF" w:rsidRPr="00D7321A">
        <w:rPr>
          <w:b/>
          <w:sz w:val="28"/>
          <w:szCs w:val="28"/>
        </w:rPr>
        <w:t>н</w:t>
      </w:r>
      <w:r w:rsidR="00C02BBF" w:rsidRPr="00D7321A">
        <w:rPr>
          <w:b/>
          <w:sz w:val="28"/>
          <w:szCs w:val="28"/>
        </w:rPr>
        <w:t>ных со здоровьем (болезнью)</w:t>
      </w:r>
      <w:r w:rsidRPr="00D7321A">
        <w:rPr>
          <w:sz w:val="28"/>
          <w:szCs w:val="28"/>
        </w:rPr>
        <w:t xml:space="preserve">  </w:t>
      </w:r>
    </w:p>
    <w:p w14:paraId="2AB247E4" w14:textId="77777777" w:rsidR="00D7321A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3AEA3706" w14:textId="2C1D9FAC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неверно_______</w:t>
      </w:r>
      <w:r w:rsidR="00D7321A">
        <w:rPr>
          <w:sz w:val="28"/>
          <w:szCs w:val="28"/>
        </w:rPr>
        <w:t>___________________________</w:t>
      </w:r>
      <w:r w:rsidRPr="00D7321A">
        <w:rPr>
          <w:sz w:val="28"/>
          <w:szCs w:val="28"/>
        </w:rPr>
        <w:t>_________________________________</w:t>
      </w:r>
    </w:p>
    <w:p w14:paraId="464DC5BC" w14:textId="77777777" w:rsidR="00CD2F24" w:rsidRPr="00D7321A" w:rsidRDefault="00CD2F24" w:rsidP="00003D06">
      <w:pPr>
        <w:ind w:left="1134"/>
        <w:jc w:val="both"/>
        <w:rPr>
          <w:sz w:val="28"/>
          <w:szCs w:val="28"/>
        </w:rPr>
      </w:pPr>
    </w:p>
    <w:p w14:paraId="30A78DFF" w14:textId="5C08223C" w:rsidR="00CD2F24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 xml:space="preserve">8. </w:t>
      </w:r>
      <w:r w:rsidR="003B1463" w:rsidRPr="00D7321A">
        <w:rPr>
          <w:b/>
          <w:sz w:val="28"/>
          <w:szCs w:val="28"/>
        </w:rPr>
        <w:t>Дезинфекция - комплекс мероприятий по уничтожению патогенных и непатоге</w:t>
      </w:r>
      <w:r w:rsidR="003B1463" w:rsidRPr="00D7321A">
        <w:rPr>
          <w:b/>
          <w:sz w:val="28"/>
          <w:szCs w:val="28"/>
        </w:rPr>
        <w:t>н</w:t>
      </w:r>
      <w:r w:rsidR="003B1463" w:rsidRPr="00D7321A">
        <w:rPr>
          <w:b/>
          <w:sz w:val="28"/>
          <w:szCs w:val="28"/>
        </w:rPr>
        <w:t>ных микроорганизмов</w:t>
      </w:r>
      <w:r w:rsidRPr="00D7321A">
        <w:rPr>
          <w:b/>
          <w:sz w:val="28"/>
          <w:szCs w:val="28"/>
        </w:rPr>
        <w:t>.</w:t>
      </w:r>
    </w:p>
    <w:p w14:paraId="26FF3B2B" w14:textId="5111F6BA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5B014E8B" w14:textId="23DBE8F4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lastRenderedPageBreak/>
        <w:t>б) неверно____________</w:t>
      </w:r>
      <w:r w:rsidR="00D7321A">
        <w:rPr>
          <w:sz w:val="28"/>
          <w:szCs w:val="28"/>
        </w:rPr>
        <w:t>________________________</w:t>
      </w:r>
      <w:r w:rsidRPr="00D7321A">
        <w:rPr>
          <w:sz w:val="28"/>
          <w:szCs w:val="28"/>
        </w:rPr>
        <w:t>_______________________________</w:t>
      </w:r>
    </w:p>
    <w:p w14:paraId="5848A7D2" w14:textId="77777777" w:rsidR="00CD2F24" w:rsidRPr="00D7321A" w:rsidRDefault="00CD2F24" w:rsidP="003B1463">
      <w:pPr>
        <w:jc w:val="both"/>
        <w:rPr>
          <w:b/>
          <w:sz w:val="28"/>
          <w:szCs w:val="28"/>
        </w:rPr>
      </w:pPr>
    </w:p>
    <w:p w14:paraId="765AF7A8" w14:textId="63555449" w:rsidR="00CD2F24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>9.</w:t>
      </w:r>
      <w:r w:rsidR="003B1463" w:rsidRPr="00D7321A">
        <w:rPr>
          <w:sz w:val="28"/>
          <w:szCs w:val="28"/>
        </w:rPr>
        <w:t xml:space="preserve"> </w:t>
      </w:r>
      <w:r w:rsidR="003B1463" w:rsidRPr="00D7321A">
        <w:rPr>
          <w:b/>
          <w:sz w:val="28"/>
          <w:szCs w:val="28"/>
        </w:rPr>
        <w:t>Инъекция (парентеральный путь введения) -</w:t>
      </w:r>
      <w:r w:rsidR="003B1463" w:rsidRPr="00D7321A">
        <w:rPr>
          <w:b/>
          <w:sz w:val="28"/>
          <w:szCs w:val="28"/>
        </w:rPr>
        <w:tab/>
        <w:t>путь введения лекарственных средств, минуя пищеварительный тракт.</w:t>
      </w:r>
    </w:p>
    <w:p w14:paraId="1ADBD61A" w14:textId="77777777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7928F64F" w14:textId="7F22E27C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неверно______________</w:t>
      </w:r>
      <w:r w:rsidR="00D7321A">
        <w:rPr>
          <w:sz w:val="28"/>
          <w:szCs w:val="28"/>
        </w:rPr>
        <w:t>___________________________</w:t>
      </w:r>
      <w:r w:rsidRPr="00D7321A">
        <w:rPr>
          <w:sz w:val="28"/>
          <w:szCs w:val="28"/>
        </w:rPr>
        <w:t>__________________________</w:t>
      </w:r>
    </w:p>
    <w:p w14:paraId="337E3D98" w14:textId="77777777" w:rsidR="00CD2F24" w:rsidRPr="00D7321A" w:rsidRDefault="00CD2F24" w:rsidP="00003D06">
      <w:pPr>
        <w:ind w:left="1134"/>
        <w:jc w:val="both"/>
        <w:rPr>
          <w:b/>
          <w:sz w:val="28"/>
          <w:szCs w:val="28"/>
        </w:rPr>
      </w:pPr>
    </w:p>
    <w:p w14:paraId="0D0DC4AB" w14:textId="7C7CFF5D" w:rsidR="00CD2F24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 xml:space="preserve">10. </w:t>
      </w:r>
      <w:r w:rsidR="003B1463" w:rsidRPr="00D7321A">
        <w:rPr>
          <w:b/>
          <w:sz w:val="28"/>
          <w:szCs w:val="28"/>
        </w:rPr>
        <w:t>Наиболее подходящее место для проведения внутримышечной инъекции - ж</w:t>
      </w:r>
      <w:r w:rsidR="003B1463" w:rsidRPr="00D7321A">
        <w:rPr>
          <w:b/>
          <w:sz w:val="28"/>
          <w:szCs w:val="28"/>
        </w:rPr>
        <w:t>и</w:t>
      </w:r>
      <w:r w:rsidR="003B1463" w:rsidRPr="00D7321A">
        <w:rPr>
          <w:b/>
          <w:sz w:val="28"/>
          <w:szCs w:val="28"/>
        </w:rPr>
        <w:t>вот</w:t>
      </w:r>
      <w:r w:rsidRPr="00D7321A">
        <w:rPr>
          <w:b/>
          <w:sz w:val="28"/>
          <w:szCs w:val="28"/>
        </w:rPr>
        <w:t>.</w:t>
      </w:r>
    </w:p>
    <w:p w14:paraId="643E7C6E" w14:textId="77777777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2E34574C" w14:textId="0E602EC4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неверно________</w:t>
      </w:r>
      <w:r w:rsidR="00D7321A">
        <w:rPr>
          <w:sz w:val="28"/>
          <w:szCs w:val="28"/>
        </w:rPr>
        <w:t>___________________________</w:t>
      </w:r>
      <w:r w:rsidRPr="00D7321A">
        <w:rPr>
          <w:sz w:val="28"/>
          <w:szCs w:val="28"/>
        </w:rPr>
        <w:t>________________________________</w:t>
      </w:r>
    </w:p>
    <w:p w14:paraId="5BF237A0" w14:textId="77777777" w:rsidR="00CD2F24" w:rsidRPr="00D7321A" w:rsidRDefault="00CD2F24" w:rsidP="003B1463">
      <w:pPr>
        <w:jc w:val="both"/>
        <w:rPr>
          <w:b/>
          <w:sz w:val="28"/>
          <w:szCs w:val="28"/>
        </w:rPr>
      </w:pPr>
    </w:p>
    <w:p w14:paraId="764CE896" w14:textId="7708310C" w:rsidR="00CD2F24" w:rsidRPr="00D7321A" w:rsidRDefault="00D05740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>11. При выполнении внутримышечной инъекции, пациент находится в том пол</w:t>
      </w:r>
      <w:r w:rsidRPr="00D7321A">
        <w:rPr>
          <w:b/>
          <w:sz w:val="28"/>
          <w:szCs w:val="28"/>
        </w:rPr>
        <w:t>о</w:t>
      </w:r>
      <w:r w:rsidRPr="00D7321A">
        <w:rPr>
          <w:b/>
          <w:sz w:val="28"/>
          <w:szCs w:val="28"/>
        </w:rPr>
        <w:t>жении, в котором ему более удобно</w:t>
      </w:r>
      <w:r w:rsidR="00CD2F24" w:rsidRPr="00D7321A">
        <w:rPr>
          <w:b/>
          <w:sz w:val="28"/>
          <w:szCs w:val="28"/>
        </w:rPr>
        <w:t>.</w:t>
      </w:r>
    </w:p>
    <w:p w14:paraId="7F83BF2B" w14:textId="77777777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543D9F70" w14:textId="10560210" w:rsidR="00CD2F24" w:rsidRPr="00D7321A" w:rsidRDefault="00CD2F24" w:rsidP="003B1463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неверно_________</w:t>
      </w:r>
      <w:r w:rsidR="00D7321A">
        <w:rPr>
          <w:sz w:val="28"/>
          <w:szCs w:val="28"/>
        </w:rPr>
        <w:t>________</w:t>
      </w:r>
      <w:r w:rsidRPr="00D7321A">
        <w:rPr>
          <w:sz w:val="28"/>
          <w:szCs w:val="28"/>
        </w:rPr>
        <w:t>____________________________</w:t>
      </w:r>
      <w:r w:rsidR="00D7321A">
        <w:rPr>
          <w:sz w:val="28"/>
          <w:szCs w:val="28"/>
        </w:rPr>
        <w:t>______________</w:t>
      </w:r>
      <w:r w:rsidRPr="00D7321A">
        <w:rPr>
          <w:sz w:val="28"/>
          <w:szCs w:val="28"/>
        </w:rPr>
        <w:t>___</w:t>
      </w:r>
    </w:p>
    <w:p w14:paraId="7CBD96FA" w14:textId="77777777" w:rsidR="00D7321A" w:rsidRDefault="00D7321A" w:rsidP="00D7321A">
      <w:pPr>
        <w:jc w:val="both"/>
        <w:rPr>
          <w:b/>
          <w:sz w:val="28"/>
          <w:szCs w:val="28"/>
        </w:rPr>
      </w:pPr>
    </w:p>
    <w:p w14:paraId="5B1A5D6F" w14:textId="60087BE4" w:rsidR="00CD2F24" w:rsidRPr="00D7321A" w:rsidRDefault="00D05740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>12.</w:t>
      </w:r>
      <w:r w:rsidR="00CD2F24" w:rsidRPr="00D7321A">
        <w:rPr>
          <w:b/>
          <w:sz w:val="28"/>
          <w:szCs w:val="28"/>
        </w:rPr>
        <w:t xml:space="preserve"> </w:t>
      </w:r>
      <w:r w:rsidRPr="00D7321A">
        <w:rPr>
          <w:b/>
          <w:sz w:val="28"/>
          <w:szCs w:val="28"/>
        </w:rPr>
        <w:t>При введении лекарственного средства внутримышечно, можно вводить любой объем вещества</w:t>
      </w:r>
      <w:r w:rsidR="00CD2F24" w:rsidRPr="00D7321A">
        <w:rPr>
          <w:b/>
          <w:sz w:val="28"/>
          <w:szCs w:val="28"/>
        </w:rPr>
        <w:t>.</w:t>
      </w:r>
    </w:p>
    <w:p w14:paraId="1D7F4BAF" w14:textId="77777777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703FA70F" w14:textId="7AE9C4AC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неверно___________________</w:t>
      </w:r>
      <w:r w:rsidR="00D7321A">
        <w:rPr>
          <w:sz w:val="28"/>
          <w:szCs w:val="28"/>
        </w:rPr>
        <w:t>___________________________</w:t>
      </w:r>
      <w:r w:rsidRPr="00D7321A">
        <w:rPr>
          <w:sz w:val="28"/>
          <w:szCs w:val="28"/>
        </w:rPr>
        <w:t>_____________________</w:t>
      </w:r>
    </w:p>
    <w:p w14:paraId="54F8DD17" w14:textId="77777777" w:rsidR="00CD2F24" w:rsidRPr="00D7321A" w:rsidRDefault="00CD2F24" w:rsidP="00003D06">
      <w:pPr>
        <w:ind w:left="1134"/>
        <w:jc w:val="both"/>
        <w:rPr>
          <w:sz w:val="28"/>
          <w:szCs w:val="28"/>
        </w:rPr>
      </w:pPr>
    </w:p>
    <w:p w14:paraId="6A4691E5" w14:textId="0D6028A0" w:rsidR="00CD2F24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 xml:space="preserve">13. </w:t>
      </w:r>
      <w:r w:rsidR="00D05740" w:rsidRPr="00D7321A">
        <w:rPr>
          <w:b/>
          <w:sz w:val="28"/>
          <w:szCs w:val="28"/>
        </w:rPr>
        <w:t>Некроз тканей возникает при не соблюдении правил асептики и антисептики</w:t>
      </w:r>
      <w:r w:rsidRPr="00D7321A">
        <w:rPr>
          <w:b/>
          <w:sz w:val="28"/>
          <w:szCs w:val="28"/>
        </w:rPr>
        <w:t xml:space="preserve">. </w:t>
      </w:r>
    </w:p>
    <w:p w14:paraId="3057F687" w14:textId="77777777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4D356CA8" w14:textId="491B3F1B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неверно__________________</w:t>
      </w:r>
      <w:r w:rsidR="00D7321A">
        <w:rPr>
          <w:sz w:val="28"/>
          <w:szCs w:val="28"/>
        </w:rPr>
        <w:t>__________________________</w:t>
      </w:r>
      <w:r w:rsidRPr="00D7321A">
        <w:rPr>
          <w:sz w:val="28"/>
          <w:szCs w:val="28"/>
        </w:rPr>
        <w:t>______________________</w:t>
      </w:r>
    </w:p>
    <w:p w14:paraId="15963649" w14:textId="77777777" w:rsidR="00CD2F24" w:rsidRPr="00D7321A" w:rsidRDefault="00CD2F24" w:rsidP="00003D06">
      <w:pPr>
        <w:ind w:left="1134"/>
        <w:jc w:val="both"/>
        <w:rPr>
          <w:sz w:val="28"/>
          <w:szCs w:val="28"/>
        </w:rPr>
      </w:pPr>
    </w:p>
    <w:p w14:paraId="3EAD4C69" w14:textId="2C875EF3" w:rsidR="00CD2F24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 xml:space="preserve">14. </w:t>
      </w:r>
      <w:r w:rsidR="00D05740" w:rsidRPr="00D7321A">
        <w:rPr>
          <w:b/>
          <w:sz w:val="28"/>
          <w:szCs w:val="28"/>
        </w:rPr>
        <w:t>При выполнении внутримышечных инъекций иглу необходимо вводить на 2 / 3 ее длины</w:t>
      </w:r>
      <w:r w:rsidRPr="00D7321A">
        <w:rPr>
          <w:b/>
          <w:sz w:val="28"/>
          <w:szCs w:val="28"/>
        </w:rPr>
        <w:t>.</w:t>
      </w:r>
    </w:p>
    <w:p w14:paraId="19593356" w14:textId="77777777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0EBB49C5" w14:textId="7E2CE92A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б) неверно_________________</w:t>
      </w:r>
      <w:r w:rsidR="00D7321A">
        <w:rPr>
          <w:sz w:val="28"/>
          <w:szCs w:val="28"/>
        </w:rPr>
        <w:t>_________________________</w:t>
      </w:r>
      <w:r w:rsidRPr="00D7321A">
        <w:rPr>
          <w:sz w:val="28"/>
          <w:szCs w:val="28"/>
        </w:rPr>
        <w:t>________________________</w:t>
      </w:r>
    </w:p>
    <w:p w14:paraId="4209B92C" w14:textId="77777777" w:rsidR="00CD2F24" w:rsidRPr="00D7321A" w:rsidRDefault="00CD2F24" w:rsidP="00003D06">
      <w:pPr>
        <w:ind w:left="1134"/>
        <w:jc w:val="both"/>
        <w:rPr>
          <w:sz w:val="28"/>
          <w:szCs w:val="28"/>
        </w:rPr>
      </w:pPr>
    </w:p>
    <w:p w14:paraId="0A11A614" w14:textId="0BBEC634" w:rsidR="00CD2F24" w:rsidRPr="00D7321A" w:rsidRDefault="00CD2F24" w:rsidP="00D7321A">
      <w:pPr>
        <w:jc w:val="both"/>
        <w:rPr>
          <w:b/>
          <w:sz w:val="28"/>
          <w:szCs w:val="28"/>
        </w:rPr>
      </w:pPr>
      <w:r w:rsidRPr="00D7321A">
        <w:rPr>
          <w:b/>
          <w:sz w:val="28"/>
          <w:szCs w:val="28"/>
        </w:rPr>
        <w:t xml:space="preserve">15. </w:t>
      </w:r>
      <w:r w:rsidR="003B1463" w:rsidRPr="00D7321A">
        <w:rPr>
          <w:b/>
          <w:sz w:val="28"/>
          <w:szCs w:val="28"/>
        </w:rPr>
        <w:t>Инфильтрат -</w:t>
      </w:r>
      <w:r w:rsidR="003B1463" w:rsidRPr="00D7321A">
        <w:rPr>
          <w:sz w:val="28"/>
          <w:szCs w:val="28"/>
        </w:rPr>
        <w:t xml:space="preserve"> </w:t>
      </w:r>
      <w:r w:rsidR="003B1463" w:rsidRPr="00D7321A">
        <w:rPr>
          <w:b/>
          <w:sz w:val="28"/>
          <w:szCs w:val="28"/>
        </w:rPr>
        <w:t>характеризуется образованием уплотнения в месте инъекции, к</w:t>
      </w:r>
      <w:r w:rsidR="003B1463" w:rsidRPr="00D7321A">
        <w:rPr>
          <w:b/>
          <w:sz w:val="28"/>
          <w:szCs w:val="28"/>
        </w:rPr>
        <w:t>о</w:t>
      </w:r>
      <w:r w:rsidR="003B1463" w:rsidRPr="00D7321A">
        <w:rPr>
          <w:b/>
          <w:sz w:val="28"/>
          <w:szCs w:val="28"/>
        </w:rPr>
        <w:t>торое легко определяется при пальпации</w:t>
      </w:r>
      <w:r w:rsidRPr="00D7321A">
        <w:rPr>
          <w:b/>
          <w:sz w:val="28"/>
          <w:szCs w:val="28"/>
        </w:rPr>
        <w:t>.</w:t>
      </w:r>
    </w:p>
    <w:p w14:paraId="621CFF9E" w14:textId="77777777" w:rsidR="00CD2F24" w:rsidRPr="00D7321A" w:rsidRDefault="00CD2F24" w:rsidP="00D7321A">
      <w:pPr>
        <w:jc w:val="both"/>
        <w:rPr>
          <w:sz w:val="28"/>
          <w:szCs w:val="28"/>
        </w:rPr>
      </w:pPr>
      <w:r w:rsidRPr="00D7321A">
        <w:rPr>
          <w:sz w:val="28"/>
          <w:szCs w:val="28"/>
        </w:rPr>
        <w:t>а) верно</w:t>
      </w:r>
    </w:p>
    <w:p w14:paraId="15C833B2" w14:textId="66C76CF0" w:rsidR="002F3E7D" w:rsidRPr="00D7321A" w:rsidRDefault="00CD2F24" w:rsidP="00D7321A">
      <w:pPr>
        <w:jc w:val="both"/>
      </w:pPr>
      <w:r w:rsidRPr="00D7321A">
        <w:rPr>
          <w:sz w:val="28"/>
          <w:szCs w:val="28"/>
        </w:rPr>
        <w:t>б) неверно____________________</w:t>
      </w:r>
      <w:r w:rsidR="00D7321A">
        <w:rPr>
          <w:sz w:val="28"/>
          <w:szCs w:val="28"/>
        </w:rPr>
        <w:t>_________________________</w:t>
      </w:r>
      <w:r w:rsidRPr="00D7321A">
        <w:rPr>
          <w:sz w:val="28"/>
          <w:szCs w:val="28"/>
        </w:rPr>
        <w:t>______________________</w:t>
      </w:r>
    </w:p>
    <w:p w14:paraId="3C73FC45" w14:textId="77777777" w:rsidR="002F3E7D" w:rsidRDefault="002F3E7D" w:rsidP="00003D06">
      <w:pPr>
        <w:rPr>
          <w:b/>
          <w:bCs/>
          <w:i/>
          <w:iCs/>
        </w:rPr>
      </w:pPr>
    </w:p>
    <w:p w14:paraId="48A1BD48" w14:textId="77777777" w:rsidR="002F3E7D" w:rsidRDefault="002F3E7D" w:rsidP="00003D06">
      <w:pPr>
        <w:rPr>
          <w:b/>
          <w:bCs/>
          <w:i/>
          <w:iCs/>
        </w:rPr>
      </w:pPr>
    </w:p>
    <w:p w14:paraId="7FE7414E" w14:textId="77777777" w:rsidR="002F3E7D" w:rsidRDefault="002F3E7D" w:rsidP="00003D06">
      <w:pPr>
        <w:rPr>
          <w:b/>
          <w:bCs/>
          <w:i/>
          <w:iCs/>
        </w:rPr>
      </w:pPr>
    </w:p>
    <w:p w14:paraId="65C1387B" w14:textId="77777777" w:rsidR="002F3E7D" w:rsidRDefault="002F3E7D" w:rsidP="00003D06">
      <w:pPr>
        <w:rPr>
          <w:b/>
          <w:bCs/>
          <w:i/>
          <w:iCs/>
        </w:rPr>
      </w:pPr>
    </w:p>
    <w:p w14:paraId="40A0BD4C" w14:textId="77777777" w:rsidR="002F3E7D" w:rsidRDefault="002F3E7D" w:rsidP="00003D06">
      <w:pPr>
        <w:rPr>
          <w:b/>
          <w:bCs/>
          <w:i/>
          <w:iCs/>
        </w:rPr>
      </w:pPr>
    </w:p>
    <w:p w14:paraId="28ABD852" w14:textId="77777777" w:rsidR="003B1463" w:rsidRDefault="003B1463" w:rsidP="00003D06">
      <w:pPr>
        <w:rPr>
          <w:b/>
          <w:bCs/>
          <w:i/>
          <w:iCs/>
        </w:rPr>
      </w:pPr>
    </w:p>
    <w:p w14:paraId="7F66984E" w14:textId="77777777" w:rsidR="00887561" w:rsidRDefault="00887561" w:rsidP="00003D06">
      <w:pPr>
        <w:rPr>
          <w:b/>
          <w:bCs/>
          <w:i/>
          <w:iCs/>
        </w:rPr>
      </w:pPr>
    </w:p>
    <w:p w14:paraId="1DEDD296" w14:textId="77777777" w:rsidR="00887561" w:rsidRDefault="00887561" w:rsidP="00003D06">
      <w:pPr>
        <w:rPr>
          <w:b/>
          <w:bCs/>
          <w:i/>
          <w:iCs/>
        </w:rPr>
      </w:pPr>
    </w:p>
    <w:p w14:paraId="47B48DD9" w14:textId="77777777" w:rsidR="00887561" w:rsidRDefault="00887561" w:rsidP="00003D06">
      <w:pPr>
        <w:rPr>
          <w:b/>
          <w:bCs/>
          <w:i/>
          <w:iCs/>
        </w:rPr>
      </w:pPr>
    </w:p>
    <w:p w14:paraId="3ED1782D" w14:textId="77777777" w:rsidR="00D7321A" w:rsidRDefault="00D7321A" w:rsidP="00003D06">
      <w:pPr>
        <w:rPr>
          <w:b/>
          <w:bCs/>
          <w:i/>
          <w:iCs/>
          <w:color w:val="00B050"/>
          <w:sz w:val="28"/>
          <w:szCs w:val="28"/>
        </w:rPr>
      </w:pPr>
    </w:p>
    <w:p w14:paraId="69862545" w14:textId="77777777" w:rsidR="00763306" w:rsidRPr="00763306" w:rsidRDefault="00EF3615" w:rsidP="00003D06">
      <w:pPr>
        <w:ind w:left="567"/>
        <w:rPr>
          <w:b/>
          <w:bCs/>
          <w:iCs/>
          <w:color w:val="993300"/>
          <w:sz w:val="28"/>
          <w:szCs w:val="28"/>
        </w:rPr>
      </w:pPr>
      <w:r w:rsidRPr="00763306">
        <w:rPr>
          <w:b/>
          <w:bCs/>
          <w:iCs/>
          <w:color w:val="993300"/>
          <w:sz w:val="28"/>
          <w:szCs w:val="28"/>
        </w:rPr>
        <w:lastRenderedPageBreak/>
        <w:t xml:space="preserve">Задание 3                </w:t>
      </w:r>
    </w:p>
    <w:p w14:paraId="5A50A50D" w14:textId="01719EAC" w:rsidR="00763306" w:rsidRPr="00D7321A" w:rsidRDefault="00EF3615" w:rsidP="00003D06">
      <w:pPr>
        <w:jc w:val="center"/>
        <w:rPr>
          <w:b/>
          <w:bCs/>
          <w:iCs/>
          <w:sz w:val="28"/>
          <w:szCs w:val="28"/>
        </w:rPr>
      </w:pPr>
      <w:r w:rsidRPr="00D7321A">
        <w:rPr>
          <w:b/>
          <w:bCs/>
          <w:iCs/>
          <w:color w:val="993300"/>
          <w:sz w:val="28"/>
          <w:szCs w:val="28"/>
        </w:rPr>
        <w:t xml:space="preserve"> </w:t>
      </w:r>
      <w:r w:rsidR="00725D5C" w:rsidRPr="00D7321A">
        <w:rPr>
          <w:b/>
          <w:bCs/>
          <w:iCs/>
          <w:color w:val="993300"/>
          <w:sz w:val="28"/>
          <w:szCs w:val="28"/>
        </w:rPr>
        <w:t xml:space="preserve">         </w:t>
      </w:r>
      <w:r w:rsidR="00142C02" w:rsidRPr="00D7321A">
        <w:rPr>
          <w:b/>
          <w:bCs/>
          <w:iCs/>
          <w:sz w:val="28"/>
          <w:szCs w:val="28"/>
        </w:rPr>
        <w:t xml:space="preserve">Ситуационная задача </w:t>
      </w:r>
      <w:r w:rsidRPr="00D7321A">
        <w:rPr>
          <w:b/>
          <w:bCs/>
          <w:iCs/>
          <w:sz w:val="28"/>
          <w:szCs w:val="28"/>
        </w:rPr>
        <w:t>на закрепление и коррекцию знани</w:t>
      </w:r>
      <w:r w:rsidR="00887561">
        <w:rPr>
          <w:b/>
          <w:bCs/>
          <w:iCs/>
          <w:sz w:val="28"/>
          <w:szCs w:val="28"/>
        </w:rPr>
        <w:t>й</w:t>
      </w:r>
      <w:r w:rsidRPr="00D7321A">
        <w:rPr>
          <w:b/>
          <w:bCs/>
          <w:iCs/>
          <w:sz w:val="28"/>
          <w:szCs w:val="28"/>
        </w:rPr>
        <w:t xml:space="preserve"> по теме</w:t>
      </w:r>
    </w:p>
    <w:p w14:paraId="4F437DDF" w14:textId="29D08796" w:rsidR="009628F6" w:rsidRPr="00D7321A" w:rsidRDefault="009628F6" w:rsidP="009628F6">
      <w:pPr>
        <w:jc w:val="center"/>
        <w:rPr>
          <w:b/>
          <w:bCs/>
          <w:iCs/>
          <w:sz w:val="28"/>
          <w:szCs w:val="28"/>
        </w:rPr>
      </w:pPr>
      <w:r w:rsidRPr="00D7321A">
        <w:rPr>
          <w:b/>
          <w:bCs/>
          <w:iCs/>
          <w:sz w:val="28"/>
          <w:szCs w:val="28"/>
        </w:rPr>
        <w:t>«Возможные осложнения и их профилактика при выполнении</w:t>
      </w:r>
    </w:p>
    <w:p w14:paraId="32515370" w14:textId="6B40A395" w:rsidR="00EF3615" w:rsidRPr="00D7321A" w:rsidRDefault="009628F6" w:rsidP="009628F6">
      <w:pPr>
        <w:jc w:val="center"/>
        <w:rPr>
          <w:b/>
          <w:bCs/>
          <w:iCs/>
          <w:sz w:val="28"/>
          <w:szCs w:val="28"/>
        </w:rPr>
      </w:pPr>
      <w:r w:rsidRPr="00D7321A">
        <w:rPr>
          <w:b/>
          <w:bCs/>
          <w:iCs/>
          <w:sz w:val="28"/>
          <w:szCs w:val="28"/>
        </w:rPr>
        <w:t>внутримышечной инъекции»</w:t>
      </w:r>
    </w:p>
    <w:p w14:paraId="186A0202" w14:textId="6A9C7107" w:rsidR="00142C02" w:rsidRPr="00D7321A" w:rsidRDefault="00142C02" w:rsidP="00003D06">
      <w:pPr>
        <w:ind w:left="567"/>
        <w:jc w:val="center"/>
        <w:rPr>
          <w:b/>
          <w:bCs/>
          <w:iCs/>
          <w:sz w:val="28"/>
          <w:szCs w:val="28"/>
        </w:rPr>
      </w:pPr>
    </w:p>
    <w:p w14:paraId="239EFC19" w14:textId="77777777" w:rsidR="00142C02" w:rsidRPr="00142C02" w:rsidRDefault="00142C02" w:rsidP="00142C02"/>
    <w:p w14:paraId="0EA91CAC" w14:textId="1BA154D4" w:rsidR="00142C02" w:rsidRPr="008C0279" w:rsidRDefault="00142C02" w:rsidP="008C0279">
      <w:pPr>
        <w:tabs>
          <w:tab w:val="left" w:pos="945"/>
        </w:tabs>
        <w:jc w:val="both"/>
        <w:rPr>
          <w:sz w:val="28"/>
          <w:szCs w:val="28"/>
        </w:rPr>
      </w:pPr>
      <w:r w:rsidRPr="008C0279">
        <w:rPr>
          <w:sz w:val="28"/>
          <w:szCs w:val="28"/>
        </w:rPr>
        <w:t xml:space="preserve">Медицинская сестра </w:t>
      </w:r>
      <w:r w:rsidR="008C0279" w:rsidRPr="008C0279">
        <w:rPr>
          <w:sz w:val="28"/>
          <w:szCs w:val="28"/>
        </w:rPr>
        <w:t>процедурного</w:t>
      </w:r>
      <w:r w:rsidRPr="008C0279">
        <w:rPr>
          <w:sz w:val="28"/>
          <w:szCs w:val="28"/>
        </w:rPr>
        <w:t xml:space="preserve"> кабинета, после </w:t>
      </w:r>
      <w:r w:rsidR="008C0279" w:rsidRPr="008C0279">
        <w:rPr>
          <w:sz w:val="28"/>
          <w:szCs w:val="28"/>
        </w:rPr>
        <w:t xml:space="preserve">проведения пациенту </w:t>
      </w:r>
      <w:r w:rsidRPr="008C0279">
        <w:rPr>
          <w:sz w:val="28"/>
          <w:szCs w:val="28"/>
        </w:rPr>
        <w:t>внутри</w:t>
      </w:r>
      <w:r w:rsidR="008C0279" w:rsidRPr="008C0279">
        <w:rPr>
          <w:sz w:val="28"/>
          <w:szCs w:val="28"/>
        </w:rPr>
        <w:t>мыше</w:t>
      </w:r>
      <w:r w:rsidR="008C0279" w:rsidRPr="008C0279">
        <w:rPr>
          <w:sz w:val="28"/>
          <w:szCs w:val="28"/>
        </w:rPr>
        <w:t>ч</w:t>
      </w:r>
      <w:r w:rsidR="008C0279" w:rsidRPr="008C0279">
        <w:rPr>
          <w:sz w:val="28"/>
          <w:szCs w:val="28"/>
        </w:rPr>
        <w:t>ной инъекции не аккуратно сбросила иглу от шприца в не прокалываемый кон</w:t>
      </w:r>
      <w:r w:rsidR="00887561">
        <w:rPr>
          <w:sz w:val="28"/>
          <w:szCs w:val="28"/>
        </w:rPr>
        <w:t xml:space="preserve">тейнер, проколола себе </w:t>
      </w:r>
      <w:r w:rsidR="008C0279" w:rsidRPr="008C0279">
        <w:rPr>
          <w:sz w:val="28"/>
          <w:szCs w:val="28"/>
        </w:rPr>
        <w:t xml:space="preserve">палец. </w:t>
      </w:r>
      <w:proofErr w:type="gramStart"/>
      <w:r w:rsidR="008C0279" w:rsidRPr="008C0279">
        <w:rPr>
          <w:sz w:val="28"/>
          <w:szCs w:val="28"/>
        </w:rPr>
        <w:t>Не обратив на аварийную ситуацию внимание</w:t>
      </w:r>
      <w:proofErr w:type="gramEnd"/>
      <w:r w:rsidR="008C0279" w:rsidRPr="008C0279">
        <w:rPr>
          <w:sz w:val="28"/>
          <w:szCs w:val="28"/>
        </w:rPr>
        <w:t>, продолжила раб</w:t>
      </w:r>
      <w:r w:rsidR="008C0279" w:rsidRPr="008C0279">
        <w:rPr>
          <w:sz w:val="28"/>
          <w:szCs w:val="28"/>
        </w:rPr>
        <w:t>о</w:t>
      </w:r>
      <w:r w:rsidR="008C0279" w:rsidRPr="008C0279">
        <w:rPr>
          <w:sz w:val="28"/>
          <w:szCs w:val="28"/>
        </w:rPr>
        <w:t>ту, объяснив большим количеством пациентов.</w:t>
      </w:r>
    </w:p>
    <w:p w14:paraId="552FBE97" w14:textId="77777777" w:rsidR="008C0279" w:rsidRPr="00142C02" w:rsidRDefault="008C0279" w:rsidP="00142C02">
      <w:pPr>
        <w:tabs>
          <w:tab w:val="left" w:pos="945"/>
        </w:tabs>
        <w:rPr>
          <w:i/>
        </w:rPr>
      </w:pPr>
    </w:p>
    <w:p w14:paraId="41EC6BD0" w14:textId="6E50B862" w:rsidR="00142C02" w:rsidRDefault="00142C02" w:rsidP="00142C02"/>
    <w:p w14:paraId="29BE7692" w14:textId="103672C8" w:rsidR="00763306" w:rsidRPr="008C0279" w:rsidRDefault="008C0279" w:rsidP="00142C02">
      <w:pPr>
        <w:rPr>
          <w:b/>
          <w:sz w:val="28"/>
          <w:szCs w:val="28"/>
        </w:rPr>
        <w:sectPr w:rsidR="00763306" w:rsidRPr="008C0279" w:rsidSect="008B66DF">
          <w:headerReference w:type="default" r:id="rId33"/>
          <w:footerReference w:type="default" r:id="rId34"/>
          <w:pgSz w:w="11906" w:h="16838"/>
          <w:pgMar w:top="851" w:right="284" w:bottom="284" w:left="851" w:header="709" w:footer="709" w:gutter="0"/>
          <w:cols w:space="708"/>
          <w:docGrid w:linePitch="360"/>
        </w:sectPr>
      </w:pPr>
      <w:r w:rsidRPr="008C0279">
        <w:rPr>
          <w:b/>
          <w:sz w:val="28"/>
          <w:szCs w:val="28"/>
        </w:rPr>
        <w:t>Правильно поступила медицинская сестра? Обоснуйте свой ответ.</w:t>
      </w:r>
    </w:p>
    <w:p w14:paraId="70A781D8" w14:textId="77777777" w:rsidR="009628F6" w:rsidRDefault="009628F6" w:rsidP="00003D06">
      <w:pPr>
        <w:tabs>
          <w:tab w:val="left" w:pos="2850"/>
        </w:tabs>
        <w:jc w:val="center"/>
        <w:rPr>
          <w:b/>
          <w:bCs/>
          <w:iCs/>
          <w:color w:val="984806" w:themeColor="accent6" w:themeShade="80"/>
          <w:sz w:val="28"/>
          <w:szCs w:val="28"/>
        </w:rPr>
      </w:pPr>
    </w:p>
    <w:p w14:paraId="652D24BE" w14:textId="77777777" w:rsidR="009628F6" w:rsidRDefault="009628F6" w:rsidP="00003D06">
      <w:pPr>
        <w:tabs>
          <w:tab w:val="left" w:pos="2850"/>
        </w:tabs>
        <w:jc w:val="center"/>
        <w:rPr>
          <w:b/>
          <w:bCs/>
          <w:iCs/>
          <w:color w:val="984806" w:themeColor="accent6" w:themeShade="80"/>
          <w:sz w:val="28"/>
          <w:szCs w:val="28"/>
        </w:rPr>
      </w:pPr>
    </w:p>
    <w:p w14:paraId="0FE76ECF" w14:textId="77777777" w:rsidR="009628F6" w:rsidRDefault="009628F6" w:rsidP="00003D06">
      <w:pPr>
        <w:tabs>
          <w:tab w:val="left" w:pos="2850"/>
        </w:tabs>
        <w:jc w:val="center"/>
        <w:rPr>
          <w:b/>
          <w:bCs/>
          <w:iCs/>
          <w:color w:val="984806" w:themeColor="accent6" w:themeShade="80"/>
          <w:sz w:val="28"/>
          <w:szCs w:val="28"/>
        </w:rPr>
      </w:pPr>
    </w:p>
    <w:p w14:paraId="0929C454" w14:textId="77777777" w:rsidR="003F386D" w:rsidRPr="00E17EAD" w:rsidRDefault="00D1215E" w:rsidP="00003D06">
      <w:pPr>
        <w:tabs>
          <w:tab w:val="left" w:pos="2850"/>
        </w:tabs>
        <w:jc w:val="center"/>
        <w:rPr>
          <w:rFonts w:ascii="Arial" w:hAnsi="Arial" w:cs="Arial"/>
          <w:b/>
          <w:bCs/>
          <w:i/>
          <w:iCs/>
          <w:color w:val="000080"/>
        </w:rPr>
      </w:pPr>
      <w:r>
        <w:rPr>
          <w:rFonts w:ascii="Arial" w:hAnsi="Arial" w:cs="Arial"/>
          <w:b/>
          <w:bCs/>
          <w:i/>
          <w:iCs/>
          <w:color w:val="000080"/>
        </w:rPr>
        <w:pict w14:anchorId="62178B9C">
          <v:shape id="_x0000_i1029" type="#_x0000_t172" style="width:342pt;height:144.75pt" fillcolor="#e36c0a [2409]" strokecolor="#622423 [1605]">
            <v:shadow color="#868686"/>
            <v:textpath style="font-family:&quot;Arial Black&quot;;v-text-kern:t" trim="t" fitpath="t" string="Эталоны ответов"/>
          </v:shape>
        </w:pict>
      </w:r>
    </w:p>
    <w:p w14:paraId="225D765A" w14:textId="77777777" w:rsidR="003F386D" w:rsidRPr="00E17EAD" w:rsidRDefault="00073317" w:rsidP="00003D06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              </w:t>
      </w:r>
    </w:p>
    <w:p w14:paraId="76921822" w14:textId="77777777" w:rsidR="003F386D" w:rsidRPr="00E17EAD" w:rsidRDefault="003F386D" w:rsidP="00003D06">
      <w:pPr>
        <w:rPr>
          <w:rFonts w:ascii="Arial" w:hAnsi="Arial" w:cs="Arial"/>
          <w:b/>
          <w:bCs/>
          <w:i/>
          <w:iCs/>
        </w:rPr>
      </w:pPr>
    </w:p>
    <w:p w14:paraId="5DB4CE74" w14:textId="77777777" w:rsidR="003F386D" w:rsidRPr="00E17EAD" w:rsidRDefault="003F386D" w:rsidP="00003D06">
      <w:pPr>
        <w:rPr>
          <w:rFonts w:ascii="Arial" w:hAnsi="Arial" w:cs="Arial"/>
          <w:b/>
          <w:bCs/>
          <w:i/>
          <w:iCs/>
        </w:rPr>
      </w:pPr>
    </w:p>
    <w:p w14:paraId="7C612CF3" w14:textId="77777777" w:rsidR="003F386D" w:rsidRPr="00E17EAD" w:rsidRDefault="003F386D" w:rsidP="00003D06">
      <w:pPr>
        <w:rPr>
          <w:rFonts w:ascii="Arial" w:hAnsi="Arial" w:cs="Arial"/>
          <w:b/>
          <w:bCs/>
          <w:i/>
          <w:iCs/>
        </w:rPr>
      </w:pPr>
    </w:p>
    <w:p w14:paraId="37066D4D" w14:textId="77777777" w:rsidR="003F386D" w:rsidRPr="00E17EAD" w:rsidRDefault="003F386D" w:rsidP="00003D06">
      <w:pPr>
        <w:rPr>
          <w:rFonts w:ascii="Arial" w:hAnsi="Arial" w:cs="Arial"/>
          <w:b/>
          <w:bCs/>
          <w:i/>
          <w:iCs/>
        </w:rPr>
      </w:pPr>
    </w:p>
    <w:p w14:paraId="0C9BE2BD" w14:textId="77777777" w:rsidR="003F386D" w:rsidRPr="00E17EAD" w:rsidRDefault="003F386D" w:rsidP="00003D06">
      <w:pPr>
        <w:rPr>
          <w:rFonts w:ascii="Arial" w:hAnsi="Arial" w:cs="Arial"/>
          <w:b/>
          <w:bCs/>
          <w:i/>
          <w:iCs/>
        </w:rPr>
      </w:pPr>
    </w:p>
    <w:p w14:paraId="5356363D" w14:textId="77777777" w:rsidR="003F386D" w:rsidRPr="00E17EAD" w:rsidRDefault="003F386D" w:rsidP="00003D06">
      <w:pPr>
        <w:rPr>
          <w:rFonts w:ascii="Arial" w:hAnsi="Arial" w:cs="Arial"/>
          <w:b/>
          <w:bCs/>
          <w:i/>
          <w:iCs/>
        </w:rPr>
      </w:pPr>
    </w:p>
    <w:p w14:paraId="2D6BAA3D" w14:textId="77777777" w:rsidR="003F386D" w:rsidRPr="00E17EAD" w:rsidRDefault="003F386D" w:rsidP="00003D06">
      <w:pPr>
        <w:rPr>
          <w:rFonts w:ascii="Arial" w:hAnsi="Arial" w:cs="Arial"/>
          <w:b/>
          <w:bCs/>
          <w:i/>
          <w:iCs/>
        </w:rPr>
      </w:pPr>
    </w:p>
    <w:p w14:paraId="166EA51A" w14:textId="77777777" w:rsidR="00046044" w:rsidRPr="00E17EAD" w:rsidRDefault="00046044" w:rsidP="00003D06">
      <w:pPr>
        <w:rPr>
          <w:rFonts w:ascii="Arial" w:hAnsi="Arial" w:cs="Arial"/>
          <w:b/>
          <w:bCs/>
          <w:i/>
          <w:iCs/>
          <w:color w:val="333399"/>
        </w:rPr>
      </w:pPr>
    </w:p>
    <w:p w14:paraId="2DC0A01A" w14:textId="77777777" w:rsidR="00046044" w:rsidRPr="00E17EAD" w:rsidRDefault="00046044" w:rsidP="00003D06">
      <w:pPr>
        <w:rPr>
          <w:rFonts w:ascii="Arial" w:hAnsi="Arial" w:cs="Arial"/>
          <w:b/>
          <w:bCs/>
          <w:i/>
          <w:iCs/>
          <w:color w:val="333399"/>
        </w:rPr>
      </w:pPr>
    </w:p>
    <w:p w14:paraId="51CACE20" w14:textId="77777777" w:rsidR="00046044" w:rsidRPr="00E17EAD" w:rsidRDefault="00715415" w:rsidP="00003D06">
      <w:pPr>
        <w:tabs>
          <w:tab w:val="left" w:pos="3645"/>
        </w:tabs>
        <w:jc w:val="center"/>
        <w:rPr>
          <w:rFonts w:ascii="Arial" w:hAnsi="Arial" w:cs="Arial"/>
          <w:b/>
          <w:bCs/>
          <w:i/>
          <w:iCs/>
          <w:color w:val="333399"/>
        </w:rPr>
      </w:pPr>
      <w:r w:rsidRPr="00E17EAD">
        <w:rPr>
          <w:rFonts w:ascii="Arial" w:hAnsi="Arial" w:cs="Arial"/>
          <w:b/>
          <w:bCs/>
          <w:i/>
          <w:iCs/>
          <w:noProof/>
          <w:color w:val="333399"/>
        </w:rPr>
        <w:drawing>
          <wp:inline distT="0" distB="0" distL="0" distR="0" wp14:anchorId="3C53CC8B" wp14:editId="75DAC769">
            <wp:extent cx="1905000" cy="1428750"/>
            <wp:effectExtent l="38100" t="0" r="19050" b="419100"/>
            <wp:docPr id="1587" name="Рисунок 1586" descr="J7HDICATWIBZLCA4XOO4LCA5ZGUK3CAQXMY7FCA80HS07CAJC42BOCALGICI3CAOICI8RCA75Y4TTCA0IGRP8CANE3F6NCAZ1H6SWCAWZX05OCAJJ4SC1CAUR6QTFCAHIQ1D2CAOO111TCAOZD8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HDICATWIBZLCA4XOO4LCA5ZGUK3CAQXMY7FCA80HS07CAJC42BOCALGICI3CAOICI8RCA75Y4TTCA0IGRP8CANE3F6NCAZ1H6SWCAWZX05OCAJJ4SC1CAUR6QTFCAHIQ1D2CAOO111TCAOZD8WV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C5282CE" w14:textId="77777777" w:rsidR="00046044" w:rsidRPr="00E17EAD" w:rsidRDefault="00046044" w:rsidP="00003D06">
      <w:pPr>
        <w:rPr>
          <w:rFonts w:ascii="Arial" w:hAnsi="Arial" w:cs="Arial"/>
          <w:b/>
          <w:bCs/>
          <w:i/>
          <w:iCs/>
          <w:color w:val="333399"/>
        </w:rPr>
      </w:pPr>
    </w:p>
    <w:p w14:paraId="3471093B" w14:textId="77777777" w:rsidR="00046044" w:rsidRPr="00E17EAD" w:rsidRDefault="00046044" w:rsidP="00003D06">
      <w:pPr>
        <w:rPr>
          <w:rFonts w:ascii="Arial" w:hAnsi="Arial" w:cs="Arial"/>
          <w:b/>
          <w:bCs/>
          <w:i/>
          <w:iCs/>
          <w:color w:val="333399"/>
        </w:rPr>
      </w:pPr>
    </w:p>
    <w:p w14:paraId="6F7BE197" w14:textId="77777777" w:rsidR="00196A8D" w:rsidRPr="00E17EAD" w:rsidRDefault="00196A8D" w:rsidP="00003D06">
      <w:pPr>
        <w:rPr>
          <w:rFonts w:ascii="Arial" w:hAnsi="Arial" w:cs="Arial"/>
          <w:b/>
          <w:bCs/>
          <w:i/>
          <w:iCs/>
          <w:color w:val="333399"/>
        </w:rPr>
      </w:pPr>
    </w:p>
    <w:p w14:paraId="7E8A50CB" w14:textId="77777777" w:rsidR="00B808DB" w:rsidRPr="00E17EAD" w:rsidRDefault="00B808DB" w:rsidP="00003D06">
      <w:pPr>
        <w:pStyle w:val="4"/>
        <w:ind w:right="0"/>
        <w:rPr>
          <w:rFonts w:ascii="Arial" w:hAnsi="Arial" w:cs="Arial"/>
          <w:color w:val="000080"/>
          <w:szCs w:val="24"/>
          <w:u w:val="single"/>
        </w:rPr>
      </w:pPr>
    </w:p>
    <w:p w14:paraId="1B4A6E2A" w14:textId="77777777" w:rsidR="00410B69" w:rsidRDefault="00410B69" w:rsidP="00003D06">
      <w:pPr>
        <w:pStyle w:val="4"/>
        <w:ind w:right="0"/>
        <w:rPr>
          <w:rFonts w:ascii="Arial" w:hAnsi="Arial" w:cs="Arial"/>
          <w:color w:val="000080"/>
          <w:szCs w:val="24"/>
          <w:u w:val="single"/>
        </w:rPr>
      </w:pPr>
    </w:p>
    <w:p w14:paraId="117102D3" w14:textId="77777777" w:rsidR="004D3097" w:rsidRDefault="004D3097" w:rsidP="00003D06"/>
    <w:p w14:paraId="378609A8" w14:textId="77777777" w:rsidR="00A52414" w:rsidRDefault="00A52414" w:rsidP="00003D06"/>
    <w:p w14:paraId="2C2D43EE" w14:textId="77777777" w:rsidR="00A52414" w:rsidRDefault="00A52414" w:rsidP="00003D06"/>
    <w:p w14:paraId="5F93C964" w14:textId="77777777" w:rsidR="00A52414" w:rsidRDefault="00A52414" w:rsidP="00003D06"/>
    <w:p w14:paraId="43A1E98E" w14:textId="77777777" w:rsidR="00A52414" w:rsidRDefault="00A52414" w:rsidP="00003D06"/>
    <w:p w14:paraId="3589B977" w14:textId="77777777" w:rsidR="009F6827" w:rsidRDefault="009F6827" w:rsidP="00003D06"/>
    <w:p w14:paraId="7F9CCBA4" w14:textId="77777777" w:rsidR="00BD7AC4" w:rsidRDefault="00BD7AC4" w:rsidP="00003D06"/>
    <w:p w14:paraId="3D3D425F" w14:textId="77777777" w:rsidR="00C63395" w:rsidRDefault="00C63395" w:rsidP="00003D06"/>
    <w:p w14:paraId="722810A6" w14:textId="77777777" w:rsidR="00C63395" w:rsidRDefault="00C63395" w:rsidP="00003D06"/>
    <w:p w14:paraId="06139DDB" w14:textId="77777777" w:rsidR="00C63395" w:rsidRDefault="00C63395" w:rsidP="00003D06"/>
    <w:p w14:paraId="399B7D40" w14:textId="77777777" w:rsidR="00C63395" w:rsidRDefault="00C63395" w:rsidP="00003D06"/>
    <w:p w14:paraId="10EE0F6F" w14:textId="77777777" w:rsidR="00CD2F24" w:rsidRDefault="00CD2F24" w:rsidP="00003D06"/>
    <w:p w14:paraId="17D2DC5C" w14:textId="77777777" w:rsidR="00CD2F24" w:rsidRPr="00B62CA5" w:rsidRDefault="00CD2F24" w:rsidP="00003D06">
      <w:pPr>
        <w:jc w:val="center"/>
        <w:rPr>
          <w:b/>
          <w:color w:val="984806" w:themeColor="accent6" w:themeShade="80"/>
          <w:sz w:val="28"/>
          <w:szCs w:val="28"/>
        </w:rPr>
      </w:pPr>
      <w:r w:rsidRPr="00725D5C">
        <w:rPr>
          <w:b/>
          <w:sz w:val="28"/>
          <w:szCs w:val="28"/>
        </w:rPr>
        <w:lastRenderedPageBreak/>
        <w:t xml:space="preserve">Эталоны ответов к тестовым </w:t>
      </w:r>
      <w:r w:rsidRPr="00B62CA5">
        <w:rPr>
          <w:b/>
          <w:color w:val="984806" w:themeColor="accent6" w:themeShade="80"/>
          <w:sz w:val="28"/>
          <w:szCs w:val="28"/>
        </w:rPr>
        <w:t>заданиям №1</w:t>
      </w:r>
    </w:p>
    <w:p w14:paraId="0F5C7065" w14:textId="77777777" w:rsidR="00CD2F24" w:rsidRPr="00725D5C" w:rsidRDefault="00CD2F24" w:rsidP="00003D06">
      <w:pPr>
        <w:jc w:val="center"/>
        <w:rPr>
          <w:b/>
          <w:bCs/>
          <w:iCs/>
          <w:sz w:val="28"/>
          <w:szCs w:val="28"/>
        </w:rPr>
      </w:pPr>
      <w:r w:rsidRPr="00725D5C">
        <w:rPr>
          <w:b/>
          <w:sz w:val="28"/>
          <w:szCs w:val="28"/>
        </w:rPr>
        <w:t xml:space="preserve"> </w:t>
      </w:r>
      <w:r w:rsidRPr="00725D5C">
        <w:rPr>
          <w:b/>
          <w:bCs/>
          <w:iCs/>
          <w:sz w:val="28"/>
          <w:szCs w:val="28"/>
        </w:rPr>
        <w:t>по проверке и коррекции исходного уровня</w:t>
      </w:r>
    </w:p>
    <w:p w14:paraId="394BAAF7" w14:textId="77777777" w:rsidR="009628F6" w:rsidRDefault="00CD2F24" w:rsidP="009628F6">
      <w:pPr>
        <w:jc w:val="center"/>
        <w:rPr>
          <w:b/>
          <w:bCs/>
          <w:iCs/>
          <w:sz w:val="28"/>
          <w:szCs w:val="28"/>
        </w:rPr>
      </w:pPr>
      <w:r w:rsidRPr="00725D5C">
        <w:rPr>
          <w:b/>
          <w:bCs/>
          <w:iCs/>
          <w:sz w:val="28"/>
          <w:szCs w:val="28"/>
        </w:rPr>
        <w:t xml:space="preserve">знаний по теме </w:t>
      </w:r>
      <w:r w:rsidR="009628F6" w:rsidRPr="009628F6">
        <w:rPr>
          <w:b/>
          <w:bCs/>
          <w:iCs/>
          <w:sz w:val="28"/>
          <w:szCs w:val="28"/>
        </w:rPr>
        <w:t xml:space="preserve">«Возможные осложнения и их профилактика </w:t>
      </w:r>
      <w:proofErr w:type="gramStart"/>
      <w:r w:rsidR="009628F6" w:rsidRPr="009628F6">
        <w:rPr>
          <w:b/>
          <w:bCs/>
          <w:iCs/>
          <w:sz w:val="28"/>
          <w:szCs w:val="28"/>
        </w:rPr>
        <w:t>при</w:t>
      </w:r>
      <w:proofErr w:type="gramEnd"/>
    </w:p>
    <w:p w14:paraId="6850844B" w14:textId="26EA8DE3" w:rsidR="00CD2F24" w:rsidRPr="009628F6" w:rsidRDefault="009628F6" w:rsidP="009628F6">
      <w:pPr>
        <w:jc w:val="center"/>
        <w:rPr>
          <w:b/>
          <w:bCs/>
          <w:iCs/>
          <w:sz w:val="28"/>
          <w:szCs w:val="28"/>
        </w:rPr>
      </w:pPr>
      <w:r w:rsidRPr="009628F6">
        <w:rPr>
          <w:b/>
          <w:bCs/>
          <w:iCs/>
          <w:sz w:val="28"/>
          <w:szCs w:val="28"/>
        </w:rPr>
        <w:t xml:space="preserve"> </w:t>
      </w:r>
      <w:proofErr w:type="gramStart"/>
      <w:r w:rsidRPr="009628F6">
        <w:rPr>
          <w:b/>
          <w:bCs/>
          <w:iCs/>
          <w:sz w:val="28"/>
          <w:szCs w:val="28"/>
        </w:rPr>
        <w:t>выполнении</w:t>
      </w:r>
      <w:proofErr w:type="gramEnd"/>
      <w:r w:rsidRPr="009628F6">
        <w:rPr>
          <w:b/>
          <w:bCs/>
          <w:iCs/>
          <w:sz w:val="28"/>
          <w:szCs w:val="28"/>
        </w:rPr>
        <w:t xml:space="preserve"> внутримышечной инъекции»</w:t>
      </w:r>
    </w:p>
    <w:p w14:paraId="73F01486" w14:textId="77777777" w:rsidR="00CD2F24" w:rsidRPr="00725D5C" w:rsidRDefault="00CD2F24" w:rsidP="00003D06">
      <w:pPr>
        <w:jc w:val="center"/>
        <w:rPr>
          <w:b/>
          <w:sz w:val="28"/>
          <w:szCs w:val="28"/>
        </w:rPr>
      </w:pPr>
    </w:p>
    <w:p w14:paraId="5C504C5E" w14:textId="77777777" w:rsidR="00CD2F24" w:rsidRPr="00725D5C" w:rsidRDefault="00CD2F24" w:rsidP="00003D06">
      <w:pPr>
        <w:jc w:val="center"/>
        <w:rPr>
          <w:b/>
          <w:i/>
          <w:sz w:val="28"/>
          <w:szCs w:val="28"/>
        </w:rPr>
      </w:pPr>
    </w:p>
    <w:p w14:paraId="0F8E9D60" w14:textId="77777777" w:rsidR="00CD2F24" w:rsidRPr="00725D5C" w:rsidRDefault="00CD2F24" w:rsidP="00003D06">
      <w:pPr>
        <w:jc w:val="center"/>
        <w:rPr>
          <w:i/>
          <w:sz w:val="28"/>
          <w:szCs w:val="28"/>
        </w:rPr>
      </w:pPr>
    </w:p>
    <w:p w14:paraId="114949A9" w14:textId="1DFAC1CF" w:rsidR="00CD2F24" w:rsidRPr="00A65B85" w:rsidRDefault="00A65B85" w:rsidP="00CD424E">
      <w:pPr>
        <w:pStyle w:val="af5"/>
        <w:numPr>
          <w:ilvl w:val="2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65B85">
        <w:rPr>
          <w:rFonts w:ascii="Times New Roman" w:hAnsi="Times New Roman" w:cs="Times New Roman"/>
          <w:sz w:val="28"/>
          <w:szCs w:val="28"/>
        </w:rPr>
        <w:t>– 1</w:t>
      </w:r>
    </w:p>
    <w:p w14:paraId="094341C2" w14:textId="06519A8C" w:rsidR="00A65B85" w:rsidRPr="00A65B85" w:rsidRDefault="00A65B85" w:rsidP="00CD424E">
      <w:pPr>
        <w:pStyle w:val="af5"/>
        <w:numPr>
          <w:ilvl w:val="2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65B85">
        <w:rPr>
          <w:rFonts w:ascii="Times New Roman" w:hAnsi="Times New Roman" w:cs="Times New Roman"/>
          <w:sz w:val="28"/>
          <w:szCs w:val="28"/>
        </w:rPr>
        <w:t>– 2</w:t>
      </w:r>
    </w:p>
    <w:p w14:paraId="37E9DF7E" w14:textId="0D949487" w:rsidR="00A65B85" w:rsidRPr="00A65B85" w:rsidRDefault="00A65B85" w:rsidP="00CD424E">
      <w:pPr>
        <w:pStyle w:val="af5"/>
        <w:numPr>
          <w:ilvl w:val="2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65B85">
        <w:rPr>
          <w:rFonts w:ascii="Times New Roman" w:hAnsi="Times New Roman" w:cs="Times New Roman"/>
          <w:sz w:val="28"/>
          <w:szCs w:val="28"/>
        </w:rPr>
        <w:t>– 1</w:t>
      </w:r>
    </w:p>
    <w:p w14:paraId="03A29147" w14:textId="5ABF691E" w:rsidR="00A65B85" w:rsidRPr="00A65B85" w:rsidRDefault="00A65B85" w:rsidP="00CD424E">
      <w:pPr>
        <w:pStyle w:val="af5"/>
        <w:numPr>
          <w:ilvl w:val="2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65B85">
        <w:rPr>
          <w:rFonts w:ascii="Times New Roman" w:hAnsi="Times New Roman" w:cs="Times New Roman"/>
          <w:sz w:val="28"/>
          <w:szCs w:val="28"/>
        </w:rPr>
        <w:t>– 1</w:t>
      </w:r>
    </w:p>
    <w:p w14:paraId="1812B5D1" w14:textId="0EC755C1" w:rsidR="00A65B85" w:rsidRPr="00A65B85" w:rsidRDefault="00A65B85" w:rsidP="00CD424E">
      <w:pPr>
        <w:pStyle w:val="af5"/>
        <w:numPr>
          <w:ilvl w:val="2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65B85">
        <w:rPr>
          <w:rFonts w:ascii="Times New Roman" w:hAnsi="Times New Roman" w:cs="Times New Roman"/>
          <w:sz w:val="28"/>
          <w:szCs w:val="28"/>
        </w:rPr>
        <w:t>– 3</w:t>
      </w:r>
    </w:p>
    <w:p w14:paraId="7C309483" w14:textId="5E4286B7" w:rsidR="00A65B85" w:rsidRPr="00A65B85" w:rsidRDefault="00A65B85" w:rsidP="00CD424E">
      <w:pPr>
        <w:pStyle w:val="af5"/>
        <w:numPr>
          <w:ilvl w:val="2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65B85">
        <w:rPr>
          <w:rFonts w:ascii="Times New Roman" w:hAnsi="Times New Roman" w:cs="Times New Roman"/>
          <w:sz w:val="28"/>
          <w:szCs w:val="28"/>
        </w:rPr>
        <w:t>– 2</w:t>
      </w:r>
    </w:p>
    <w:p w14:paraId="103174D4" w14:textId="669145DD" w:rsidR="00A65B85" w:rsidRPr="00A65B85" w:rsidRDefault="00A65B85" w:rsidP="00CD424E">
      <w:pPr>
        <w:pStyle w:val="af5"/>
        <w:numPr>
          <w:ilvl w:val="2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65B85">
        <w:rPr>
          <w:rFonts w:ascii="Times New Roman" w:hAnsi="Times New Roman" w:cs="Times New Roman"/>
          <w:sz w:val="28"/>
          <w:szCs w:val="28"/>
        </w:rPr>
        <w:t>– 2</w:t>
      </w:r>
    </w:p>
    <w:p w14:paraId="3936F60B" w14:textId="0A42EF3D" w:rsidR="00A65B85" w:rsidRPr="00A65B85" w:rsidRDefault="00A65B85" w:rsidP="00CD424E">
      <w:pPr>
        <w:pStyle w:val="af5"/>
        <w:numPr>
          <w:ilvl w:val="2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65B85">
        <w:rPr>
          <w:rFonts w:ascii="Times New Roman" w:hAnsi="Times New Roman" w:cs="Times New Roman"/>
          <w:sz w:val="28"/>
          <w:szCs w:val="28"/>
        </w:rPr>
        <w:t>– 1</w:t>
      </w:r>
    </w:p>
    <w:p w14:paraId="6E321D21" w14:textId="169B6A7C" w:rsidR="00A65B85" w:rsidRPr="00A65B85" w:rsidRDefault="00A65B85" w:rsidP="00CD424E">
      <w:pPr>
        <w:pStyle w:val="af5"/>
        <w:numPr>
          <w:ilvl w:val="2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65B85">
        <w:rPr>
          <w:rFonts w:ascii="Times New Roman" w:hAnsi="Times New Roman" w:cs="Times New Roman"/>
          <w:sz w:val="28"/>
          <w:szCs w:val="28"/>
        </w:rPr>
        <w:t>– 2</w:t>
      </w:r>
    </w:p>
    <w:p w14:paraId="44E0AB3C" w14:textId="5709739A" w:rsidR="00A65B85" w:rsidRPr="00A65B85" w:rsidRDefault="00A65B85" w:rsidP="00CD424E">
      <w:pPr>
        <w:pStyle w:val="af5"/>
        <w:numPr>
          <w:ilvl w:val="2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65B85">
        <w:rPr>
          <w:rFonts w:ascii="Times New Roman" w:hAnsi="Times New Roman" w:cs="Times New Roman"/>
          <w:sz w:val="28"/>
          <w:szCs w:val="28"/>
        </w:rPr>
        <w:t xml:space="preserve">– 4 </w:t>
      </w:r>
    </w:p>
    <w:p w14:paraId="439B95D6" w14:textId="77777777" w:rsidR="00CD2F24" w:rsidRPr="00725D5C" w:rsidRDefault="00CD2F24" w:rsidP="00003D06">
      <w:pPr>
        <w:ind w:left="1134"/>
        <w:jc w:val="center"/>
        <w:rPr>
          <w:sz w:val="28"/>
          <w:szCs w:val="28"/>
        </w:rPr>
      </w:pPr>
    </w:p>
    <w:p w14:paraId="42D00A7C" w14:textId="77777777" w:rsidR="00CD2F24" w:rsidRPr="00725D5C" w:rsidRDefault="00CD2F24" w:rsidP="00003D06">
      <w:pPr>
        <w:ind w:left="1134"/>
        <w:jc w:val="center"/>
        <w:rPr>
          <w:sz w:val="28"/>
          <w:szCs w:val="28"/>
        </w:rPr>
      </w:pPr>
    </w:p>
    <w:p w14:paraId="422F056C" w14:textId="77777777" w:rsidR="00CD2F24" w:rsidRPr="00725D5C" w:rsidRDefault="00CD2F24" w:rsidP="00003D06">
      <w:pPr>
        <w:ind w:left="1134"/>
        <w:jc w:val="center"/>
        <w:rPr>
          <w:sz w:val="28"/>
          <w:szCs w:val="28"/>
        </w:rPr>
      </w:pPr>
    </w:p>
    <w:p w14:paraId="20EFD9ED" w14:textId="77777777" w:rsidR="00CD2F24" w:rsidRPr="00725D5C" w:rsidRDefault="00CD2F24" w:rsidP="00003D06">
      <w:pPr>
        <w:ind w:left="1134"/>
        <w:rPr>
          <w:rFonts w:ascii="Arial" w:hAnsi="Arial"/>
          <w:b/>
          <w:sz w:val="28"/>
          <w:szCs w:val="28"/>
        </w:rPr>
      </w:pPr>
    </w:p>
    <w:p w14:paraId="2C881CD6" w14:textId="77777777" w:rsidR="00CD2F24" w:rsidRPr="00725D5C" w:rsidRDefault="00CD2F24" w:rsidP="00003D06">
      <w:pPr>
        <w:ind w:left="1134"/>
        <w:rPr>
          <w:b/>
          <w:bCs/>
          <w:iCs/>
          <w:sz w:val="28"/>
          <w:szCs w:val="28"/>
        </w:rPr>
      </w:pPr>
      <w:r w:rsidRPr="00725D5C">
        <w:rPr>
          <w:b/>
          <w:bCs/>
          <w:iCs/>
          <w:sz w:val="28"/>
          <w:szCs w:val="28"/>
        </w:rPr>
        <w:t>Критерии оценки:</w:t>
      </w:r>
    </w:p>
    <w:p w14:paraId="7CC6F902" w14:textId="77777777" w:rsidR="00CD2F24" w:rsidRPr="00725D5C" w:rsidRDefault="00CD2F24" w:rsidP="00003D06">
      <w:pPr>
        <w:ind w:left="1134"/>
        <w:rPr>
          <w:rFonts w:ascii="Arial" w:hAnsi="Arial" w:cs="Arial"/>
          <w:b/>
          <w:bCs/>
          <w:iCs/>
          <w:sz w:val="28"/>
          <w:szCs w:val="28"/>
        </w:rPr>
      </w:pPr>
    </w:p>
    <w:p w14:paraId="784BB590" w14:textId="18320069" w:rsidR="00CD2F24" w:rsidRPr="00725D5C" w:rsidRDefault="00CD2F24" w:rsidP="00003D06">
      <w:pPr>
        <w:ind w:left="1134"/>
        <w:rPr>
          <w:iCs/>
          <w:sz w:val="28"/>
          <w:szCs w:val="28"/>
        </w:rPr>
      </w:pPr>
      <w:r w:rsidRPr="00725D5C">
        <w:rPr>
          <w:iCs/>
          <w:sz w:val="28"/>
          <w:szCs w:val="28"/>
        </w:rPr>
        <w:t>«5» - 9</w:t>
      </w:r>
      <w:r w:rsidR="00A65B85">
        <w:rPr>
          <w:iCs/>
          <w:sz w:val="28"/>
          <w:szCs w:val="28"/>
        </w:rPr>
        <w:t>0% правильных ответов (допустимо</w:t>
      </w:r>
      <w:r w:rsidRPr="00725D5C">
        <w:rPr>
          <w:iCs/>
          <w:sz w:val="28"/>
          <w:szCs w:val="28"/>
        </w:rPr>
        <w:t xml:space="preserve"> </w:t>
      </w:r>
      <w:r w:rsidR="00A65B85">
        <w:rPr>
          <w:iCs/>
          <w:sz w:val="28"/>
          <w:szCs w:val="28"/>
        </w:rPr>
        <w:t>0-</w:t>
      </w:r>
      <w:r w:rsidRPr="00725D5C">
        <w:rPr>
          <w:iCs/>
          <w:sz w:val="28"/>
          <w:szCs w:val="28"/>
        </w:rPr>
        <w:t>1 ошибка)</w:t>
      </w:r>
    </w:p>
    <w:p w14:paraId="0B814EA0" w14:textId="77777777" w:rsidR="00CD2F24" w:rsidRPr="00725D5C" w:rsidRDefault="00CD2F24" w:rsidP="00003D06">
      <w:pPr>
        <w:ind w:left="1134"/>
        <w:rPr>
          <w:iCs/>
          <w:sz w:val="28"/>
          <w:szCs w:val="28"/>
        </w:rPr>
      </w:pPr>
      <w:r w:rsidRPr="00725D5C">
        <w:rPr>
          <w:iCs/>
          <w:sz w:val="28"/>
          <w:szCs w:val="28"/>
        </w:rPr>
        <w:t>«4» - 80-89 % правильных ответов (допустимо 2  ошибки)</w:t>
      </w:r>
    </w:p>
    <w:p w14:paraId="7AB20698" w14:textId="77777777" w:rsidR="00CD2F24" w:rsidRPr="00725D5C" w:rsidRDefault="00CD2F24" w:rsidP="00003D06">
      <w:pPr>
        <w:ind w:left="1134"/>
        <w:rPr>
          <w:iCs/>
          <w:sz w:val="28"/>
          <w:szCs w:val="28"/>
        </w:rPr>
      </w:pPr>
      <w:r w:rsidRPr="00725D5C">
        <w:rPr>
          <w:iCs/>
          <w:sz w:val="28"/>
          <w:szCs w:val="28"/>
        </w:rPr>
        <w:t xml:space="preserve">«3» - 79-70 % правильных ответов (допустимо 3   ошибки) </w:t>
      </w:r>
    </w:p>
    <w:p w14:paraId="1AB3F772" w14:textId="77777777" w:rsidR="00CD2F24" w:rsidRPr="00725D5C" w:rsidRDefault="00CD2F24" w:rsidP="00003D06">
      <w:pPr>
        <w:ind w:left="1134"/>
        <w:rPr>
          <w:iCs/>
          <w:sz w:val="28"/>
          <w:szCs w:val="28"/>
        </w:rPr>
      </w:pPr>
      <w:r w:rsidRPr="00725D5C">
        <w:rPr>
          <w:iCs/>
          <w:sz w:val="28"/>
          <w:szCs w:val="28"/>
        </w:rPr>
        <w:t>«2» - менее 70 % правильных ответов (более 3 ошибок)</w:t>
      </w:r>
    </w:p>
    <w:p w14:paraId="05289E91" w14:textId="77777777" w:rsidR="00CD2F24" w:rsidRPr="00CD2F24" w:rsidRDefault="00CD2F24" w:rsidP="00003D06">
      <w:pPr>
        <w:rPr>
          <w:iCs/>
        </w:rPr>
      </w:pPr>
    </w:p>
    <w:p w14:paraId="0257E577" w14:textId="77777777" w:rsidR="00CD2F24" w:rsidRDefault="00CD2F24" w:rsidP="00003D06">
      <w:pPr>
        <w:rPr>
          <w:i/>
          <w:iCs/>
          <w:sz w:val="22"/>
          <w:szCs w:val="28"/>
        </w:rPr>
      </w:pPr>
    </w:p>
    <w:p w14:paraId="010AAFF8" w14:textId="77777777" w:rsidR="00B71CEF" w:rsidRDefault="00B71CEF" w:rsidP="00003D06"/>
    <w:p w14:paraId="120D773E" w14:textId="77777777" w:rsidR="00BD7AC4" w:rsidRDefault="00BD7AC4" w:rsidP="00003D06"/>
    <w:p w14:paraId="29A44E33" w14:textId="77777777" w:rsidR="00BD7AC4" w:rsidRDefault="00BD7AC4" w:rsidP="00003D06"/>
    <w:p w14:paraId="1F58C896" w14:textId="77777777" w:rsidR="00BD7AC4" w:rsidRDefault="00BD7AC4" w:rsidP="00003D06"/>
    <w:p w14:paraId="2C13E82D" w14:textId="77777777" w:rsidR="00BD7AC4" w:rsidRDefault="00BD7AC4" w:rsidP="00003D06"/>
    <w:p w14:paraId="12BEDD58" w14:textId="77777777" w:rsidR="00BD7AC4" w:rsidRDefault="00BD7AC4" w:rsidP="00003D06"/>
    <w:p w14:paraId="3F3E2806" w14:textId="77777777" w:rsidR="00BD7AC4" w:rsidRDefault="00BD7AC4" w:rsidP="00003D06"/>
    <w:p w14:paraId="4E924AB7" w14:textId="77777777" w:rsidR="00BD7AC4" w:rsidRDefault="00BD7AC4" w:rsidP="00003D06"/>
    <w:p w14:paraId="5D4934D5" w14:textId="77777777" w:rsidR="00763306" w:rsidRDefault="00763306" w:rsidP="00003D06"/>
    <w:p w14:paraId="4DDDF21F" w14:textId="77777777" w:rsidR="00CD2F24" w:rsidRDefault="00CD2F24" w:rsidP="00003D06"/>
    <w:p w14:paraId="0F52143C" w14:textId="77777777" w:rsidR="009628F6" w:rsidRDefault="009628F6" w:rsidP="00003D06"/>
    <w:p w14:paraId="51468799" w14:textId="77777777" w:rsidR="00A65B85" w:rsidRDefault="00A65B85" w:rsidP="00003D06"/>
    <w:p w14:paraId="19CCCF0D" w14:textId="77777777" w:rsidR="00A65B85" w:rsidRDefault="00A65B85" w:rsidP="00003D06"/>
    <w:p w14:paraId="612FF0B9" w14:textId="77777777" w:rsidR="00A65B85" w:rsidRDefault="00A65B85" w:rsidP="00003D06"/>
    <w:p w14:paraId="481B9303" w14:textId="77777777" w:rsidR="00435E4D" w:rsidRPr="00CD2F24" w:rsidRDefault="00435E4D" w:rsidP="00003D06">
      <w:pPr>
        <w:rPr>
          <w:b/>
        </w:rPr>
      </w:pPr>
    </w:p>
    <w:p w14:paraId="569E7829" w14:textId="0852C568" w:rsidR="00CD2F24" w:rsidRPr="00725D5C" w:rsidRDefault="00CD2F24" w:rsidP="00003D06">
      <w:pPr>
        <w:ind w:left="850"/>
        <w:jc w:val="center"/>
        <w:rPr>
          <w:b/>
          <w:color w:val="C00000"/>
          <w:sz w:val="28"/>
          <w:szCs w:val="28"/>
        </w:rPr>
      </w:pPr>
      <w:r w:rsidRPr="00725D5C">
        <w:rPr>
          <w:b/>
          <w:sz w:val="28"/>
          <w:szCs w:val="28"/>
        </w:rPr>
        <w:lastRenderedPageBreak/>
        <w:t xml:space="preserve">Эталоны ответов к </w:t>
      </w:r>
      <w:r w:rsidR="00887561">
        <w:rPr>
          <w:b/>
          <w:sz w:val="28"/>
          <w:szCs w:val="28"/>
        </w:rPr>
        <w:t>терминологическому диктанту,</w:t>
      </w:r>
      <w:r w:rsidRPr="00725D5C">
        <w:rPr>
          <w:b/>
          <w:sz w:val="28"/>
          <w:szCs w:val="28"/>
        </w:rPr>
        <w:t xml:space="preserve"> </w:t>
      </w:r>
      <w:r w:rsidR="00887561">
        <w:rPr>
          <w:b/>
          <w:color w:val="984806" w:themeColor="accent6" w:themeShade="80"/>
          <w:sz w:val="28"/>
          <w:szCs w:val="28"/>
        </w:rPr>
        <w:t>задание</w:t>
      </w:r>
      <w:r w:rsidRPr="00B62CA5">
        <w:rPr>
          <w:b/>
          <w:color w:val="984806" w:themeColor="accent6" w:themeShade="80"/>
          <w:sz w:val="28"/>
          <w:szCs w:val="28"/>
        </w:rPr>
        <w:t xml:space="preserve"> №2</w:t>
      </w:r>
      <w:r w:rsidR="00887561">
        <w:rPr>
          <w:b/>
          <w:color w:val="984806" w:themeColor="accent6" w:themeShade="80"/>
          <w:sz w:val="28"/>
          <w:szCs w:val="28"/>
        </w:rPr>
        <w:t>,</w:t>
      </w:r>
      <w:r w:rsidRPr="00725D5C">
        <w:rPr>
          <w:b/>
          <w:color w:val="C00000"/>
          <w:sz w:val="28"/>
          <w:szCs w:val="28"/>
        </w:rPr>
        <w:t xml:space="preserve"> </w:t>
      </w:r>
    </w:p>
    <w:p w14:paraId="4D7C6850" w14:textId="193FD04C" w:rsidR="00CD2F24" w:rsidRPr="00725D5C" w:rsidRDefault="00CD2F24" w:rsidP="009628F6">
      <w:pPr>
        <w:ind w:left="850"/>
        <w:jc w:val="center"/>
        <w:rPr>
          <w:b/>
          <w:bCs/>
          <w:iCs/>
          <w:sz w:val="28"/>
          <w:szCs w:val="28"/>
        </w:rPr>
      </w:pPr>
      <w:r w:rsidRPr="00725D5C">
        <w:rPr>
          <w:b/>
          <w:sz w:val="28"/>
          <w:szCs w:val="28"/>
        </w:rPr>
        <w:t xml:space="preserve">на закрепление  темы </w:t>
      </w:r>
      <w:r w:rsidR="009628F6" w:rsidRPr="009628F6">
        <w:rPr>
          <w:b/>
          <w:bCs/>
          <w:iCs/>
          <w:sz w:val="28"/>
          <w:szCs w:val="28"/>
        </w:rPr>
        <w:t>«Возможные осложнения и их профилактика при выполнении внутримышечной инъекции»</w:t>
      </w:r>
    </w:p>
    <w:p w14:paraId="38BA91DD" w14:textId="77777777" w:rsidR="00CD2F24" w:rsidRPr="00725D5C" w:rsidRDefault="00CD2F24" w:rsidP="00003D06">
      <w:pPr>
        <w:ind w:left="850"/>
        <w:jc w:val="center"/>
        <w:rPr>
          <w:b/>
          <w:sz w:val="28"/>
          <w:szCs w:val="28"/>
        </w:rPr>
      </w:pPr>
    </w:p>
    <w:p w14:paraId="687AAC17" w14:textId="766A8C5C" w:rsidR="00CD2F24" w:rsidRPr="00725D5C" w:rsidRDefault="00D05740" w:rsidP="00D05740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F58C2" w:rsidRPr="00887561">
        <w:rPr>
          <w:b/>
          <w:sz w:val="28"/>
          <w:szCs w:val="28"/>
        </w:rPr>
        <w:t>б</w:t>
      </w:r>
      <w:r w:rsidR="00CD2F24" w:rsidRPr="00887561">
        <w:rPr>
          <w:b/>
          <w:sz w:val="28"/>
          <w:szCs w:val="28"/>
        </w:rPr>
        <w:t xml:space="preserve">)  </w:t>
      </w:r>
      <w:r w:rsidR="00AF58C2" w:rsidRPr="00887561">
        <w:rPr>
          <w:b/>
          <w:sz w:val="28"/>
          <w:szCs w:val="28"/>
        </w:rPr>
        <w:t>не</w:t>
      </w:r>
      <w:r w:rsidR="00CD2F24" w:rsidRPr="00887561">
        <w:rPr>
          <w:b/>
          <w:sz w:val="28"/>
          <w:szCs w:val="28"/>
        </w:rPr>
        <w:t>верно</w:t>
      </w:r>
      <w:r w:rsidR="00AF58C2">
        <w:rPr>
          <w:sz w:val="28"/>
          <w:szCs w:val="28"/>
        </w:rPr>
        <w:t xml:space="preserve">. </w:t>
      </w:r>
      <w:r w:rsidR="00AF58C2" w:rsidRPr="00C02BBF">
        <w:rPr>
          <w:i/>
          <w:sz w:val="28"/>
          <w:szCs w:val="28"/>
        </w:rPr>
        <w:t>Антисептика – это комплекс мероприятий по уничтожению микробной флоры попавшей в рану</w:t>
      </w:r>
    </w:p>
    <w:p w14:paraId="4528E245" w14:textId="7097AE50" w:rsidR="00CD2F24" w:rsidRPr="00725D5C" w:rsidRDefault="00D05740" w:rsidP="00D05740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F58C2" w:rsidRPr="00887561">
        <w:rPr>
          <w:b/>
          <w:sz w:val="28"/>
          <w:szCs w:val="28"/>
        </w:rPr>
        <w:t xml:space="preserve">а) </w:t>
      </w:r>
      <w:r w:rsidR="00CD2F24" w:rsidRPr="00887561">
        <w:rPr>
          <w:b/>
          <w:sz w:val="28"/>
          <w:szCs w:val="28"/>
        </w:rPr>
        <w:t>верно.</w:t>
      </w:r>
      <w:r w:rsidR="00CD2F24" w:rsidRPr="00725D5C">
        <w:rPr>
          <w:sz w:val="28"/>
          <w:szCs w:val="28"/>
        </w:rPr>
        <w:t xml:space="preserve"> </w:t>
      </w:r>
    </w:p>
    <w:p w14:paraId="4C7D4AD4" w14:textId="6A6BE75E" w:rsidR="00CD2F24" w:rsidRPr="00725D5C" w:rsidRDefault="00D05740" w:rsidP="00D05740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D2F24" w:rsidRPr="00887561">
        <w:rPr>
          <w:b/>
          <w:sz w:val="28"/>
          <w:szCs w:val="28"/>
        </w:rPr>
        <w:t>а)  верно</w:t>
      </w:r>
      <w:r w:rsidR="00887561">
        <w:rPr>
          <w:b/>
          <w:sz w:val="28"/>
          <w:szCs w:val="28"/>
        </w:rPr>
        <w:t>.</w:t>
      </w:r>
    </w:p>
    <w:p w14:paraId="7DAC9814" w14:textId="5C7792C3" w:rsidR="00CD2F24" w:rsidRPr="00AF58C2" w:rsidRDefault="00D05740" w:rsidP="00D05740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D2F24" w:rsidRPr="00887561">
        <w:rPr>
          <w:b/>
          <w:sz w:val="28"/>
          <w:szCs w:val="28"/>
        </w:rPr>
        <w:t>б) неверно.</w:t>
      </w:r>
      <w:r w:rsidR="00CD2F24" w:rsidRPr="00725D5C">
        <w:rPr>
          <w:sz w:val="28"/>
          <w:szCs w:val="28"/>
        </w:rPr>
        <w:t xml:space="preserve"> </w:t>
      </w:r>
      <w:proofErr w:type="spellStart"/>
      <w:r w:rsidR="00AF58C2" w:rsidRPr="00C02BBF">
        <w:rPr>
          <w:i/>
          <w:sz w:val="28"/>
          <w:szCs w:val="28"/>
        </w:rPr>
        <w:t>Деконтаминация</w:t>
      </w:r>
      <w:proofErr w:type="spellEnd"/>
      <w:r w:rsidR="00AF58C2" w:rsidRPr="00C02BBF">
        <w:rPr>
          <w:i/>
          <w:sz w:val="28"/>
          <w:szCs w:val="28"/>
        </w:rPr>
        <w:t xml:space="preserve"> - процесс удаления или уничтожения микроо</w:t>
      </w:r>
      <w:r w:rsidR="00AF58C2" w:rsidRPr="00C02BBF">
        <w:rPr>
          <w:i/>
          <w:sz w:val="28"/>
          <w:szCs w:val="28"/>
        </w:rPr>
        <w:t>р</w:t>
      </w:r>
      <w:r w:rsidR="00AF58C2" w:rsidRPr="00C02BBF">
        <w:rPr>
          <w:i/>
          <w:sz w:val="28"/>
          <w:szCs w:val="28"/>
        </w:rPr>
        <w:t>ганизмов с целью обезвреживания и защиты – дезинфекция, очистка, стерил</w:t>
      </w:r>
      <w:r w:rsidR="00AF58C2" w:rsidRPr="00C02BBF">
        <w:rPr>
          <w:i/>
          <w:sz w:val="28"/>
          <w:szCs w:val="28"/>
        </w:rPr>
        <w:t>и</w:t>
      </w:r>
      <w:r w:rsidR="00AF58C2" w:rsidRPr="00C02BBF">
        <w:rPr>
          <w:i/>
          <w:sz w:val="28"/>
          <w:szCs w:val="28"/>
        </w:rPr>
        <w:t>зация</w:t>
      </w:r>
      <w:r w:rsidR="00CD2F24" w:rsidRPr="00AF58C2">
        <w:rPr>
          <w:sz w:val="28"/>
          <w:szCs w:val="28"/>
        </w:rPr>
        <w:t>.</w:t>
      </w:r>
    </w:p>
    <w:p w14:paraId="0620F6BD" w14:textId="4897F104" w:rsidR="00CD2F24" w:rsidRPr="00725D5C" w:rsidRDefault="00D05740" w:rsidP="00D05740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D2F24" w:rsidRPr="00887561">
        <w:rPr>
          <w:b/>
          <w:sz w:val="28"/>
          <w:szCs w:val="28"/>
        </w:rPr>
        <w:t>а) верно</w:t>
      </w:r>
      <w:r w:rsidR="00887561">
        <w:rPr>
          <w:b/>
          <w:sz w:val="28"/>
          <w:szCs w:val="28"/>
        </w:rPr>
        <w:t>.</w:t>
      </w:r>
    </w:p>
    <w:p w14:paraId="46E5E532" w14:textId="063A3739" w:rsidR="00C02BBF" w:rsidRPr="003B1463" w:rsidRDefault="00D05740" w:rsidP="00D05740">
      <w:pPr>
        <w:ind w:right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</w:t>
      </w:r>
      <w:r w:rsidR="00CD2F24" w:rsidRPr="00887561">
        <w:rPr>
          <w:b/>
          <w:sz w:val="28"/>
          <w:szCs w:val="28"/>
        </w:rPr>
        <w:t>б) неверно.</w:t>
      </w:r>
      <w:r w:rsidR="00CD2F24" w:rsidRPr="00C02BBF">
        <w:rPr>
          <w:sz w:val="28"/>
          <w:szCs w:val="28"/>
        </w:rPr>
        <w:t xml:space="preserve"> </w:t>
      </w:r>
      <w:r w:rsidR="00C02BBF" w:rsidRPr="003B1463">
        <w:rPr>
          <w:i/>
          <w:sz w:val="28"/>
          <w:szCs w:val="28"/>
        </w:rPr>
        <w:t>Внутрибольничная инфекция - любое клинически распознаваемое заболевание, которое поражает больного в результате его обращения за м</w:t>
      </w:r>
      <w:r w:rsidR="00C02BBF" w:rsidRPr="003B1463">
        <w:rPr>
          <w:i/>
          <w:sz w:val="28"/>
          <w:szCs w:val="28"/>
        </w:rPr>
        <w:t>е</w:t>
      </w:r>
      <w:r w:rsidR="00C02BBF" w:rsidRPr="003B1463">
        <w:rPr>
          <w:i/>
          <w:sz w:val="28"/>
          <w:szCs w:val="28"/>
        </w:rPr>
        <w:t>дицинской помощью или инфекционное заболевание, которое поражает ме</w:t>
      </w:r>
      <w:r w:rsidR="00C02BBF" w:rsidRPr="003B1463">
        <w:rPr>
          <w:i/>
          <w:sz w:val="28"/>
          <w:szCs w:val="28"/>
        </w:rPr>
        <w:t>д</w:t>
      </w:r>
      <w:r w:rsidR="00C02BBF" w:rsidRPr="003B1463">
        <w:rPr>
          <w:i/>
          <w:sz w:val="28"/>
          <w:szCs w:val="28"/>
        </w:rPr>
        <w:t>работника  при выполнении профессионального долга</w:t>
      </w:r>
    </w:p>
    <w:p w14:paraId="405F18BF" w14:textId="026542ED" w:rsidR="00CD2F24" w:rsidRPr="00C02BBF" w:rsidRDefault="00D05740" w:rsidP="00D05740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CD2F24" w:rsidRPr="00887561">
        <w:rPr>
          <w:b/>
          <w:sz w:val="28"/>
          <w:szCs w:val="28"/>
        </w:rPr>
        <w:t>б) неверно.</w:t>
      </w:r>
      <w:r w:rsidR="00CD2F24" w:rsidRPr="00C02BBF">
        <w:rPr>
          <w:sz w:val="28"/>
          <w:szCs w:val="28"/>
        </w:rPr>
        <w:t xml:space="preserve"> </w:t>
      </w:r>
      <w:r w:rsidR="00C02BBF" w:rsidRPr="003B1463">
        <w:rPr>
          <w:i/>
          <w:sz w:val="28"/>
          <w:szCs w:val="28"/>
        </w:rPr>
        <w:t>Инвазивные процедуры - манипуляции, при которых нарушается целостность тканей, сосудов, полостей</w:t>
      </w:r>
      <w:r w:rsidR="003B1463">
        <w:rPr>
          <w:i/>
          <w:sz w:val="28"/>
          <w:szCs w:val="28"/>
        </w:rPr>
        <w:t>.</w:t>
      </w:r>
    </w:p>
    <w:p w14:paraId="1B453D84" w14:textId="08060790" w:rsidR="00CD2F24" w:rsidRPr="00725D5C" w:rsidRDefault="00D05740" w:rsidP="00D05740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CD2F24" w:rsidRPr="00887561">
        <w:rPr>
          <w:b/>
          <w:sz w:val="28"/>
          <w:szCs w:val="28"/>
        </w:rPr>
        <w:t>а) верно</w:t>
      </w:r>
      <w:r w:rsidR="00887561">
        <w:rPr>
          <w:b/>
          <w:sz w:val="28"/>
          <w:szCs w:val="28"/>
        </w:rPr>
        <w:t>.</w:t>
      </w:r>
    </w:p>
    <w:p w14:paraId="4A55BA88" w14:textId="6A5CE25F" w:rsidR="00CD2F24" w:rsidRPr="00725D5C" w:rsidRDefault="00D05740" w:rsidP="00D05740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CD2F24" w:rsidRPr="00887561">
        <w:rPr>
          <w:b/>
          <w:sz w:val="28"/>
          <w:szCs w:val="28"/>
        </w:rPr>
        <w:t>а) верно</w:t>
      </w:r>
      <w:r w:rsidR="00887561">
        <w:rPr>
          <w:b/>
          <w:sz w:val="28"/>
          <w:szCs w:val="28"/>
        </w:rPr>
        <w:t>.</w:t>
      </w:r>
    </w:p>
    <w:p w14:paraId="2A700B19" w14:textId="7951E2DF" w:rsidR="003B1463" w:rsidRPr="003B1463" w:rsidRDefault="00D05740" w:rsidP="00D05740">
      <w:pPr>
        <w:ind w:right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10. </w:t>
      </w:r>
      <w:r w:rsidR="00CD2F24" w:rsidRPr="00887561">
        <w:rPr>
          <w:b/>
          <w:sz w:val="28"/>
          <w:szCs w:val="28"/>
        </w:rPr>
        <w:t>б) неверно.</w:t>
      </w:r>
      <w:r w:rsidR="00CD2F24" w:rsidRPr="003B1463">
        <w:rPr>
          <w:sz w:val="28"/>
          <w:szCs w:val="28"/>
        </w:rPr>
        <w:t xml:space="preserve"> </w:t>
      </w:r>
      <w:r w:rsidR="003B1463" w:rsidRPr="003B1463">
        <w:rPr>
          <w:i/>
          <w:sz w:val="28"/>
          <w:szCs w:val="28"/>
        </w:rPr>
        <w:t>Наиболее подходящие места для проведения внутримышечной инъекции: мышцы ягодиц (средняя и малая ягодичная мышцы), мышцы бедра (латеральная широкая мышца).</w:t>
      </w:r>
    </w:p>
    <w:p w14:paraId="07D0789B" w14:textId="55798F59" w:rsidR="003B1463" w:rsidRDefault="00D05740" w:rsidP="00D05740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3B1463" w:rsidRPr="00887561">
        <w:rPr>
          <w:b/>
          <w:sz w:val="28"/>
          <w:szCs w:val="28"/>
        </w:rPr>
        <w:t>б) неверно.</w:t>
      </w:r>
      <w:r w:rsidRPr="00D05740">
        <w:t xml:space="preserve"> </w:t>
      </w:r>
      <w:r w:rsidRPr="00D05740">
        <w:rPr>
          <w:i/>
          <w:sz w:val="28"/>
          <w:szCs w:val="28"/>
        </w:rPr>
        <w:t>Пациент должен лежать на животе, при этом мышцы тела должны быть полностью расслаблены.</w:t>
      </w:r>
      <w:r w:rsidRPr="00D05740">
        <w:rPr>
          <w:sz w:val="28"/>
          <w:szCs w:val="28"/>
        </w:rPr>
        <w:t xml:space="preserve"> </w:t>
      </w:r>
    </w:p>
    <w:p w14:paraId="54ADE2FC" w14:textId="337D2738" w:rsidR="00CD2F24" w:rsidRPr="003B1463" w:rsidRDefault="00D05740" w:rsidP="00D05740">
      <w:pPr>
        <w:tabs>
          <w:tab w:val="num" w:pos="2160"/>
        </w:tabs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CD2F24" w:rsidRPr="00887561">
        <w:rPr>
          <w:b/>
          <w:sz w:val="28"/>
          <w:szCs w:val="28"/>
        </w:rPr>
        <w:t>б) неверно</w:t>
      </w:r>
      <w:r w:rsidR="003B1463" w:rsidRPr="00887561">
        <w:rPr>
          <w:b/>
          <w:sz w:val="28"/>
          <w:szCs w:val="28"/>
        </w:rPr>
        <w:t>.</w:t>
      </w:r>
      <w:r w:rsidR="00CD2F24" w:rsidRPr="003B1463">
        <w:rPr>
          <w:sz w:val="28"/>
          <w:szCs w:val="28"/>
        </w:rPr>
        <w:t xml:space="preserve"> </w:t>
      </w:r>
      <w:r w:rsidR="00CD2F24" w:rsidRPr="003B1463">
        <w:rPr>
          <w:b/>
          <w:sz w:val="28"/>
          <w:szCs w:val="28"/>
        </w:rPr>
        <w:t xml:space="preserve"> </w:t>
      </w:r>
      <w:r w:rsidRPr="00D05740">
        <w:rPr>
          <w:i/>
          <w:sz w:val="28"/>
          <w:szCs w:val="28"/>
        </w:rPr>
        <w:t>Максимальный объём внутримышечно вводимого лекарстве</w:t>
      </w:r>
      <w:r w:rsidRPr="00D05740">
        <w:rPr>
          <w:i/>
          <w:sz w:val="28"/>
          <w:szCs w:val="28"/>
        </w:rPr>
        <w:t>н</w:t>
      </w:r>
      <w:r w:rsidRPr="00D05740">
        <w:rPr>
          <w:i/>
          <w:sz w:val="28"/>
          <w:szCs w:val="28"/>
        </w:rPr>
        <w:t>ного вещества не должен превышать 10 мл</w:t>
      </w:r>
      <w:r>
        <w:rPr>
          <w:i/>
          <w:sz w:val="28"/>
          <w:szCs w:val="28"/>
        </w:rPr>
        <w:t>.</w:t>
      </w:r>
    </w:p>
    <w:p w14:paraId="2DE9CD91" w14:textId="635659AC" w:rsidR="00CD2F24" w:rsidRPr="00725D5C" w:rsidRDefault="00D05740" w:rsidP="00D05740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CD2F24" w:rsidRPr="00887561">
        <w:rPr>
          <w:b/>
          <w:sz w:val="28"/>
          <w:szCs w:val="28"/>
        </w:rPr>
        <w:t>б) неверно.</w:t>
      </w:r>
      <w:r w:rsidR="00CD2F24" w:rsidRPr="00725D5C">
        <w:rPr>
          <w:sz w:val="28"/>
          <w:szCs w:val="28"/>
        </w:rPr>
        <w:t xml:space="preserve"> </w:t>
      </w:r>
      <w:r w:rsidRPr="00D05740">
        <w:rPr>
          <w:i/>
          <w:sz w:val="28"/>
          <w:szCs w:val="28"/>
        </w:rPr>
        <w:t>Некроз тканей может возникнуть вследствие ошибочного вв</w:t>
      </w:r>
      <w:r w:rsidRPr="00D05740">
        <w:rPr>
          <w:i/>
          <w:sz w:val="28"/>
          <w:szCs w:val="28"/>
        </w:rPr>
        <w:t>е</w:t>
      </w:r>
      <w:r w:rsidRPr="00D05740">
        <w:rPr>
          <w:i/>
          <w:sz w:val="28"/>
          <w:szCs w:val="28"/>
        </w:rPr>
        <w:t>дения в ткани гипертонических растворов (10% раствор кальция хлорида или 10% раствор натрия хлорида).</w:t>
      </w:r>
    </w:p>
    <w:p w14:paraId="7D7FFC5A" w14:textId="08654629" w:rsidR="00CD2F24" w:rsidRPr="00887561" w:rsidRDefault="00D05740" w:rsidP="00D05740">
      <w:pPr>
        <w:ind w:right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14. </w:t>
      </w:r>
      <w:r w:rsidR="00CD2F24" w:rsidRPr="00887561">
        <w:rPr>
          <w:b/>
          <w:sz w:val="28"/>
          <w:szCs w:val="28"/>
        </w:rPr>
        <w:t>а) верно</w:t>
      </w:r>
      <w:r w:rsidR="00887561">
        <w:rPr>
          <w:b/>
          <w:sz w:val="28"/>
          <w:szCs w:val="28"/>
        </w:rPr>
        <w:t>.</w:t>
      </w:r>
    </w:p>
    <w:p w14:paraId="0A5FDED7" w14:textId="304138BC" w:rsidR="00CD2F24" w:rsidRPr="00725D5C" w:rsidRDefault="00D05740" w:rsidP="00D05740">
      <w:pPr>
        <w:tabs>
          <w:tab w:val="num" w:pos="2160"/>
        </w:tabs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="00CD2F24" w:rsidRPr="00887561">
        <w:rPr>
          <w:b/>
          <w:sz w:val="28"/>
          <w:szCs w:val="28"/>
        </w:rPr>
        <w:t>а) верно</w:t>
      </w:r>
      <w:r w:rsidR="00887561">
        <w:rPr>
          <w:b/>
          <w:sz w:val="28"/>
          <w:szCs w:val="28"/>
        </w:rPr>
        <w:t>.</w:t>
      </w:r>
    </w:p>
    <w:p w14:paraId="1AF48E49" w14:textId="77777777" w:rsidR="00CD2F24" w:rsidRPr="00725D5C" w:rsidRDefault="00CD2F24" w:rsidP="00003D06">
      <w:pPr>
        <w:ind w:left="1134"/>
        <w:rPr>
          <w:rFonts w:ascii="Arial" w:hAnsi="Arial"/>
          <w:b/>
          <w:i/>
          <w:color w:val="000080"/>
          <w:sz w:val="28"/>
          <w:szCs w:val="28"/>
        </w:rPr>
      </w:pPr>
    </w:p>
    <w:p w14:paraId="3303587E" w14:textId="77777777" w:rsidR="00CD2F24" w:rsidRPr="00725D5C" w:rsidRDefault="00CD2F24" w:rsidP="00003D06">
      <w:pPr>
        <w:ind w:left="1134"/>
        <w:rPr>
          <w:b/>
          <w:bCs/>
          <w:iCs/>
          <w:sz w:val="28"/>
          <w:szCs w:val="28"/>
        </w:rPr>
      </w:pPr>
      <w:r w:rsidRPr="00725D5C">
        <w:rPr>
          <w:b/>
          <w:bCs/>
          <w:iCs/>
          <w:sz w:val="28"/>
          <w:szCs w:val="28"/>
        </w:rPr>
        <w:t>Критерии оценки:</w:t>
      </w:r>
    </w:p>
    <w:p w14:paraId="2266A8AD" w14:textId="77777777" w:rsidR="00CD2F24" w:rsidRPr="00725D5C" w:rsidRDefault="00CD2F24" w:rsidP="00003D06">
      <w:pPr>
        <w:ind w:left="1134"/>
        <w:rPr>
          <w:rFonts w:ascii="Arial" w:hAnsi="Arial" w:cs="Arial"/>
          <w:b/>
          <w:bCs/>
          <w:iCs/>
          <w:sz w:val="28"/>
          <w:szCs w:val="28"/>
        </w:rPr>
      </w:pPr>
    </w:p>
    <w:p w14:paraId="5761B296" w14:textId="75F5DE19" w:rsidR="00CD2F24" w:rsidRPr="00725D5C" w:rsidRDefault="00CD2F24" w:rsidP="00003D06">
      <w:pPr>
        <w:ind w:left="1134"/>
        <w:rPr>
          <w:iCs/>
          <w:sz w:val="28"/>
          <w:szCs w:val="28"/>
        </w:rPr>
      </w:pPr>
      <w:r w:rsidRPr="00725D5C">
        <w:rPr>
          <w:iCs/>
          <w:sz w:val="28"/>
          <w:szCs w:val="28"/>
        </w:rPr>
        <w:t>«5» - 90% правильных ответов (</w:t>
      </w:r>
      <w:proofErr w:type="gramStart"/>
      <w:r w:rsidRPr="00725D5C">
        <w:rPr>
          <w:iCs/>
          <w:sz w:val="28"/>
          <w:szCs w:val="28"/>
        </w:rPr>
        <w:t>допустима</w:t>
      </w:r>
      <w:proofErr w:type="gramEnd"/>
      <w:r w:rsidRPr="00725D5C">
        <w:rPr>
          <w:iCs/>
          <w:sz w:val="28"/>
          <w:szCs w:val="28"/>
        </w:rPr>
        <w:t xml:space="preserve"> 1</w:t>
      </w:r>
      <w:r w:rsidR="00887561">
        <w:rPr>
          <w:iCs/>
          <w:sz w:val="28"/>
          <w:szCs w:val="28"/>
        </w:rPr>
        <w:t>-2 ошибки</w:t>
      </w:r>
      <w:r w:rsidRPr="00725D5C">
        <w:rPr>
          <w:iCs/>
          <w:sz w:val="28"/>
          <w:szCs w:val="28"/>
        </w:rPr>
        <w:t>)</w:t>
      </w:r>
    </w:p>
    <w:p w14:paraId="5A0D181B" w14:textId="0076AED7" w:rsidR="00CD2F24" w:rsidRPr="00725D5C" w:rsidRDefault="00CD2F24" w:rsidP="00003D06">
      <w:pPr>
        <w:ind w:left="1134"/>
        <w:rPr>
          <w:iCs/>
          <w:sz w:val="28"/>
          <w:szCs w:val="28"/>
        </w:rPr>
      </w:pPr>
      <w:r w:rsidRPr="00725D5C">
        <w:rPr>
          <w:iCs/>
          <w:sz w:val="28"/>
          <w:szCs w:val="28"/>
        </w:rPr>
        <w:t xml:space="preserve">«4» - 80-89 % правильных ответов (допустимо </w:t>
      </w:r>
      <w:r w:rsidR="00887561">
        <w:rPr>
          <w:iCs/>
          <w:sz w:val="28"/>
          <w:szCs w:val="28"/>
        </w:rPr>
        <w:t>3</w:t>
      </w:r>
      <w:r w:rsidRPr="00725D5C">
        <w:rPr>
          <w:iCs/>
          <w:sz w:val="28"/>
          <w:szCs w:val="28"/>
        </w:rPr>
        <w:t xml:space="preserve">  ошибки)</w:t>
      </w:r>
    </w:p>
    <w:p w14:paraId="4362A810" w14:textId="736E1DA0" w:rsidR="00CD2F24" w:rsidRPr="00725D5C" w:rsidRDefault="00CD2F24" w:rsidP="00003D06">
      <w:pPr>
        <w:ind w:left="1134"/>
        <w:rPr>
          <w:iCs/>
          <w:sz w:val="28"/>
          <w:szCs w:val="28"/>
        </w:rPr>
      </w:pPr>
      <w:r w:rsidRPr="00725D5C">
        <w:rPr>
          <w:iCs/>
          <w:sz w:val="28"/>
          <w:szCs w:val="28"/>
        </w:rPr>
        <w:t xml:space="preserve">«3» - 79-70 % правильных ответов (допустимо </w:t>
      </w:r>
      <w:r w:rsidR="00887561">
        <w:rPr>
          <w:iCs/>
          <w:sz w:val="28"/>
          <w:szCs w:val="28"/>
        </w:rPr>
        <w:t>4</w:t>
      </w:r>
      <w:r w:rsidRPr="00725D5C">
        <w:rPr>
          <w:iCs/>
          <w:sz w:val="28"/>
          <w:szCs w:val="28"/>
        </w:rPr>
        <w:t xml:space="preserve">   ошибки) </w:t>
      </w:r>
    </w:p>
    <w:p w14:paraId="3AD64900" w14:textId="04739FFD" w:rsidR="00CD2F24" w:rsidRPr="00725D5C" w:rsidRDefault="00CD2F24" w:rsidP="00003D06">
      <w:pPr>
        <w:ind w:left="1134"/>
        <w:rPr>
          <w:iCs/>
          <w:sz w:val="28"/>
          <w:szCs w:val="28"/>
        </w:rPr>
      </w:pPr>
      <w:r w:rsidRPr="00725D5C">
        <w:rPr>
          <w:iCs/>
          <w:sz w:val="28"/>
          <w:szCs w:val="28"/>
        </w:rPr>
        <w:t xml:space="preserve">«2» - менее 70 % правильных ответов (более </w:t>
      </w:r>
      <w:r w:rsidR="00887561">
        <w:rPr>
          <w:iCs/>
          <w:sz w:val="28"/>
          <w:szCs w:val="28"/>
        </w:rPr>
        <w:t>4</w:t>
      </w:r>
      <w:r w:rsidRPr="00725D5C">
        <w:rPr>
          <w:iCs/>
          <w:sz w:val="28"/>
          <w:szCs w:val="28"/>
        </w:rPr>
        <w:t xml:space="preserve"> ошибок)</w:t>
      </w:r>
    </w:p>
    <w:p w14:paraId="49BB6103" w14:textId="77777777" w:rsidR="00CD2F24" w:rsidRDefault="00CD2F24" w:rsidP="00003D06">
      <w:pPr>
        <w:ind w:left="850"/>
      </w:pPr>
    </w:p>
    <w:p w14:paraId="34858C07" w14:textId="77777777" w:rsidR="00CD2F24" w:rsidRDefault="00CD2F24" w:rsidP="00003D06">
      <w:pPr>
        <w:ind w:left="850"/>
      </w:pPr>
    </w:p>
    <w:p w14:paraId="62A55979" w14:textId="77777777" w:rsidR="00B13294" w:rsidRDefault="00B13294" w:rsidP="00003D06">
      <w:pPr>
        <w:sectPr w:rsidR="00B13294" w:rsidSect="008B66DF">
          <w:headerReference w:type="even" r:id="rId36"/>
          <w:headerReference w:type="default" r:id="rId37"/>
          <w:footerReference w:type="default" r:id="rId38"/>
          <w:pgSz w:w="11906" w:h="16838"/>
          <w:pgMar w:top="1134" w:right="1418" w:bottom="1134" w:left="567" w:header="720" w:footer="720" w:gutter="0"/>
          <w:cols w:space="720"/>
          <w:docGrid w:linePitch="326"/>
        </w:sectPr>
      </w:pPr>
    </w:p>
    <w:p w14:paraId="4237E852" w14:textId="47AE6B88" w:rsidR="00A52414" w:rsidRDefault="008C0279" w:rsidP="008C0279">
      <w:pPr>
        <w:jc w:val="center"/>
        <w:rPr>
          <w:b/>
          <w:bCs/>
          <w:iCs/>
          <w:sz w:val="28"/>
          <w:szCs w:val="28"/>
        </w:rPr>
      </w:pPr>
      <w:r>
        <w:rPr>
          <w:b/>
          <w:sz w:val="28"/>
          <w:szCs w:val="28"/>
        </w:rPr>
        <w:lastRenderedPageBreak/>
        <w:t>Эталон ответа</w:t>
      </w:r>
      <w:r w:rsidR="00B62CA5" w:rsidRPr="00725D5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 </w:t>
      </w:r>
      <w:r w:rsidR="00887561">
        <w:rPr>
          <w:b/>
          <w:bCs/>
          <w:iCs/>
          <w:sz w:val="28"/>
          <w:szCs w:val="28"/>
        </w:rPr>
        <w:t>с</w:t>
      </w:r>
      <w:r w:rsidRPr="008C0279">
        <w:rPr>
          <w:b/>
          <w:bCs/>
          <w:iCs/>
          <w:sz w:val="28"/>
          <w:szCs w:val="28"/>
        </w:rPr>
        <w:t>итуационн</w:t>
      </w:r>
      <w:r w:rsidR="00887561">
        <w:rPr>
          <w:b/>
          <w:bCs/>
          <w:iCs/>
          <w:sz w:val="28"/>
          <w:szCs w:val="28"/>
        </w:rPr>
        <w:t>ую</w:t>
      </w:r>
      <w:r w:rsidRPr="008C0279">
        <w:rPr>
          <w:b/>
          <w:bCs/>
          <w:iCs/>
          <w:sz w:val="28"/>
          <w:szCs w:val="28"/>
        </w:rPr>
        <w:t xml:space="preserve"> задач</w:t>
      </w:r>
      <w:r w:rsidR="00887561">
        <w:rPr>
          <w:b/>
          <w:bCs/>
          <w:iCs/>
          <w:sz w:val="28"/>
          <w:szCs w:val="28"/>
        </w:rPr>
        <w:t>у,</w:t>
      </w:r>
      <w:r w:rsidRPr="008C0279">
        <w:rPr>
          <w:b/>
          <w:bCs/>
          <w:iCs/>
          <w:sz w:val="28"/>
          <w:szCs w:val="28"/>
        </w:rPr>
        <w:t xml:space="preserve"> </w:t>
      </w:r>
      <w:r w:rsidR="00887561" w:rsidRPr="00887561">
        <w:rPr>
          <w:b/>
          <w:bCs/>
          <w:iCs/>
          <w:color w:val="984806" w:themeColor="accent6" w:themeShade="80"/>
          <w:sz w:val="28"/>
          <w:szCs w:val="28"/>
        </w:rPr>
        <w:t>задание №3</w:t>
      </w:r>
      <w:r w:rsidR="00887561">
        <w:rPr>
          <w:b/>
          <w:bCs/>
          <w:iCs/>
          <w:color w:val="984806" w:themeColor="accent6" w:themeShade="80"/>
          <w:sz w:val="28"/>
          <w:szCs w:val="28"/>
        </w:rPr>
        <w:t>,</w:t>
      </w:r>
      <w:r w:rsidR="00887561" w:rsidRPr="00887561">
        <w:rPr>
          <w:b/>
          <w:bCs/>
          <w:iCs/>
          <w:sz w:val="28"/>
          <w:szCs w:val="28"/>
        </w:rPr>
        <w:t xml:space="preserve"> </w:t>
      </w:r>
      <w:r w:rsidRPr="008C0279">
        <w:rPr>
          <w:b/>
          <w:bCs/>
          <w:iCs/>
          <w:sz w:val="28"/>
          <w:szCs w:val="28"/>
        </w:rPr>
        <w:t>на закрепление и ко</w:t>
      </w:r>
      <w:r w:rsidRPr="008C0279">
        <w:rPr>
          <w:b/>
          <w:bCs/>
          <w:iCs/>
          <w:sz w:val="28"/>
          <w:szCs w:val="28"/>
        </w:rPr>
        <w:t>р</w:t>
      </w:r>
      <w:r w:rsidRPr="008C0279">
        <w:rPr>
          <w:b/>
          <w:bCs/>
          <w:iCs/>
          <w:sz w:val="28"/>
          <w:szCs w:val="28"/>
        </w:rPr>
        <w:t>рекцию знание по теме</w:t>
      </w:r>
      <w:r w:rsidR="00B62CA5" w:rsidRPr="00725D5C">
        <w:rPr>
          <w:b/>
          <w:sz w:val="28"/>
          <w:szCs w:val="28"/>
        </w:rPr>
        <w:t xml:space="preserve"> </w:t>
      </w:r>
      <w:r w:rsidR="009628F6" w:rsidRPr="009628F6">
        <w:rPr>
          <w:b/>
          <w:bCs/>
          <w:iCs/>
          <w:sz w:val="28"/>
          <w:szCs w:val="28"/>
        </w:rPr>
        <w:t>«Возможные осложнения и их профилактика при в</w:t>
      </w:r>
      <w:r w:rsidR="009628F6" w:rsidRPr="009628F6">
        <w:rPr>
          <w:b/>
          <w:bCs/>
          <w:iCs/>
          <w:sz w:val="28"/>
          <w:szCs w:val="28"/>
        </w:rPr>
        <w:t>ы</w:t>
      </w:r>
      <w:r w:rsidR="009628F6" w:rsidRPr="009628F6">
        <w:rPr>
          <w:b/>
          <w:bCs/>
          <w:iCs/>
          <w:sz w:val="28"/>
          <w:szCs w:val="28"/>
        </w:rPr>
        <w:t>полнении внутримышечной инъекции»</w:t>
      </w:r>
    </w:p>
    <w:p w14:paraId="0B36C452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4F1627F9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403557C0" w14:textId="77777777" w:rsidR="008C0279" w:rsidRPr="00AF58C2" w:rsidRDefault="008C0279" w:rsidP="008C0279">
      <w:pPr>
        <w:rPr>
          <w:bCs/>
          <w:i/>
          <w:iCs/>
          <w:sz w:val="28"/>
          <w:szCs w:val="28"/>
        </w:rPr>
      </w:pPr>
      <w:r w:rsidRPr="00AF58C2">
        <w:rPr>
          <w:bCs/>
          <w:i/>
          <w:iCs/>
          <w:sz w:val="28"/>
          <w:szCs w:val="28"/>
        </w:rPr>
        <w:t xml:space="preserve">Медицинская сестра поступила не правильно. </w:t>
      </w:r>
    </w:p>
    <w:p w14:paraId="597755DB" w14:textId="77777777" w:rsidR="008C0279" w:rsidRDefault="008C0279" w:rsidP="008C0279">
      <w:pPr>
        <w:jc w:val="center"/>
        <w:rPr>
          <w:b/>
          <w:bCs/>
          <w:iCs/>
          <w:sz w:val="28"/>
          <w:szCs w:val="28"/>
        </w:rPr>
      </w:pPr>
    </w:p>
    <w:p w14:paraId="3DB0FE93" w14:textId="5974308C" w:rsidR="008C0279" w:rsidRPr="008C0279" w:rsidRDefault="008C0279" w:rsidP="008C0279">
      <w:pPr>
        <w:jc w:val="center"/>
        <w:rPr>
          <w:b/>
          <w:bCs/>
          <w:iCs/>
          <w:sz w:val="28"/>
          <w:szCs w:val="28"/>
          <w:u w:val="single"/>
        </w:rPr>
      </w:pPr>
      <w:r w:rsidRPr="008C0279">
        <w:rPr>
          <w:b/>
          <w:bCs/>
          <w:iCs/>
          <w:sz w:val="28"/>
          <w:szCs w:val="28"/>
          <w:u w:val="single"/>
        </w:rPr>
        <w:t>Действия медицинского работника при аварийной ситуации</w:t>
      </w:r>
    </w:p>
    <w:p w14:paraId="2E5890B4" w14:textId="77777777" w:rsidR="008C0279" w:rsidRPr="008C0279" w:rsidRDefault="008C0279" w:rsidP="008C0279">
      <w:pPr>
        <w:jc w:val="center"/>
        <w:rPr>
          <w:b/>
          <w:bCs/>
          <w:iCs/>
          <w:sz w:val="28"/>
          <w:szCs w:val="28"/>
        </w:rPr>
      </w:pPr>
    </w:p>
    <w:p w14:paraId="20085F6A" w14:textId="35F5E6C9" w:rsidR="009628F6" w:rsidRDefault="008C0279" w:rsidP="008C0279">
      <w:pPr>
        <w:rPr>
          <w:bCs/>
          <w:iCs/>
          <w:sz w:val="28"/>
          <w:szCs w:val="28"/>
        </w:rPr>
      </w:pPr>
      <w:r w:rsidRPr="008C0279">
        <w:rPr>
          <w:bCs/>
          <w:iCs/>
          <w:sz w:val="28"/>
          <w:szCs w:val="28"/>
        </w:rPr>
        <w:t>1.В случае порезов и уколов немедленно снять перчатки, вымыть руки с мылом под проточной водой, обработать руки 70% -м спиртом, смазать ранку 5% -м спиртовым раствором йода</w:t>
      </w:r>
      <w:r w:rsidR="00AF58C2">
        <w:rPr>
          <w:bCs/>
          <w:iCs/>
          <w:sz w:val="28"/>
          <w:szCs w:val="28"/>
        </w:rPr>
        <w:t>;</w:t>
      </w:r>
    </w:p>
    <w:p w14:paraId="55D668D7" w14:textId="16D2F461" w:rsidR="00AF58C2" w:rsidRPr="008C0279" w:rsidRDefault="00AF58C2" w:rsidP="008C0279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2. </w:t>
      </w:r>
      <w:r w:rsidRPr="00AF58C2">
        <w:rPr>
          <w:bCs/>
          <w:iCs/>
          <w:sz w:val="28"/>
          <w:szCs w:val="28"/>
        </w:rPr>
        <w:t xml:space="preserve">Как можно быстрее начать прием антиретровирусных  препаратов в целях </w:t>
      </w:r>
      <w:proofErr w:type="spellStart"/>
      <w:r w:rsidRPr="00AF58C2">
        <w:rPr>
          <w:bCs/>
          <w:iCs/>
          <w:sz w:val="28"/>
          <w:szCs w:val="28"/>
        </w:rPr>
        <w:t>постконтактной</w:t>
      </w:r>
      <w:proofErr w:type="spellEnd"/>
      <w:r w:rsidRPr="00AF58C2">
        <w:rPr>
          <w:bCs/>
          <w:iCs/>
          <w:sz w:val="28"/>
          <w:szCs w:val="28"/>
        </w:rPr>
        <w:t xml:space="preserve"> профилактики заражения ВИЧ.</w:t>
      </w:r>
    </w:p>
    <w:p w14:paraId="7C4124D2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6A2E78C8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13DC9176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0FC51890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174C04BC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5A5E7185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7435D142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4FA9B7ED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3D01EF1E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0E3F1A95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25EB80F3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56BEB44E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6D17FFDB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4CBF6780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65F2658D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1F2EBA13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5EA53B4D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03E0CEFF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6271ADD4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3E2689C3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677FDF52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2FA732B1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3C508B57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78FE56AD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50503564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301D11A0" w14:textId="77777777" w:rsid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0A1689CB" w14:textId="77777777" w:rsidR="009628F6" w:rsidRDefault="009628F6" w:rsidP="00AF58C2">
      <w:pPr>
        <w:rPr>
          <w:b/>
          <w:bCs/>
          <w:iCs/>
          <w:sz w:val="28"/>
          <w:szCs w:val="28"/>
        </w:rPr>
      </w:pPr>
    </w:p>
    <w:p w14:paraId="1DB0DE88" w14:textId="77777777" w:rsidR="009628F6" w:rsidRPr="009628F6" w:rsidRDefault="009628F6" w:rsidP="009628F6">
      <w:pPr>
        <w:jc w:val="center"/>
        <w:rPr>
          <w:b/>
          <w:bCs/>
          <w:iCs/>
          <w:sz w:val="28"/>
          <w:szCs w:val="28"/>
        </w:rPr>
      </w:pPr>
    </w:p>
    <w:p w14:paraId="75D87105" w14:textId="77777777" w:rsidR="00B62CA5" w:rsidRDefault="00B62CA5" w:rsidP="00003D06"/>
    <w:p w14:paraId="6C5043D8" w14:textId="77777777" w:rsidR="009C5AF7" w:rsidRDefault="009C5AF7" w:rsidP="00003D06"/>
    <w:p w14:paraId="5E47B55F" w14:textId="77777777" w:rsidR="00ED627D" w:rsidRPr="00E17EAD" w:rsidRDefault="00ED627D" w:rsidP="00003D06"/>
    <w:p w14:paraId="0005D9C1" w14:textId="77777777" w:rsidR="003307D7" w:rsidRPr="00A157E9" w:rsidRDefault="00A157E9" w:rsidP="00003D06">
      <w:pPr>
        <w:rPr>
          <w:b/>
          <w:bCs/>
          <w:i/>
          <w:iCs/>
          <w:sz w:val="28"/>
          <w:szCs w:val="28"/>
        </w:rPr>
      </w:pPr>
      <w:r w:rsidRPr="00E17EAD">
        <w:rPr>
          <w:rFonts w:ascii="Arial" w:hAnsi="Arial" w:cs="Arial"/>
          <w:b/>
          <w:bCs/>
          <w:i/>
          <w:iCs/>
          <w:noProof/>
          <w:color w:val="333399"/>
        </w:rPr>
        <w:drawing>
          <wp:anchor distT="0" distB="0" distL="114300" distR="114300" simplePos="0" relativeHeight="252083200" behindDoc="0" locked="0" layoutInCell="1" allowOverlap="1" wp14:anchorId="6277E98C" wp14:editId="2D4784A4">
            <wp:simplePos x="0" y="0"/>
            <wp:positionH relativeFrom="column">
              <wp:posOffset>-462915</wp:posOffset>
            </wp:positionH>
            <wp:positionV relativeFrom="paragraph">
              <wp:posOffset>-464820</wp:posOffset>
            </wp:positionV>
            <wp:extent cx="2333625" cy="1750060"/>
            <wp:effectExtent l="0" t="0" r="0" b="0"/>
            <wp:wrapSquare wrapText="bothSides"/>
            <wp:docPr id="1046" name="Рисунок 1045" descr="TGFKYCARRG3I3CAJEO95UCA79GHOVCA9VTI2CCAUTW5BFCA3G3G6UCA6D7D3CCAVVGKV0CARIGN31CAGHT5Y8CA59COROCAWB1Z8KCAJ0DHCNCA4TST7NCA76PWRUCA748U2WCAZY6UK0CA59WE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FKYCARRG3I3CAJEO95UCA79GHOVCA9VTI2CCAUTW5BFCA3G3G6UCA6D7D3CCAVVGKV0CARIGN31CAGHT5Y8CA59COROCAWB1Z8KCAJ0DHCNCA4TST7NCA76PWRUCA748U2WCAZY6UK0CA59WEJK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5D5C">
        <w:rPr>
          <w:b/>
          <w:bCs/>
          <w:i/>
          <w:iCs/>
          <w:sz w:val="28"/>
          <w:szCs w:val="28"/>
        </w:rPr>
        <w:t xml:space="preserve">               </w:t>
      </w:r>
      <w:r w:rsidR="00E747AC" w:rsidRPr="00A157E9">
        <w:rPr>
          <w:b/>
          <w:bCs/>
          <w:i/>
          <w:iCs/>
          <w:sz w:val="28"/>
          <w:szCs w:val="28"/>
        </w:rPr>
        <w:t>Литература</w:t>
      </w:r>
    </w:p>
    <w:p w14:paraId="7B7F653A" w14:textId="77777777" w:rsidR="003307D7" w:rsidRPr="00776BD4" w:rsidRDefault="003307D7" w:rsidP="00003D06">
      <w:pPr>
        <w:rPr>
          <w:rFonts w:ascii="Arial" w:hAnsi="Arial" w:cs="Arial"/>
          <w:b/>
          <w:bCs/>
          <w:iCs/>
          <w:sz w:val="28"/>
          <w:szCs w:val="28"/>
        </w:rPr>
      </w:pPr>
    </w:p>
    <w:p w14:paraId="615B510A" w14:textId="77777777" w:rsidR="00196A8D" w:rsidRPr="00776BD4" w:rsidRDefault="00196A8D" w:rsidP="00003D06">
      <w:pPr>
        <w:rPr>
          <w:rFonts w:ascii="Arial" w:hAnsi="Arial" w:cs="Arial"/>
          <w:b/>
          <w:bCs/>
          <w:iCs/>
          <w:color w:val="000080"/>
          <w:sz w:val="28"/>
          <w:szCs w:val="28"/>
        </w:rPr>
      </w:pPr>
    </w:p>
    <w:p w14:paraId="0740D4B6" w14:textId="77777777" w:rsidR="00196A8D" w:rsidRPr="00776BD4" w:rsidRDefault="00196A8D" w:rsidP="00003D06">
      <w:pPr>
        <w:rPr>
          <w:rFonts w:ascii="Arial" w:hAnsi="Arial" w:cs="Arial"/>
          <w:b/>
          <w:bCs/>
          <w:iCs/>
          <w:color w:val="000080"/>
          <w:sz w:val="28"/>
          <w:szCs w:val="28"/>
        </w:rPr>
      </w:pPr>
    </w:p>
    <w:p w14:paraId="5D2D090E" w14:textId="77777777" w:rsidR="00A157E9" w:rsidRDefault="00A157E9" w:rsidP="00003D06">
      <w:pPr>
        <w:jc w:val="both"/>
        <w:rPr>
          <w:b/>
          <w:sz w:val="28"/>
          <w:szCs w:val="28"/>
        </w:rPr>
      </w:pPr>
    </w:p>
    <w:p w14:paraId="23C14E1B" w14:textId="77777777" w:rsidR="00A157E9" w:rsidRDefault="00A157E9" w:rsidP="00003D06">
      <w:pPr>
        <w:jc w:val="both"/>
        <w:rPr>
          <w:b/>
          <w:sz w:val="28"/>
          <w:szCs w:val="28"/>
        </w:rPr>
      </w:pPr>
    </w:p>
    <w:p w14:paraId="49DE2A7D" w14:textId="77777777" w:rsidR="00A157E9" w:rsidRDefault="00A157E9" w:rsidP="00003D06">
      <w:pPr>
        <w:jc w:val="both"/>
        <w:rPr>
          <w:b/>
          <w:sz w:val="28"/>
          <w:szCs w:val="28"/>
        </w:rPr>
      </w:pPr>
    </w:p>
    <w:p w14:paraId="6B10DE97" w14:textId="77777777" w:rsidR="00A157E9" w:rsidRDefault="00A157E9" w:rsidP="00003D06">
      <w:pPr>
        <w:jc w:val="both"/>
        <w:rPr>
          <w:b/>
          <w:sz w:val="28"/>
          <w:szCs w:val="28"/>
        </w:rPr>
      </w:pPr>
    </w:p>
    <w:p w14:paraId="01383741" w14:textId="77777777" w:rsidR="00FD0E5C" w:rsidRPr="00776BD4" w:rsidRDefault="00FD0E5C" w:rsidP="00003D06">
      <w:pPr>
        <w:jc w:val="both"/>
        <w:rPr>
          <w:b/>
          <w:sz w:val="28"/>
          <w:szCs w:val="28"/>
        </w:rPr>
      </w:pPr>
      <w:r w:rsidRPr="00776BD4">
        <w:rPr>
          <w:b/>
          <w:sz w:val="28"/>
          <w:szCs w:val="28"/>
        </w:rPr>
        <w:t>Основная:</w:t>
      </w:r>
    </w:p>
    <w:p w14:paraId="64AC5768" w14:textId="77777777" w:rsidR="00FD0E5C" w:rsidRPr="00776BD4" w:rsidRDefault="00FD0E5C" w:rsidP="00003D06">
      <w:pPr>
        <w:tabs>
          <w:tab w:val="left" w:pos="4040"/>
        </w:tabs>
        <w:jc w:val="both"/>
        <w:rPr>
          <w:b/>
          <w:iCs/>
          <w:sz w:val="28"/>
          <w:szCs w:val="28"/>
        </w:rPr>
      </w:pPr>
    </w:p>
    <w:p w14:paraId="61414792" w14:textId="77777777" w:rsidR="002222A4" w:rsidRPr="002222A4" w:rsidRDefault="002222A4" w:rsidP="00CD424E">
      <w:pPr>
        <w:pStyle w:val="af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222A4">
        <w:rPr>
          <w:rFonts w:ascii="Times New Roman" w:hAnsi="Times New Roman" w:cs="Times New Roman"/>
          <w:iCs/>
          <w:sz w:val="28"/>
          <w:szCs w:val="28"/>
        </w:rPr>
        <w:t>Учебная литература «Практическое руководство к предмету «Основы сес</w:t>
      </w:r>
      <w:r w:rsidRPr="002222A4">
        <w:rPr>
          <w:rFonts w:ascii="Times New Roman" w:hAnsi="Times New Roman" w:cs="Times New Roman"/>
          <w:iCs/>
          <w:sz w:val="28"/>
          <w:szCs w:val="28"/>
        </w:rPr>
        <w:t>т</w:t>
      </w:r>
      <w:r w:rsidRPr="002222A4">
        <w:rPr>
          <w:rFonts w:ascii="Times New Roman" w:hAnsi="Times New Roman" w:cs="Times New Roman"/>
          <w:iCs/>
          <w:sz w:val="28"/>
          <w:szCs w:val="28"/>
        </w:rPr>
        <w:t xml:space="preserve">ринского дела» С.А. Мухина, И.И. </w:t>
      </w:r>
      <w:proofErr w:type="spellStart"/>
      <w:r w:rsidRPr="002222A4">
        <w:rPr>
          <w:rFonts w:ascii="Times New Roman" w:hAnsi="Times New Roman" w:cs="Times New Roman"/>
          <w:iCs/>
          <w:sz w:val="28"/>
          <w:szCs w:val="28"/>
        </w:rPr>
        <w:t>Тарновская</w:t>
      </w:r>
      <w:proofErr w:type="spellEnd"/>
      <w:r w:rsidRPr="002222A4">
        <w:rPr>
          <w:rFonts w:ascii="Times New Roman" w:hAnsi="Times New Roman" w:cs="Times New Roman"/>
          <w:iCs/>
          <w:sz w:val="28"/>
          <w:szCs w:val="28"/>
        </w:rPr>
        <w:t xml:space="preserve">, 2010 год; </w:t>
      </w:r>
    </w:p>
    <w:p w14:paraId="2063A44D" w14:textId="77777777" w:rsidR="00FD0E5C" w:rsidRPr="00776BD4" w:rsidRDefault="00FD0E5C" w:rsidP="00003D06">
      <w:pPr>
        <w:jc w:val="both"/>
        <w:rPr>
          <w:sz w:val="28"/>
          <w:szCs w:val="28"/>
        </w:rPr>
      </w:pPr>
    </w:p>
    <w:p w14:paraId="29A2E5E8" w14:textId="77777777" w:rsidR="00FD0E5C" w:rsidRPr="00776BD4" w:rsidRDefault="00FD0E5C" w:rsidP="00003D06">
      <w:pPr>
        <w:jc w:val="both"/>
        <w:rPr>
          <w:sz w:val="28"/>
          <w:szCs w:val="28"/>
        </w:rPr>
      </w:pPr>
    </w:p>
    <w:p w14:paraId="695AB724" w14:textId="77777777" w:rsidR="00FD0E5C" w:rsidRPr="00776BD4" w:rsidRDefault="00FD0E5C" w:rsidP="00003D06">
      <w:pPr>
        <w:jc w:val="both"/>
        <w:rPr>
          <w:b/>
          <w:sz w:val="28"/>
          <w:szCs w:val="28"/>
        </w:rPr>
      </w:pPr>
      <w:r w:rsidRPr="00776BD4">
        <w:rPr>
          <w:b/>
          <w:sz w:val="28"/>
          <w:szCs w:val="28"/>
        </w:rPr>
        <w:t xml:space="preserve">Дополнительная: </w:t>
      </w:r>
    </w:p>
    <w:p w14:paraId="5830D351" w14:textId="77777777" w:rsidR="00FD0E5C" w:rsidRPr="00776BD4" w:rsidRDefault="00FD0E5C" w:rsidP="00003D06">
      <w:pPr>
        <w:tabs>
          <w:tab w:val="left" w:pos="1051"/>
        </w:tabs>
        <w:jc w:val="both"/>
        <w:rPr>
          <w:b/>
          <w:sz w:val="28"/>
          <w:szCs w:val="28"/>
        </w:rPr>
      </w:pPr>
    </w:p>
    <w:p w14:paraId="6427B233" w14:textId="77777777" w:rsidR="00A157E9" w:rsidRDefault="002222A4" w:rsidP="00003D06">
      <w:pPr>
        <w:pStyle w:val="af5"/>
        <w:numPr>
          <w:ilvl w:val="0"/>
          <w:numId w:val="1"/>
        </w:numPr>
        <w:tabs>
          <w:tab w:val="left" w:pos="10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157E9">
        <w:rPr>
          <w:rFonts w:ascii="Times New Roman" w:hAnsi="Times New Roman" w:cs="Times New Roman"/>
          <w:sz w:val="28"/>
          <w:szCs w:val="28"/>
        </w:rPr>
        <w:t>чебное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7E9">
        <w:rPr>
          <w:rFonts w:ascii="Times New Roman" w:hAnsi="Times New Roman" w:cs="Times New Roman"/>
          <w:sz w:val="28"/>
          <w:szCs w:val="28"/>
        </w:rPr>
        <w:t>пособие</w:t>
      </w:r>
      <w:r>
        <w:rPr>
          <w:rFonts w:ascii="Times New Roman" w:hAnsi="Times New Roman" w:cs="Times New Roman"/>
          <w:sz w:val="28"/>
          <w:szCs w:val="28"/>
        </w:rPr>
        <w:t xml:space="preserve"> «Теория сестринского дела и медицина катастроф» </w:t>
      </w:r>
    </w:p>
    <w:p w14:paraId="61EC3E52" w14:textId="77777777" w:rsidR="00FD0E5C" w:rsidRPr="00776BD4" w:rsidRDefault="002222A4" w:rsidP="00003D06">
      <w:pPr>
        <w:pStyle w:val="af5"/>
        <w:tabs>
          <w:tab w:val="left" w:pos="1051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Н.В. Кузнецова, Т.Н. Орлова,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Скребушевская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157E9">
        <w:rPr>
          <w:rFonts w:ascii="Times New Roman" w:hAnsi="Times New Roman" w:cs="Times New Roman"/>
          <w:sz w:val="28"/>
          <w:szCs w:val="28"/>
        </w:rPr>
        <w:t>2013 год.</w:t>
      </w:r>
    </w:p>
    <w:p w14:paraId="3F1FA9EE" w14:textId="77777777" w:rsidR="00A157E9" w:rsidRDefault="00A157E9" w:rsidP="00003D06">
      <w:pPr>
        <w:jc w:val="both"/>
        <w:rPr>
          <w:b/>
          <w:sz w:val="28"/>
          <w:szCs w:val="28"/>
        </w:rPr>
      </w:pPr>
    </w:p>
    <w:p w14:paraId="3CC6D6A5" w14:textId="77777777" w:rsidR="00A157E9" w:rsidRDefault="00A157E9" w:rsidP="00003D06">
      <w:pPr>
        <w:jc w:val="both"/>
        <w:rPr>
          <w:b/>
          <w:sz w:val="28"/>
          <w:szCs w:val="28"/>
        </w:rPr>
      </w:pPr>
    </w:p>
    <w:p w14:paraId="332540D9" w14:textId="77777777" w:rsidR="00196A8D" w:rsidRPr="00E17EAD" w:rsidRDefault="00196A8D" w:rsidP="00003D06">
      <w:pPr>
        <w:jc w:val="both"/>
        <w:rPr>
          <w:rFonts w:ascii="Arial" w:hAnsi="Arial" w:cs="Arial"/>
          <w:b/>
          <w:bCs/>
          <w:i/>
          <w:iCs/>
          <w:color w:val="333399"/>
        </w:rPr>
      </w:pPr>
    </w:p>
    <w:p w14:paraId="3735948E" w14:textId="77777777" w:rsidR="00BE0A64" w:rsidRPr="00E17EAD" w:rsidRDefault="00BE0A64" w:rsidP="00003D06">
      <w:pPr>
        <w:rPr>
          <w:rFonts w:ascii="Arial" w:hAnsi="Arial" w:cs="Arial"/>
          <w:b/>
          <w:bCs/>
          <w:i/>
          <w:iCs/>
          <w:color w:val="333399"/>
        </w:rPr>
      </w:pPr>
    </w:p>
    <w:p w14:paraId="1D90EF9E" w14:textId="77777777" w:rsidR="00DC2392" w:rsidRDefault="00EE4397" w:rsidP="00003D06">
      <w:pPr>
        <w:tabs>
          <w:tab w:val="left" w:pos="4275"/>
        </w:tabs>
        <w:rPr>
          <w:rFonts w:ascii="Arial" w:hAnsi="Arial" w:cs="Arial"/>
          <w:b/>
          <w:bCs/>
          <w:i/>
          <w:iCs/>
          <w:color w:val="333399"/>
        </w:rPr>
      </w:pPr>
      <w:r w:rsidRPr="00E17EAD">
        <w:rPr>
          <w:rFonts w:ascii="Arial" w:hAnsi="Arial" w:cs="Arial"/>
          <w:b/>
          <w:bCs/>
          <w:i/>
          <w:iCs/>
          <w:color w:val="333399"/>
        </w:rPr>
        <w:tab/>
      </w:r>
    </w:p>
    <w:p w14:paraId="5C4546AE" w14:textId="77777777" w:rsidR="00DC2392" w:rsidRPr="00DC2392" w:rsidRDefault="00DC2392" w:rsidP="00003D06">
      <w:pPr>
        <w:rPr>
          <w:rFonts w:ascii="Arial" w:hAnsi="Arial" w:cs="Arial"/>
        </w:rPr>
      </w:pPr>
    </w:p>
    <w:p w14:paraId="68B56995" w14:textId="77777777" w:rsidR="00DC2392" w:rsidRPr="00DC2392" w:rsidRDefault="00DC2392" w:rsidP="00003D06">
      <w:pPr>
        <w:rPr>
          <w:rFonts w:ascii="Arial" w:hAnsi="Arial" w:cs="Arial"/>
        </w:rPr>
      </w:pPr>
    </w:p>
    <w:p w14:paraId="12A07A4F" w14:textId="77777777" w:rsidR="00DC2392" w:rsidRPr="00DC2392" w:rsidRDefault="00DC2392" w:rsidP="00003D06">
      <w:pPr>
        <w:rPr>
          <w:rFonts w:ascii="Arial" w:hAnsi="Arial" w:cs="Arial"/>
        </w:rPr>
      </w:pPr>
    </w:p>
    <w:p w14:paraId="3180E1DF" w14:textId="77777777" w:rsidR="00DC2392" w:rsidRPr="00DC2392" w:rsidRDefault="00DC2392" w:rsidP="00003D06">
      <w:pPr>
        <w:rPr>
          <w:rFonts w:ascii="Arial" w:hAnsi="Arial" w:cs="Arial"/>
        </w:rPr>
      </w:pPr>
    </w:p>
    <w:p w14:paraId="3865F231" w14:textId="77777777" w:rsidR="00DC2392" w:rsidRDefault="00DC2392" w:rsidP="00003D06">
      <w:pPr>
        <w:rPr>
          <w:rFonts w:ascii="Arial" w:hAnsi="Arial" w:cs="Arial"/>
        </w:rPr>
      </w:pPr>
    </w:p>
    <w:p w14:paraId="3A0914E6" w14:textId="77777777" w:rsidR="00761DFC" w:rsidRDefault="00761DFC" w:rsidP="00003D06">
      <w:pPr>
        <w:rPr>
          <w:rFonts w:ascii="Arial" w:hAnsi="Arial" w:cs="Arial"/>
        </w:rPr>
      </w:pPr>
    </w:p>
    <w:p w14:paraId="09737FE5" w14:textId="77777777" w:rsidR="00761DFC" w:rsidRDefault="00761DFC" w:rsidP="00003D06">
      <w:pPr>
        <w:rPr>
          <w:rFonts w:ascii="Arial" w:hAnsi="Arial" w:cs="Arial"/>
        </w:rPr>
      </w:pPr>
    </w:p>
    <w:p w14:paraId="2EFE1A7B" w14:textId="77777777" w:rsidR="00761DFC" w:rsidRDefault="00761DFC" w:rsidP="00003D06">
      <w:pPr>
        <w:rPr>
          <w:rFonts w:ascii="Arial" w:hAnsi="Arial" w:cs="Arial"/>
        </w:rPr>
      </w:pPr>
    </w:p>
    <w:p w14:paraId="654AB38D" w14:textId="77777777" w:rsidR="00761DFC" w:rsidRDefault="00761DFC" w:rsidP="00003D06">
      <w:pPr>
        <w:rPr>
          <w:rFonts w:ascii="Arial" w:hAnsi="Arial" w:cs="Arial"/>
        </w:rPr>
      </w:pPr>
    </w:p>
    <w:p w14:paraId="7DD72460" w14:textId="77777777" w:rsidR="00761DFC" w:rsidRDefault="00761DFC" w:rsidP="00003D06">
      <w:pPr>
        <w:rPr>
          <w:rFonts w:ascii="Arial" w:hAnsi="Arial" w:cs="Arial"/>
        </w:rPr>
      </w:pPr>
    </w:p>
    <w:p w14:paraId="419B7641" w14:textId="77777777" w:rsidR="00761DFC" w:rsidRDefault="00761DFC" w:rsidP="00003D06">
      <w:pPr>
        <w:rPr>
          <w:rFonts w:ascii="Arial" w:hAnsi="Arial" w:cs="Arial"/>
        </w:rPr>
      </w:pPr>
    </w:p>
    <w:p w14:paraId="04146D5D" w14:textId="77777777" w:rsidR="00761DFC" w:rsidRDefault="00761DFC" w:rsidP="00003D06">
      <w:pPr>
        <w:rPr>
          <w:rFonts w:ascii="Arial" w:hAnsi="Arial" w:cs="Arial"/>
        </w:rPr>
      </w:pPr>
    </w:p>
    <w:p w14:paraId="1EB442C8" w14:textId="77777777" w:rsidR="00761DFC" w:rsidRDefault="00761DFC" w:rsidP="00003D06">
      <w:pPr>
        <w:rPr>
          <w:rFonts w:ascii="Arial" w:hAnsi="Arial" w:cs="Arial"/>
        </w:rPr>
      </w:pPr>
    </w:p>
    <w:p w14:paraId="0472BCC4" w14:textId="77777777" w:rsidR="00761DFC" w:rsidRDefault="00761DFC" w:rsidP="00003D06">
      <w:pPr>
        <w:rPr>
          <w:rFonts w:ascii="Arial" w:hAnsi="Arial" w:cs="Arial"/>
        </w:rPr>
      </w:pPr>
    </w:p>
    <w:p w14:paraId="40C050F8" w14:textId="77777777" w:rsidR="00761DFC" w:rsidRDefault="00761DFC" w:rsidP="00003D06">
      <w:pPr>
        <w:rPr>
          <w:rFonts w:ascii="Arial" w:hAnsi="Arial" w:cs="Arial"/>
        </w:rPr>
      </w:pPr>
    </w:p>
    <w:p w14:paraId="2CEF028D" w14:textId="77777777" w:rsidR="00761DFC" w:rsidRDefault="00761DFC" w:rsidP="00003D06">
      <w:pPr>
        <w:rPr>
          <w:rFonts w:ascii="Arial" w:hAnsi="Arial" w:cs="Arial"/>
        </w:rPr>
      </w:pPr>
    </w:p>
    <w:p w14:paraId="6841A77F" w14:textId="77777777" w:rsidR="00761DFC" w:rsidRDefault="00761DFC" w:rsidP="00003D06">
      <w:pPr>
        <w:rPr>
          <w:rFonts w:ascii="Arial" w:hAnsi="Arial" w:cs="Arial"/>
        </w:rPr>
      </w:pPr>
    </w:p>
    <w:p w14:paraId="39C3AFE5" w14:textId="77777777" w:rsidR="00761DFC" w:rsidRDefault="00761DFC" w:rsidP="00003D06">
      <w:pPr>
        <w:rPr>
          <w:rFonts w:ascii="Arial" w:hAnsi="Arial" w:cs="Arial"/>
        </w:rPr>
      </w:pPr>
    </w:p>
    <w:p w14:paraId="233FA83A" w14:textId="77777777" w:rsidR="00761DFC" w:rsidRDefault="00761DFC" w:rsidP="00003D06">
      <w:pPr>
        <w:rPr>
          <w:rFonts w:ascii="Arial" w:hAnsi="Arial" w:cs="Arial"/>
        </w:rPr>
      </w:pPr>
    </w:p>
    <w:p w14:paraId="5C259036" w14:textId="77777777" w:rsidR="00761DFC" w:rsidRDefault="00761DFC" w:rsidP="00003D06">
      <w:pPr>
        <w:rPr>
          <w:rFonts w:ascii="Arial" w:hAnsi="Arial" w:cs="Arial"/>
        </w:rPr>
      </w:pPr>
    </w:p>
    <w:p w14:paraId="281A4AF9" w14:textId="77777777" w:rsidR="00761DFC" w:rsidRDefault="00D1215E" w:rsidP="00003D06">
      <w:pPr>
        <w:jc w:val="center"/>
        <w:rPr>
          <w:rFonts w:ascii="Arial" w:hAnsi="Arial" w:cs="Arial"/>
        </w:rPr>
      </w:pPr>
      <w:r>
        <w:rPr>
          <w:b/>
          <w:bCs/>
          <w:i/>
          <w:iCs/>
          <w:sz w:val="56"/>
        </w:rPr>
        <w:lastRenderedPageBreak/>
        <w:pict w14:anchorId="2BB846D2">
          <v:shape id="_x0000_i1030" type="#_x0000_t172" style="width:411pt;height:165.75pt" fillcolor="#e36c0a [2409]" strokecolor="#943634 [2405]">
            <v:shadow color="#868686"/>
            <v:textpath style="font-family:&quot;Arial Black&quot;;v-text-kern:t" trim="t" fitpath="t" string="Приложения"/>
          </v:shape>
        </w:pict>
      </w:r>
    </w:p>
    <w:p w14:paraId="13BB06C1" w14:textId="77777777" w:rsidR="00761DFC" w:rsidRPr="00761DFC" w:rsidRDefault="00761DFC" w:rsidP="00003D06">
      <w:pPr>
        <w:rPr>
          <w:rFonts w:ascii="Arial" w:hAnsi="Arial" w:cs="Arial"/>
        </w:rPr>
      </w:pPr>
    </w:p>
    <w:p w14:paraId="08FEDADB" w14:textId="77777777" w:rsidR="00761DFC" w:rsidRPr="00761DFC" w:rsidRDefault="00761DFC" w:rsidP="00003D06">
      <w:pPr>
        <w:rPr>
          <w:rFonts w:ascii="Arial" w:hAnsi="Arial" w:cs="Arial"/>
        </w:rPr>
      </w:pPr>
    </w:p>
    <w:p w14:paraId="341EB4A3" w14:textId="77777777" w:rsidR="00761DFC" w:rsidRPr="00761DFC" w:rsidRDefault="00761DFC" w:rsidP="00003D06">
      <w:pPr>
        <w:rPr>
          <w:rFonts w:ascii="Arial" w:hAnsi="Arial" w:cs="Arial"/>
        </w:rPr>
      </w:pPr>
    </w:p>
    <w:p w14:paraId="1904AA15" w14:textId="77777777" w:rsidR="00761DFC" w:rsidRPr="00761DFC" w:rsidRDefault="00761DFC" w:rsidP="00003D06">
      <w:pPr>
        <w:rPr>
          <w:rFonts w:ascii="Arial" w:hAnsi="Arial" w:cs="Arial"/>
        </w:rPr>
      </w:pPr>
    </w:p>
    <w:p w14:paraId="62FDAB70" w14:textId="77777777" w:rsidR="00761DFC" w:rsidRPr="00761DFC" w:rsidRDefault="00761DFC" w:rsidP="00003D06">
      <w:pPr>
        <w:rPr>
          <w:rFonts w:ascii="Arial" w:hAnsi="Arial" w:cs="Arial"/>
        </w:rPr>
      </w:pPr>
    </w:p>
    <w:p w14:paraId="38A6D04A" w14:textId="77777777" w:rsidR="00761DFC" w:rsidRPr="00761DFC" w:rsidRDefault="00725D5C" w:rsidP="00003D0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81A574" wp14:editId="23B531B4">
            <wp:extent cx="3741737" cy="2720507"/>
            <wp:effectExtent l="361950" t="342900" r="449580" b="3467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14" cy="272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291703C" w14:textId="77777777" w:rsidR="00761DFC" w:rsidRPr="00761DFC" w:rsidRDefault="00761DFC" w:rsidP="00003D06">
      <w:pPr>
        <w:rPr>
          <w:rFonts w:ascii="Arial" w:hAnsi="Arial" w:cs="Arial"/>
        </w:rPr>
      </w:pPr>
    </w:p>
    <w:p w14:paraId="508BA754" w14:textId="77777777" w:rsidR="00761DFC" w:rsidRDefault="00761DFC" w:rsidP="00003D06">
      <w:pPr>
        <w:rPr>
          <w:rFonts w:ascii="Arial" w:hAnsi="Arial" w:cs="Arial"/>
        </w:rPr>
      </w:pPr>
    </w:p>
    <w:p w14:paraId="189F3356" w14:textId="77777777" w:rsidR="00761DFC" w:rsidRDefault="00761DFC" w:rsidP="00003D06">
      <w:pPr>
        <w:rPr>
          <w:rFonts w:ascii="Arial" w:hAnsi="Arial" w:cs="Arial"/>
        </w:rPr>
      </w:pPr>
    </w:p>
    <w:p w14:paraId="2E811A59" w14:textId="77777777" w:rsidR="00761DFC" w:rsidRDefault="00761DFC" w:rsidP="00003D06">
      <w:pPr>
        <w:jc w:val="right"/>
        <w:rPr>
          <w:rFonts w:ascii="Arial" w:hAnsi="Arial" w:cs="Arial"/>
        </w:rPr>
      </w:pPr>
    </w:p>
    <w:p w14:paraId="29DC9356" w14:textId="77777777" w:rsidR="00761DFC" w:rsidRPr="00761DFC" w:rsidRDefault="00761DFC" w:rsidP="00003D06">
      <w:pPr>
        <w:rPr>
          <w:rFonts w:ascii="Arial" w:hAnsi="Arial" w:cs="Arial"/>
        </w:rPr>
      </w:pPr>
    </w:p>
    <w:p w14:paraId="0E0D1D44" w14:textId="77777777" w:rsidR="00761DFC" w:rsidRPr="00761DFC" w:rsidRDefault="00761DFC" w:rsidP="00003D06">
      <w:pPr>
        <w:rPr>
          <w:rFonts w:ascii="Arial" w:hAnsi="Arial" w:cs="Arial"/>
        </w:rPr>
      </w:pPr>
    </w:p>
    <w:p w14:paraId="28287712" w14:textId="77777777" w:rsidR="00761DFC" w:rsidRDefault="00761DFC" w:rsidP="00003D06">
      <w:pPr>
        <w:rPr>
          <w:rFonts w:ascii="Arial" w:hAnsi="Arial" w:cs="Arial"/>
        </w:rPr>
      </w:pPr>
    </w:p>
    <w:p w14:paraId="336CBE50" w14:textId="77777777" w:rsidR="00B62CA5" w:rsidRDefault="00B62CA5" w:rsidP="00003D06">
      <w:pPr>
        <w:rPr>
          <w:rFonts w:ascii="Arial" w:hAnsi="Arial" w:cs="Arial"/>
        </w:rPr>
      </w:pPr>
    </w:p>
    <w:p w14:paraId="6DCDD58E" w14:textId="77777777" w:rsidR="00B62CA5" w:rsidRDefault="00B62CA5" w:rsidP="00003D06">
      <w:pPr>
        <w:rPr>
          <w:rFonts w:ascii="Arial" w:hAnsi="Arial" w:cs="Arial"/>
        </w:rPr>
      </w:pPr>
    </w:p>
    <w:p w14:paraId="0C86A844" w14:textId="77777777" w:rsidR="00B62CA5" w:rsidRDefault="00B62CA5" w:rsidP="00003D06">
      <w:pPr>
        <w:rPr>
          <w:rFonts w:ascii="Arial" w:hAnsi="Arial" w:cs="Arial"/>
        </w:rPr>
      </w:pPr>
    </w:p>
    <w:p w14:paraId="24F1FFF6" w14:textId="77777777" w:rsidR="00761DFC" w:rsidRDefault="00761DFC" w:rsidP="00003D06">
      <w:pPr>
        <w:tabs>
          <w:tab w:val="left" w:pos="7785"/>
        </w:tabs>
        <w:rPr>
          <w:rFonts w:ascii="Arial" w:hAnsi="Arial" w:cs="Arial"/>
        </w:rPr>
      </w:pPr>
    </w:p>
    <w:p w14:paraId="72F5503D" w14:textId="77777777" w:rsidR="00C63395" w:rsidRDefault="00C63395" w:rsidP="00003D06">
      <w:pPr>
        <w:tabs>
          <w:tab w:val="left" w:pos="7785"/>
        </w:tabs>
        <w:rPr>
          <w:rFonts w:ascii="Arial" w:hAnsi="Arial" w:cs="Arial"/>
        </w:rPr>
      </w:pPr>
    </w:p>
    <w:p w14:paraId="508A5E86" w14:textId="77777777" w:rsidR="008B66DF" w:rsidRDefault="008B66DF" w:rsidP="00003D06">
      <w:pPr>
        <w:tabs>
          <w:tab w:val="left" w:pos="7785"/>
        </w:tabs>
        <w:rPr>
          <w:rFonts w:ascii="Arial" w:hAnsi="Arial" w:cs="Arial"/>
        </w:rPr>
      </w:pPr>
    </w:p>
    <w:p w14:paraId="67591F3B" w14:textId="77777777" w:rsidR="008B66DF" w:rsidRDefault="008B66DF" w:rsidP="00003D06">
      <w:pPr>
        <w:tabs>
          <w:tab w:val="left" w:pos="7785"/>
        </w:tabs>
        <w:rPr>
          <w:rFonts w:ascii="Arial" w:hAnsi="Arial" w:cs="Arial"/>
        </w:rPr>
      </w:pPr>
    </w:p>
    <w:p w14:paraId="48142620" w14:textId="77777777" w:rsidR="00725D5C" w:rsidRDefault="00725D5C" w:rsidP="00003D06">
      <w:pPr>
        <w:tabs>
          <w:tab w:val="left" w:pos="7785"/>
        </w:tabs>
        <w:rPr>
          <w:rFonts w:ascii="Arial" w:hAnsi="Arial" w:cs="Arial"/>
        </w:rPr>
      </w:pPr>
    </w:p>
    <w:p w14:paraId="48077E1B" w14:textId="77777777" w:rsidR="00761DFC" w:rsidRDefault="007617D5" w:rsidP="00003D06">
      <w:pPr>
        <w:tabs>
          <w:tab w:val="left" w:pos="7785"/>
        </w:tabs>
        <w:rPr>
          <w:b/>
          <w:color w:val="993300"/>
          <w:sz w:val="28"/>
          <w:szCs w:val="28"/>
        </w:rPr>
      </w:pPr>
      <w:r w:rsidRPr="007617D5">
        <w:rPr>
          <w:b/>
          <w:color w:val="993300"/>
          <w:sz w:val="28"/>
          <w:szCs w:val="28"/>
        </w:rPr>
        <w:lastRenderedPageBreak/>
        <w:t>Приложение 1</w:t>
      </w:r>
    </w:p>
    <w:p w14:paraId="3F93E347" w14:textId="77777777" w:rsidR="007617D5" w:rsidRDefault="007617D5" w:rsidP="00003D06">
      <w:pPr>
        <w:rPr>
          <w:rFonts w:eastAsia="Calibri"/>
          <w:iCs/>
          <w:lang w:eastAsia="en-US"/>
        </w:rPr>
      </w:pPr>
    </w:p>
    <w:p w14:paraId="25D0AAEF" w14:textId="28FB1634" w:rsidR="008E19A4" w:rsidRPr="008E19A4" w:rsidRDefault="008E19A4" w:rsidP="008E19A4">
      <w:pPr>
        <w:jc w:val="center"/>
        <w:rPr>
          <w:rFonts w:eastAsia="Calibri"/>
          <w:b/>
          <w:lang w:eastAsia="en-US"/>
        </w:rPr>
      </w:pPr>
      <w:r w:rsidRPr="008E19A4">
        <w:rPr>
          <w:rFonts w:eastAsia="Calibri"/>
          <w:b/>
          <w:lang w:eastAsia="en-US"/>
        </w:rPr>
        <w:t>Внутримышечная инъекция</w:t>
      </w:r>
    </w:p>
    <w:p w14:paraId="45CCD0F1" w14:textId="438F7EB0" w:rsidR="008E19A4" w:rsidRPr="008E19A4" w:rsidRDefault="008E19A4" w:rsidP="008E19A4">
      <w:pPr>
        <w:rPr>
          <w:rFonts w:eastAsia="Calibri"/>
          <w:lang w:eastAsia="en-US"/>
        </w:rPr>
      </w:pPr>
      <w:r w:rsidRPr="008E19A4">
        <w:rPr>
          <w:rFonts w:eastAsia="Calibri"/>
          <w:lang w:eastAsia="en-US"/>
        </w:rPr>
        <w:t>Студен</w:t>
      </w:r>
      <w:proofErr w:type="gramStart"/>
      <w:r w:rsidRPr="008E19A4">
        <w:rPr>
          <w:rFonts w:eastAsia="Calibri"/>
          <w:lang w:eastAsia="en-US"/>
        </w:rPr>
        <w:t>т(</w:t>
      </w:r>
      <w:proofErr w:type="gramEnd"/>
      <w:r w:rsidRPr="008E19A4">
        <w:rPr>
          <w:rFonts w:eastAsia="Calibri"/>
          <w:lang w:eastAsia="en-US"/>
        </w:rPr>
        <w:t>ка)__________________________________Группа____________________________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8"/>
        <w:gridCol w:w="6601"/>
        <w:gridCol w:w="1440"/>
        <w:gridCol w:w="1622"/>
      </w:tblGrid>
      <w:tr w:rsidR="008E19A4" w:rsidRPr="008E19A4" w14:paraId="582B6CB0" w14:textId="77777777" w:rsidTr="00142C02">
        <w:tc>
          <w:tcPr>
            <w:tcW w:w="588" w:type="dxa"/>
          </w:tcPr>
          <w:p w14:paraId="5D789972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№</w:t>
            </w:r>
          </w:p>
          <w:p w14:paraId="76A399D4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6601" w:type="dxa"/>
          </w:tcPr>
          <w:p w14:paraId="7D515E09" w14:textId="77777777" w:rsidR="008E19A4" w:rsidRPr="008E19A4" w:rsidRDefault="008E19A4" w:rsidP="008E19A4">
            <w:pPr>
              <w:jc w:val="center"/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Алгоритм действия</w:t>
            </w:r>
          </w:p>
        </w:tc>
        <w:tc>
          <w:tcPr>
            <w:tcW w:w="1440" w:type="dxa"/>
          </w:tcPr>
          <w:p w14:paraId="35918192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Исходный балл</w:t>
            </w:r>
          </w:p>
        </w:tc>
        <w:tc>
          <w:tcPr>
            <w:tcW w:w="1543" w:type="dxa"/>
          </w:tcPr>
          <w:p w14:paraId="2A249316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Полученный балл</w:t>
            </w:r>
          </w:p>
        </w:tc>
      </w:tr>
      <w:tr w:rsidR="008E19A4" w:rsidRPr="008E19A4" w14:paraId="26EAEE05" w14:textId="77777777" w:rsidTr="00142C02">
        <w:tc>
          <w:tcPr>
            <w:tcW w:w="10172" w:type="dxa"/>
            <w:gridSpan w:val="4"/>
          </w:tcPr>
          <w:p w14:paraId="14F57089" w14:textId="77777777" w:rsidR="008E19A4" w:rsidRPr="008E19A4" w:rsidRDefault="008E19A4" w:rsidP="008E19A4">
            <w:pPr>
              <w:jc w:val="center"/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Оснащение</w:t>
            </w:r>
          </w:p>
        </w:tc>
      </w:tr>
      <w:tr w:rsidR="008E19A4" w:rsidRPr="008E19A4" w14:paraId="4433C4F2" w14:textId="77777777" w:rsidTr="00142C02">
        <w:tc>
          <w:tcPr>
            <w:tcW w:w="588" w:type="dxa"/>
          </w:tcPr>
          <w:p w14:paraId="1DB9FCC7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6601" w:type="dxa"/>
          </w:tcPr>
          <w:p w14:paraId="0323124C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Одноразовый шприц объемом от 2,0 до 5,0 , дополнительная стерильная игла.</w:t>
            </w:r>
          </w:p>
        </w:tc>
        <w:tc>
          <w:tcPr>
            <w:tcW w:w="1440" w:type="dxa"/>
          </w:tcPr>
          <w:p w14:paraId="7381A35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4F63D6C9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4C26F116" w14:textId="77777777" w:rsidTr="00142C02">
        <w:tc>
          <w:tcPr>
            <w:tcW w:w="588" w:type="dxa"/>
          </w:tcPr>
          <w:p w14:paraId="11174F49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6601" w:type="dxa"/>
          </w:tcPr>
          <w:p w14:paraId="46494F0E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Лекарственное средство.</w:t>
            </w:r>
          </w:p>
        </w:tc>
        <w:tc>
          <w:tcPr>
            <w:tcW w:w="1440" w:type="dxa"/>
          </w:tcPr>
          <w:p w14:paraId="056A940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64BD45AD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0CC17C3B" w14:textId="77777777" w:rsidTr="00142C02">
        <w:tc>
          <w:tcPr>
            <w:tcW w:w="588" w:type="dxa"/>
          </w:tcPr>
          <w:p w14:paraId="0CFBC0C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6601" w:type="dxa"/>
          </w:tcPr>
          <w:p w14:paraId="311F0EFF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Лоток чистый и стерильный.</w:t>
            </w:r>
          </w:p>
        </w:tc>
        <w:tc>
          <w:tcPr>
            <w:tcW w:w="1440" w:type="dxa"/>
          </w:tcPr>
          <w:p w14:paraId="0F8F26C7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01CF677B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1819BF68" w14:textId="77777777" w:rsidTr="00142C02">
        <w:tc>
          <w:tcPr>
            <w:tcW w:w="588" w:type="dxa"/>
          </w:tcPr>
          <w:p w14:paraId="75C78CCB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6601" w:type="dxa"/>
          </w:tcPr>
          <w:p w14:paraId="037142C6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Стерильные шарики (ватные или марлевые) не менее 5 шт.</w:t>
            </w:r>
          </w:p>
        </w:tc>
        <w:tc>
          <w:tcPr>
            <w:tcW w:w="1440" w:type="dxa"/>
          </w:tcPr>
          <w:p w14:paraId="2B1B5403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5272C5C4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135CF87A" w14:textId="77777777" w:rsidTr="00142C02">
        <w:tc>
          <w:tcPr>
            <w:tcW w:w="588" w:type="dxa"/>
          </w:tcPr>
          <w:p w14:paraId="2ED0AC09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6601" w:type="dxa"/>
          </w:tcPr>
          <w:p w14:paraId="1664920A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Кожный антисептик.</w:t>
            </w:r>
          </w:p>
        </w:tc>
        <w:tc>
          <w:tcPr>
            <w:tcW w:w="1440" w:type="dxa"/>
          </w:tcPr>
          <w:p w14:paraId="2B434906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4F553848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2B9BEF21" w14:textId="77777777" w:rsidTr="00142C02">
        <w:tc>
          <w:tcPr>
            <w:tcW w:w="588" w:type="dxa"/>
          </w:tcPr>
          <w:p w14:paraId="70B51D62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6601" w:type="dxa"/>
          </w:tcPr>
          <w:p w14:paraId="6F353A3A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Перчатки.</w:t>
            </w:r>
          </w:p>
        </w:tc>
        <w:tc>
          <w:tcPr>
            <w:tcW w:w="1440" w:type="dxa"/>
          </w:tcPr>
          <w:p w14:paraId="6807A633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087FD85C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58287623" w14:textId="77777777" w:rsidTr="00142C02">
        <w:trPr>
          <w:trHeight w:val="256"/>
        </w:trPr>
        <w:tc>
          <w:tcPr>
            <w:tcW w:w="588" w:type="dxa"/>
          </w:tcPr>
          <w:p w14:paraId="1831973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6601" w:type="dxa"/>
          </w:tcPr>
          <w:p w14:paraId="4181C9E1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Стерильный пинцет.</w:t>
            </w:r>
          </w:p>
        </w:tc>
        <w:tc>
          <w:tcPr>
            <w:tcW w:w="1440" w:type="dxa"/>
          </w:tcPr>
          <w:p w14:paraId="2B2A947B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1B8F011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512F49B3" w14:textId="77777777" w:rsidTr="00142C02">
        <w:trPr>
          <w:trHeight w:val="315"/>
        </w:trPr>
        <w:tc>
          <w:tcPr>
            <w:tcW w:w="588" w:type="dxa"/>
          </w:tcPr>
          <w:p w14:paraId="234906D1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6601" w:type="dxa"/>
          </w:tcPr>
          <w:p w14:paraId="43973B32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 xml:space="preserve">Емкости с </w:t>
            </w:r>
            <w:proofErr w:type="spellStart"/>
            <w:r w:rsidRPr="008E19A4">
              <w:rPr>
                <w:rFonts w:eastAsia="Calibri"/>
                <w:lang w:eastAsia="en-US"/>
              </w:rPr>
              <w:t>дезраствором</w:t>
            </w:r>
            <w:proofErr w:type="spellEnd"/>
            <w:r w:rsidRPr="008E19A4">
              <w:rPr>
                <w:rFonts w:eastAsia="Calibri"/>
                <w:lang w:eastAsia="en-US"/>
              </w:rPr>
              <w:t xml:space="preserve"> для обеззараживания использова</w:t>
            </w:r>
            <w:r w:rsidRPr="008E19A4">
              <w:rPr>
                <w:rFonts w:eastAsia="Calibri"/>
                <w:lang w:eastAsia="en-US"/>
              </w:rPr>
              <w:t>н</w:t>
            </w:r>
            <w:r w:rsidRPr="008E19A4">
              <w:rPr>
                <w:rFonts w:eastAsia="Calibri"/>
                <w:lang w:eastAsia="en-US"/>
              </w:rPr>
              <w:t>ного оборудования</w:t>
            </w:r>
          </w:p>
        </w:tc>
        <w:tc>
          <w:tcPr>
            <w:tcW w:w="1440" w:type="dxa"/>
          </w:tcPr>
          <w:p w14:paraId="1BC6BAA4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31F2F86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7AA35DA0" w14:textId="77777777" w:rsidTr="00142C02">
        <w:trPr>
          <w:trHeight w:val="345"/>
        </w:trPr>
        <w:tc>
          <w:tcPr>
            <w:tcW w:w="10172" w:type="dxa"/>
            <w:gridSpan w:val="4"/>
          </w:tcPr>
          <w:p w14:paraId="1E2B352A" w14:textId="77777777" w:rsidR="008E19A4" w:rsidRPr="008E19A4" w:rsidRDefault="008E19A4" w:rsidP="008E19A4">
            <w:pPr>
              <w:jc w:val="center"/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Подготовка к процедуре</w:t>
            </w:r>
          </w:p>
        </w:tc>
      </w:tr>
      <w:tr w:rsidR="008E19A4" w:rsidRPr="008E19A4" w14:paraId="31C29DED" w14:textId="77777777" w:rsidTr="00142C02">
        <w:trPr>
          <w:trHeight w:val="540"/>
        </w:trPr>
        <w:tc>
          <w:tcPr>
            <w:tcW w:w="588" w:type="dxa"/>
          </w:tcPr>
          <w:p w14:paraId="684BCD5E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9.</w:t>
            </w:r>
          </w:p>
        </w:tc>
        <w:tc>
          <w:tcPr>
            <w:tcW w:w="6601" w:type="dxa"/>
          </w:tcPr>
          <w:p w14:paraId="3F126DEF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Уточнить у пациента информированность о лекарственном средстве и получить его согласие на инъекцию.</w:t>
            </w:r>
          </w:p>
        </w:tc>
        <w:tc>
          <w:tcPr>
            <w:tcW w:w="1440" w:type="dxa"/>
          </w:tcPr>
          <w:p w14:paraId="41103B0C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26B6114E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0C1C8233" w14:textId="77777777" w:rsidTr="00142C02">
        <w:trPr>
          <w:trHeight w:val="330"/>
        </w:trPr>
        <w:tc>
          <w:tcPr>
            <w:tcW w:w="588" w:type="dxa"/>
          </w:tcPr>
          <w:p w14:paraId="1231569B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6601" w:type="dxa"/>
          </w:tcPr>
          <w:p w14:paraId="09D4330E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Приготовить оснащение.</w:t>
            </w:r>
          </w:p>
        </w:tc>
        <w:tc>
          <w:tcPr>
            <w:tcW w:w="1440" w:type="dxa"/>
          </w:tcPr>
          <w:p w14:paraId="2CB76326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12637216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6C8003B9" w14:textId="77777777" w:rsidTr="00142C02">
        <w:tc>
          <w:tcPr>
            <w:tcW w:w="588" w:type="dxa"/>
          </w:tcPr>
          <w:p w14:paraId="3CBB8797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11.</w:t>
            </w:r>
          </w:p>
        </w:tc>
        <w:tc>
          <w:tcPr>
            <w:tcW w:w="6601" w:type="dxa"/>
          </w:tcPr>
          <w:p w14:paraId="014D7404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 xml:space="preserve">Помочь пациенту занять удобное </w:t>
            </w:r>
            <w:proofErr w:type="gramStart"/>
            <w:r w:rsidRPr="008E19A4">
              <w:rPr>
                <w:rFonts w:eastAsia="Calibri"/>
                <w:lang w:eastAsia="en-US"/>
              </w:rPr>
              <w:t>положение</w:t>
            </w:r>
            <w:proofErr w:type="gramEnd"/>
            <w:r w:rsidRPr="008E19A4">
              <w:rPr>
                <w:rFonts w:eastAsia="Calibri"/>
                <w:lang w:eastAsia="en-US"/>
              </w:rPr>
              <w:t xml:space="preserve"> лёжа или сидя.</w:t>
            </w:r>
          </w:p>
        </w:tc>
        <w:tc>
          <w:tcPr>
            <w:tcW w:w="1440" w:type="dxa"/>
          </w:tcPr>
          <w:p w14:paraId="13686DDC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284B517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6A1BC786" w14:textId="77777777" w:rsidTr="00142C02">
        <w:tc>
          <w:tcPr>
            <w:tcW w:w="588" w:type="dxa"/>
          </w:tcPr>
          <w:p w14:paraId="061BC416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12.</w:t>
            </w:r>
          </w:p>
        </w:tc>
        <w:tc>
          <w:tcPr>
            <w:tcW w:w="6601" w:type="dxa"/>
          </w:tcPr>
          <w:p w14:paraId="723E4333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Вымыть и осушить руки. Надеть перчатки.</w:t>
            </w:r>
          </w:p>
        </w:tc>
        <w:tc>
          <w:tcPr>
            <w:tcW w:w="1440" w:type="dxa"/>
          </w:tcPr>
          <w:p w14:paraId="59A4F91B" w14:textId="77777777" w:rsidR="008E19A4" w:rsidRPr="008E19A4" w:rsidRDefault="008E19A4" w:rsidP="008E19A4">
            <w:pPr>
              <w:rPr>
                <w:rFonts w:eastAsia="Calibri"/>
                <w:b/>
                <w:lang w:val="en-US" w:eastAsia="en-US"/>
              </w:rPr>
            </w:pPr>
            <w:r w:rsidRPr="008E19A4">
              <w:rPr>
                <w:rFonts w:eastAsia="Calibri"/>
                <w:b/>
                <w:lang w:val="en-US" w:eastAsia="en-US"/>
              </w:rPr>
              <w:t>2</w:t>
            </w:r>
          </w:p>
        </w:tc>
        <w:tc>
          <w:tcPr>
            <w:tcW w:w="1543" w:type="dxa"/>
          </w:tcPr>
          <w:p w14:paraId="28F56B22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3E4DD87A" w14:textId="77777777" w:rsidTr="00142C02">
        <w:trPr>
          <w:trHeight w:val="180"/>
        </w:trPr>
        <w:tc>
          <w:tcPr>
            <w:tcW w:w="588" w:type="dxa"/>
          </w:tcPr>
          <w:p w14:paraId="46C24728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13.</w:t>
            </w:r>
          </w:p>
        </w:tc>
        <w:tc>
          <w:tcPr>
            <w:tcW w:w="6601" w:type="dxa"/>
          </w:tcPr>
          <w:p w14:paraId="26309D74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 xml:space="preserve">Проверить: </w:t>
            </w:r>
          </w:p>
          <w:p w14:paraId="32152F67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-шприц и иглы  - герметичность, срок годности;</w:t>
            </w:r>
          </w:p>
          <w:p w14:paraId="71C84819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-лекарственное средство – название, срок годности на упаковке и ампуле;</w:t>
            </w:r>
          </w:p>
          <w:p w14:paraId="2B82E470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-упаковка с пинцетом – срок годности;</w:t>
            </w:r>
          </w:p>
          <w:p w14:paraId="5782722E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-упаковка с мягким материалом – срок годности.</w:t>
            </w:r>
          </w:p>
        </w:tc>
        <w:tc>
          <w:tcPr>
            <w:tcW w:w="1440" w:type="dxa"/>
          </w:tcPr>
          <w:p w14:paraId="42633237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43" w:type="dxa"/>
          </w:tcPr>
          <w:p w14:paraId="728A4A3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213DD5CB" w14:textId="77777777" w:rsidTr="00142C02">
        <w:trPr>
          <w:trHeight w:val="150"/>
        </w:trPr>
        <w:tc>
          <w:tcPr>
            <w:tcW w:w="588" w:type="dxa"/>
          </w:tcPr>
          <w:p w14:paraId="4B7698A9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14.</w:t>
            </w:r>
          </w:p>
        </w:tc>
        <w:tc>
          <w:tcPr>
            <w:tcW w:w="6601" w:type="dxa"/>
          </w:tcPr>
          <w:p w14:paraId="1FCB6B28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Извлечь стерильный лоток из упаковки.</w:t>
            </w:r>
          </w:p>
        </w:tc>
        <w:tc>
          <w:tcPr>
            <w:tcW w:w="1440" w:type="dxa"/>
          </w:tcPr>
          <w:p w14:paraId="59DA964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31C30259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04E6F944" w14:textId="77777777" w:rsidTr="00142C02">
        <w:trPr>
          <w:trHeight w:val="120"/>
        </w:trPr>
        <w:tc>
          <w:tcPr>
            <w:tcW w:w="588" w:type="dxa"/>
          </w:tcPr>
          <w:p w14:paraId="5C3F8ED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15.</w:t>
            </w:r>
          </w:p>
        </w:tc>
        <w:tc>
          <w:tcPr>
            <w:tcW w:w="6601" w:type="dxa"/>
          </w:tcPr>
          <w:p w14:paraId="0D57632A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Собрать одноразовый шприц, проверить проходимость иглы.</w:t>
            </w:r>
          </w:p>
        </w:tc>
        <w:tc>
          <w:tcPr>
            <w:tcW w:w="1440" w:type="dxa"/>
          </w:tcPr>
          <w:p w14:paraId="6C83F74E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1DB35C41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6447CC31" w14:textId="77777777" w:rsidTr="00142C02">
        <w:trPr>
          <w:trHeight w:val="119"/>
        </w:trPr>
        <w:tc>
          <w:tcPr>
            <w:tcW w:w="588" w:type="dxa"/>
          </w:tcPr>
          <w:p w14:paraId="2BF55C67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16.</w:t>
            </w:r>
          </w:p>
        </w:tc>
        <w:tc>
          <w:tcPr>
            <w:tcW w:w="6601" w:type="dxa"/>
          </w:tcPr>
          <w:p w14:paraId="7EE6A5D1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Приготовить ватные шарики, смочить их кожным антисепт</w:t>
            </w:r>
            <w:r w:rsidRPr="008E19A4">
              <w:rPr>
                <w:rFonts w:eastAsia="Calibri"/>
                <w:lang w:eastAsia="en-US"/>
              </w:rPr>
              <w:t>и</w:t>
            </w:r>
            <w:r w:rsidRPr="008E19A4">
              <w:rPr>
                <w:rFonts w:eastAsia="Calibri"/>
                <w:lang w:eastAsia="en-US"/>
              </w:rPr>
              <w:t>ком.</w:t>
            </w:r>
          </w:p>
        </w:tc>
        <w:tc>
          <w:tcPr>
            <w:tcW w:w="1440" w:type="dxa"/>
          </w:tcPr>
          <w:p w14:paraId="71745149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165F6238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15A9CB7D" w14:textId="77777777" w:rsidTr="00142C02">
        <w:trPr>
          <w:trHeight w:val="105"/>
        </w:trPr>
        <w:tc>
          <w:tcPr>
            <w:tcW w:w="588" w:type="dxa"/>
          </w:tcPr>
          <w:p w14:paraId="3171697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17.</w:t>
            </w:r>
          </w:p>
        </w:tc>
        <w:tc>
          <w:tcPr>
            <w:tcW w:w="6601" w:type="dxa"/>
          </w:tcPr>
          <w:p w14:paraId="66E6CE4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Вскрыть ампулу с лекарственным средством.</w:t>
            </w:r>
          </w:p>
        </w:tc>
        <w:tc>
          <w:tcPr>
            <w:tcW w:w="1440" w:type="dxa"/>
          </w:tcPr>
          <w:p w14:paraId="3F840C13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47D01B08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2522D201" w14:textId="77777777" w:rsidTr="00142C02">
        <w:trPr>
          <w:trHeight w:val="346"/>
        </w:trPr>
        <w:tc>
          <w:tcPr>
            <w:tcW w:w="588" w:type="dxa"/>
          </w:tcPr>
          <w:p w14:paraId="2DF03C2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 xml:space="preserve">18. </w:t>
            </w:r>
          </w:p>
        </w:tc>
        <w:tc>
          <w:tcPr>
            <w:tcW w:w="6601" w:type="dxa"/>
          </w:tcPr>
          <w:p w14:paraId="743F569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Набрать лекарственное средство.</w:t>
            </w:r>
          </w:p>
        </w:tc>
        <w:tc>
          <w:tcPr>
            <w:tcW w:w="1440" w:type="dxa"/>
          </w:tcPr>
          <w:p w14:paraId="3CE8C25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4873FFA2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3DDB0700" w14:textId="77777777" w:rsidTr="00142C02">
        <w:trPr>
          <w:trHeight w:val="195"/>
        </w:trPr>
        <w:tc>
          <w:tcPr>
            <w:tcW w:w="588" w:type="dxa"/>
          </w:tcPr>
          <w:p w14:paraId="43DF364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19.</w:t>
            </w:r>
          </w:p>
        </w:tc>
        <w:tc>
          <w:tcPr>
            <w:tcW w:w="6601" w:type="dxa"/>
          </w:tcPr>
          <w:p w14:paraId="6531E0F6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Сменить иглу, вытеснить воздух из шприца.</w:t>
            </w:r>
          </w:p>
        </w:tc>
        <w:tc>
          <w:tcPr>
            <w:tcW w:w="1440" w:type="dxa"/>
          </w:tcPr>
          <w:p w14:paraId="45902CC9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4712F8AE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0F0DF99C" w14:textId="77777777" w:rsidTr="00142C02">
        <w:trPr>
          <w:trHeight w:val="397"/>
        </w:trPr>
        <w:tc>
          <w:tcPr>
            <w:tcW w:w="588" w:type="dxa"/>
          </w:tcPr>
          <w:p w14:paraId="16A85209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20.</w:t>
            </w:r>
          </w:p>
        </w:tc>
        <w:tc>
          <w:tcPr>
            <w:tcW w:w="6601" w:type="dxa"/>
          </w:tcPr>
          <w:p w14:paraId="525FDE3D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Положить шприц в стерильный лоток.</w:t>
            </w:r>
          </w:p>
        </w:tc>
        <w:tc>
          <w:tcPr>
            <w:tcW w:w="1440" w:type="dxa"/>
          </w:tcPr>
          <w:p w14:paraId="42DDA22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4BA188E8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3E8E2A79" w14:textId="77777777" w:rsidTr="00142C02">
        <w:tc>
          <w:tcPr>
            <w:tcW w:w="10172" w:type="dxa"/>
            <w:gridSpan w:val="4"/>
          </w:tcPr>
          <w:p w14:paraId="262D9A88" w14:textId="77777777" w:rsidR="008E19A4" w:rsidRPr="008E19A4" w:rsidRDefault="008E19A4" w:rsidP="008E19A4">
            <w:pPr>
              <w:jc w:val="center"/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Выполнение процедуры</w:t>
            </w:r>
          </w:p>
        </w:tc>
      </w:tr>
      <w:tr w:rsidR="008E19A4" w:rsidRPr="008E19A4" w14:paraId="794350A8" w14:textId="77777777" w:rsidTr="00142C02">
        <w:tc>
          <w:tcPr>
            <w:tcW w:w="588" w:type="dxa"/>
          </w:tcPr>
          <w:p w14:paraId="6F004057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21.</w:t>
            </w:r>
          </w:p>
        </w:tc>
        <w:tc>
          <w:tcPr>
            <w:tcW w:w="6601" w:type="dxa"/>
          </w:tcPr>
          <w:p w14:paraId="77B14862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 xml:space="preserve">Определить место предполагаемой инъекции, </w:t>
            </w:r>
            <w:proofErr w:type="spellStart"/>
            <w:r w:rsidRPr="008E19A4">
              <w:rPr>
                <w:rFonts w:eastAsia="Calibri"/>
                <w:b/>
                <w:lang w:eastAsia="en-US"/>
              </w:rPr>
              <w:t>пропал</w:t>
            </w:r>
            <w:r w:rsidRPr="008E19A4">
              <w:rPr>
                <w:rFonts w:eastAsia="Calibri"/>
                <w:b/>
                <w:lang w:eastAsia="en-US"/>
              </w:rPr>
              <w:t>ь</w:t>
            </w:r>
            <w:r w:rsidRPr="008E19A4">
              <w:rPr>
                <w:rFonts w:eastAsia="Calibri"/>
                <w:b/>
                <w:lang w:eastAsia="en-US"/>
              </w:rPr>
              <w:t>пировать</w:t>
            </w:r>
            <w:proofErr w:type="spellEnd"/>
            <w:r w:rsidRPr="008E19A4">
              <w:rPr>
                <w:rFonts w:eastAsia="Calibri"/>
                <w:b/>
                <w:lang w:eastAsia="en-US"/>
              </w:rPr>
              <w:t xml:space="preserve"> его.</w:t>
            </w:r>
          </w:p>
        </w:tc>
        <w:tc>
          <w:tcPr>
            <w:tcW w:w="1440" w:type="dxa"/>
          </w:tcPr>
          <w:p w14:paraId="6732BE54" w14:textId="77777777" w:rsidR="008E19A4" w:rsidRPr="008E19A4" w:rsidRDefault="008E19A4" w:rsidP="008E19A4">
            <w:pPr>
              <w:rPr>
                <w:rFonts w:eastAsia="Calibri"/>
                <w:b/>
                <w:lang w:val="en-US" w:eastAsia="en-US"/>
              </w:rPr>
            </w:pPr>
            <w:r w:rsidRPr="008E19A4">
              <w:rPr>
                <w:rFonts w:eastAsia="Calibri"/>
                <w:b/>
                <w:lang w:val="en-US" w:eastAsia="en-US"/>
              </w:rPr>
              <w:t>2</w:t>
            </w:r>
          </w:p>
        </w:tc>
        <w:tc>
          <w:tcPr>
            <w:tcW w:w="1543" w:type="dxa"/>
          </w:tcPr>
          <w:p w14:paraId="20BC778E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3443D9CF" w14:textId="77777777" w:rsidTr="00142C02">
        <w:tc>
          <w:tcPr>
            <w:tcW w:w="588" w:type="dxa"/>
          </w:tcPr>
          <w:p w14:paraId="267A4793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22.</w:t>
            </w:r>
          </w:p>
        </w:tc>
        <w:tc>
          <w:tcPr>
            <w:tcW w:w="6601" w:type="dxa"/>
          </w:tcPr>
          <w:p w14:paraId="3C18A6B2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Обработать место инъекции дважды салфеткой или ватным шариком с кожным антисептиком.</w:t>
            </w:r>
          </w:p>
        </w:tc>
        <w:tc>
          <w:tcPr>
            <w:tcW w:w="1440" w:type="dxa"/>
          </w:tcPr>
          <w:p w14:paraId="18BFE1C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1444F3A6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639705D7" w14:textId="77777777" w:rsidTr="00142C02">
        <w:trPr>
          <w:trHeight w:val="315"/>
        </w:trPr>
        <w:tc>
          <w:tcPr>
            <w:tcW w:w="588" w:type="dxa"/>
          </w:tcPr>
          <w:p w14:paraId="2A079E03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23.</w:t>
            </w:r>
          </w:p>
        </w:tc>
        <w:tc>
          <w:tcPr>
            <w:tcW w:w="6601" w:type="dxa"/>
          </w:tcPr>
          <w:p w14:paraId="01459B5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Кожу в месте инъекции растянуть  двумя пальцами или с</w:t>
            </w:r>
            <w:r w:rsidRPr="008E19A4">
              <w:rPr>
                <w:rFonts w:eastAsia="Calibri"/>
                <w:lang w:eastAsia="en-US"/>
              </w:rPr>
              <w:t>о</w:t>
            </w:r>
            <w:r w:rsidRPr="008E19A4">
              <w:rPr>
                <w:rFonts w:eastAsia="Calibri"/>
                <w:lang w:eastAsia="en-US"/>
              </w:rPr>
              <w:t>брать в складку.</w:t>
            </w:r>
          </w:p>
        </w:tc>
        <w:tc>
          <w:tcPr>
            <w:tcW w:w="1440" w:type="dxa"/>
          </w:tcPr>
          <w:p w14:paraId="6664AEDE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3F95742F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5B665679" w14:textId="77777777" w:rsidTr="00142C02">
        <w:trPr>
          <w:trHeight w:val="234"/>
        </w:trPr>
        <w:tc>
          <w:tcPr>
            <w:tcW w:w="588" w:type="dxa"/>
          </w:tcPr>
          <w:p w14:paraId="33C7EFFC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24.</w:t>
            </w:r>
          </w:p>
        </w:tc>
        <w:tc>
          <w:tcPr>
            <w:tcW w:w="6601" w:type="dxa"/>
          </w:tcPr>
          <w:p w14:paraId="184E5916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Взять шприц, ввести иглу в мышцу под углом 90 град. на две трети длины, мизинцем придерживая канюлю.</w:t>
            </w:r>
          </w:p>
        </w:tc>
        <w:tc>
          <w:tcPr>
            <w:tcW w:w="1440" w:type="dxa"/>
          </w:tcPr>
          <w:p w14:paraId="10BC5FDC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43" w:type="dxa"/>
          </w:tcPr>
          <w:p w14:paraId="25B63D9C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5ECEAFFD" w14:textId="77777777" w:rsidTr="00142C02">
        <w:trPr>
          <w:trHeight w:val="195"/>
        </w:trPr>
        <w:tc>
          <w:tcPr>
            <w:tcW w:w="588" w:type="dxa"/>
          </w:tcPr>
          <w:p w14:paraId="001040C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25.</w:t>
            </w:r>
          </w:p>
        </w:tc>
        <w:tc>
          <w:tcPr>
            <w:tcW w:w="6601" w:type="dxa"/>
          </w:tcPr>
          <w:p w14:paraId="0A916CC2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Потянуть поршень шприца на себя.</w:t>
            </w:r>
          </w:p>
        </w:tc>
        <w:tc>
          <w:tcPr>
            <w:tcW w:w="1440" w:type="dxa"/>
          </w:tcPr>
          <w:p w14:paraId="080601E2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6982ED18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7DD68BCD" w14:textId="77777777" w:rsidTr="00142C02">
        <w:trPr>
          <w:trHeight w:val="195"/>
        </w:trPr>
        <w:tc>
          <w:tcPr>
            <w:tcW w:w="588" w:type="dxa"/>
          </w:tcPr>
          <w:p w14:paraId="3A4277B8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26.</w:t>
            </w:r>
          </w:p>
        </w:tc>
        <w:tc>
          <w:tcPr>
            <w:tcW w:w="6601" w:type="dxa"/>
          </w:tcPr>
          <w:p w14:paraId="22F79C8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Надавить на поршень, медленно ввести лекарственный пр</w:t>
            </w:r>
            <w:r w:rsidRPr="008E19A4">
              <w:rPr>
                <w:rFonts w:eastAsia="Calibri"/>
                <w:lang w:eastAsia="en-US"/>
              </w:rPr>
              <w:t>е</w:t>
            </w:r>
            <w:r w:rsidRPr="008E19A4">
              <w:rPr>
                <w:rFonts w:eastAsia="Calibri"/>
                <w:lang w:eastAsia="en-US"/>
              </w:rPr>
              <w:t>парат.</w:t>
            </w:r>
          </w:p>
        </w:tc>
        <w:tc>
          <w:tcPr>
            <w:tcW w:w="1440" w:type="dxa"/>
          </w:tcPr>
          <w:p w14:paraId="103C6985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78A8C69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6036A4E7" w14:textId="77777777" w:rsidTr="00142C02">
        <w:trPr>
          <w:trHeight w:val="90"/>
        </w:trPr>
        <w:tc>
          <w:tcPr>
            <w:tcW w:w="10172" w:type="dxa"/>
            <w:gridSpan w:val="4"/>
          </w:tcPr>
          <w:p w14:paraId="2ABE43AA" w14:textId="77777777" w:rsidR="008E19A4" w:rsidRPr="008E19A4" w:rsidRDefault="008E19A4" w:rsidP="008E19A4">
            <w:pPr>
              <w:jc w:val="center"/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lastRenderedPageBreak/>
              <w:t>Окончание процедуры</w:t>
            </w:r>
          </w:p>
        </w:tc>
      </w:tr>
      <w:tr w:rsidR="008E19A4" w:rsidRPr="008E19A4" w14:paraId="63E263C2" w14:textId="77777777" w:rsidTr="00142C02">
        <w:trPr>
          <w:trHeight w:val="120"/>
        </w:trPr>
        <w:tc>
          <w:tcPr>
            <w:tcW w:w="588" w:type="dxa"/>
          </w:tcPr>
          <w:p w14:paraId="2B610B16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27.</w:t>
            </w:r>
          </w:p>
        </w:tc>
        <w:tc>
          <w:tcPr>
            <w:tcW w:w="6601" w:type="dxa"/>
          </w:tcPr>
          <w:p w14:paraId="44F3045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Извлечь иглу, прижимая место инъекции салфеткой или ва</w:t>
            </w:r>
            <w:r w:rsidRPr="008E19A4">
              <w:rPr>
                <w:rFonts w:eastAsia="Calibri"/>
                <w:lang w:eastAsia="en-US"/>
              </w:rPr>
              <w:t>т</w:t>
            </w:r>
            <w:r w:rsidRPr="008E19A4">
              <w:rPr>
                <w:rFonts w:eastAsia="Calibri"/>
                <w:lang w:eastAsia="en-US"/>
              </w:rPr>
              <w:t>ным шариком с кожным антисептиком.</w:t>
            </w:r>
          </w:p>
        </w:tc>
        <w:tc>
          <w:tcPr>
            <w:tcW w:w="1440" w:type="dxa"/>
          </w:tcPr>
          <w:p w14:paraId="39F9492E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2B793491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3D981220" w14:textId="77777777" w:rsidTr="00142C02">
        <w:trPr>
          <w:trHeight w:val="855"/>
        </w:trPr>
        <w:tc>
          <w:tcPr>
            <w:tcW w:w="588" w:type="dxa"/>
          </w:tcPr>
          <w:p w14:paraId="7F19F572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28.</w:t>
            </w:r>
          </w:p>
        </w:tc>
        <w:tc>
          <w:tcPr>
            <w:tcW w:w="6601" w:type="dxa"/>
          </w:tcPr>
          <w:p w14:paraId="21EA0CCE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Сделать лёгкий массаж, не отнимая салфетки или ватного шарика от места инъекции (в зависимости от лекарственного средства) и помочь встать.</w:t>
            </w:r>
          </w:p>
        </w:tc>
        <w:tc>
          <w:tcPr>
            <w:tcW w:w="1440" w:type="dxa"/>
          </w:tcPr>
          <w:p w14:paraId="2AF9EE03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512CC54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4CBCB647" w14:textId="77777777" w:rsidTr="00142C02">
        <w:trPr>
          <w:trHeight w:val="302"/>
        </w:trPr>
        <w:tc>
          <w:tcPr>
            <w:tcW w:w="588" w:type="dxa"/>
          </w:tcPr>
          <w:p w14:paraId="0DFC225B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29.</w:t>
            </w:r>
          </w:p>
        </w:tc>
        <w:tc>
          <w:tcPr>
            <w:tcW w:w="6601" w:type="dxa"/>
          </w:tcPr>
          <w:p w14:paraId="1CBEB089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Спросить у пациента о его самочувствии после инъекции.</w:t>
            </w:r>
          </w:p>
        </w:tc>
        <w:tc>
          <w:tcPr>
            <w:tcW w:w="1440" w:type="dxa"/>
          </w:tcPr>
          <w:p w14:paraId="5A874971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13194D71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3A19365E" w14:textId="77777777" w:rsidTr="00142C02">
        <w:trPr>
          <w:trHeight w:val="135"/>
        </w:trPr>
        <w:tc>
          <w:tcPr>
            <w:tcW w:w="588" w:type="dxa"/>
          </w:tcPr>
          <w:p w14:paraId="7EA98D8B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30.</w:t>
            </w:r>
          </w:p>
        </w:tc>
        <w:tc>
          <w:tcPr>
            <w:tcW w:w="6601" w:type="dxa"/>
          </w:tcPr>
          <w:p w14:paraId="49A7FFD6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 xml:space="preserve">Использованный материал, оборудование подвергнуть дезинфекции с последующей утилизацией. </w:t>
            </w:r>
          </w:p>
        </w:tc>
        <w:tc>
          <w:tcPr>
            <w:tcW w:w="1440" w:type="dxa"/>
          </w:tcPr>
          <w:p w14:paraId="4D0E95C6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43" w:type="dxa"/>
          </w:tcPr>
          <w:p w14:paraId="4394AF63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65CBFD01" w14:textId="77777777" w:rsidTr="00142C02">
        <w:trPr>
          <w:trHeight w:val="165"/>
        </w:trPr>
        <w:tc>
          <w:tcPr>
            <w:tcW w:w="588" w:type="dxa"/>
          </w:tcPr>
          <w:p w14:paraId="74477FF9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31.</w:t>
            </w:r>
          </w:p>
        </w:tc>
        <w:tc>
          <w:tcPr>
            <w:tcW w:w="6601" w:type="dxa"/>
          </w:tcPr>
          <w:p w14:paraId="76056CC3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 xml:space="preserve">Снять перчатки, сбросить в емкость с </w:t>
            </w:r>
            <w:proofErr w:type="spellStart"/>
            <w:r w:rsidRPr="008E19A4">
              <w:rPr>
                <w:rFonts w:eastAsia="Calibri"/>
                <w:b/>
                <w:lang w:eastAsia="en-US"/>
              </w:rPr>
              <w:t>дезсредством</w:t>
            </w:r>
            <w:proofErr w:type="spellEnd"/>
            <w:r w:rsidRPr="008E19A4">
              <w:rPr>
                <w:rFonts w:eastAsia="Calibri"/>
                <w:b/>
                <w:lang w:eastAsia="en-US"/>
              </w:rPr>
              <w:t>. В</w:t>
            </w:r>
            <w:r w:rsidRPr="008E19A4">
              <w:rPr>
                <w:rFonts w:eastAsia="Calibri"/>
                <w:b/>
                <w:lang w:eastAsia="en-US"/>
              </w:rPr>
              <w:t>ы</w:t>
            </w:r>
            <w:r w:rsidRPr="008E19A4">
              <w:rPr>
                <w:rFonts w:eastAsia="Calibri"/>
                <w:b/>
                <w:lang w:eastAsia="en-US"/>
              </w:rPr>
              <w:t>мыть и осушить руки.</w:t>
            </w:r>
          </w:p>
        </w:tc>
        <w:tc>
          <w:tcPr>
            <w:tcW w:w="1440" w:type="dxa"/>
          </w:tcPr>
          <w:p w14:paraId="492A780A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43" w:type="dxa"/>
          </w:tcPr>
          <w:p w14:paraId="7D4BF391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7FD3A01F" w14:textId="77777777" w:rsidTr="00142C02">
        <w:trPr>
          <w:trHeight w:val="375"/>
        </w:trPr>
        <w:tc>
          <w:tcPr>
            <w:tcW w:w="588" w:type="dxa"/>
          </w:tcPr>
          <w:p w14:paraId="5DB60EF7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32.</w:t>
            </w:r>
          </w:p>
        </w:tc>
        <w:tc>
          <w:tcPr>
            <w:tcW w:w="6601" w:type="dxa"/>
          </w:tcPr>
          <w:p w14:paraId="2C690062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Сделать запись о выполненной процедуре в медицинскую карту пациента.</w:t>
            </w:r>
          </w:p>
        </w:tc>
        <w:tc>
          <w:tcPr>
            <w:tcW w:w="1440" w:type="dxa"/>
          </w:tcPr>
          <w:p w14:paraId="53408398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  <w:r w:rsidRPr="008E19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43" w:type="dxa"/>
          </w:tcPr>
          <w:p w14:paraId="6D054FCF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  <w:tr w:rsidR="008E19A4" w:rsidRPr="008E19A4" w14:paraId="03923424" w14:textId="77777777" w:rsidTr="00142C02">
        <w:tc>
          <w:tcPr>
            <w:tcW w:w="588" w:type="dxa"/>
          </w:tcPr>
          <w:p w14:paraId="74B2C310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  <w:tc>
          <w:tcPr>
            <w:tcW w:w="6601" w:type="dxa"/>
          </w:tcPr>
          <w:p w14:paraId="08F23C1F" w14:textId="77777777" w:rsidR="008E19A4" w:rsidRPr="008E19A4" w:rsidRDefault="008E19A4" w:rsidP="008E19A4">
            <w:pPr>
              <w:rPr>
                <w:rFonts w:eastAsia="Calibri"/>
                <w:b/>
                <w:lang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 xml:space="preserve">                                                         ВСЕГО:</w:t>
            </w:r>
          </w:p>
        </w:tc>
        <w:tc>
          <w:tcPr>
            <w:tcW w:w="1440" w:type="dxa"/>
          </w:tcPr>
          <w:p w14:paraId="4FF915C0" w14:textId="77777777" w:rsidR="008E19A4" w:rsidRPr="008E19A4" w:rsidRDefault="008E19A4" w:rsidP="008E19A4">
            <w:pPr>
              <w:rPr>
                <w:rFonts w:eastAsia="Calibri"/>
                <w:b/>
                <w:lang w:val="en-US" w:eastAsia="en-US"/>
              </w:rPr>
            </w:pPr>
            <w:r w:rsidRPr="008E19A4">
              <w:rPr>
                <w:rFonts w:eastAsia="Calibri"/>
                <w:b/>
                <w:lang w:eastAsia="en-US"/>
              </w:rPr>
              <w:t>38</w:t>
            </w:r>
          </w:p>
        </w:tc>
        <w:tc>
          <w:tcPr>
            <w:tcW w:w="1543" w:type="dxa"/>
          </w:tcPr>
          <w:p w14:paraId="21C45233" w14:textId="77777777" w:rsidR="008E19A4" w:rsidRPr="008E19A4" w:rsidRDefault="008E19A4" w:rsidP="008E19A4">
            <w:pPr>
              <w:rPr>
                <w:rFonts w:eastAsia="Calibri"/>
                <w:lang w:eastAsia="en-US"/>
              </w:rPr>
            </w:pPr>
          </w:p>
        </w:tc>
      </w:tr>
    </w:tbl>
    <w:p w14:paraId="1AE6F2BE" w14:textId="77777777" w:rsidR="008E19A4" w:rsidRPr="008E19A4" w:rsidRDefault="008E19A4" w:rsidP="008E19A4">
      <w:pPr>
        <w:rPr>
          <w:rFonts w:eastAsia="Calibri"/>
          <w:lang w:eastAsia="en-US"/>
        </w:rPr>
      </w:pPr>
    </w:p>
    <w:p w14:paraId="001D04A3" w14:textId="74478195" w:rsidR="008E19A4" w:rsidRPr="008E19A4" w:rsidRDefault="008E19A4" w:rsidP="008E19A4">
      <w:pPr>
        <w:rPr>
          <w:rFonts w:eastAsia="Calibri"/>
          <w:b/>
          <w:iCs/>
          <w:lang w:eastAsia="en-US"/>
        </w:rPr>
      </w:pPr>
      <w:r w:rsidRPr="008E19A4">
        <w:rPr>
          <w:rFonts w:eastAsia="Calibri"/>
          <w:b/>
          <w:iCs/>
          <w:lang w:eastAsia="en-US"/>
        </w:rPr>
        <w:t>Критерии оценки</w:t>
      </w:r>
    </w:p>
    <w:p w14:paraId="6D168BCA" w14:textId="23F7C864" w:rsidR="008E19A4" w:rsidRPr="008E19A4" w:rsidRDefault="008E19A4" w:rsidP="008E19A4">
      <w:pPr>
        <w:rPr>
          <w:rFonts w:eastAsia="Calibri"/>
          <w:iCs/>
          <w:lang w:eastAsia="en-US"/>
        </w:rPr>
      </w:pPr>
      <w:r>
        <w:rPr>
          <w:rFonts w:eastAsia="Calibri"/>
          <w:iCs/>
          <w:lang w:eastAsia="en-US"/>
        </w:rPr>
        <w:t>38-36 баллов</w:t>
      </w:r>
      <w:r w:rsidRPr="008E19A4">
        <w:rPr>
          <w:rFonts w:eastAsia="Calibri"/>
          <w:iCs/>
          <w:lang w:eastAsia="en-US"/>
        </w:rPr>
        <w:t xml:space="preserve"> –– </w:t>
      </w:r>
      <w:r w:rsidRPr="008E19A4">
        <w:rPr>
          <w:rFonts w:eastAsia="Calibri"/>
          <w:b/>
          <w:iCs/>
          <w:lang w:eastAsia="en-US"/>
        </w:rPr>
        <w:t>«5»</w:t>
      </w:r>
    </w:p>
    <w:p w14:paraId="14FDBCDF" w14:textId="79DA6CC8" w:rsidR="008E19A4" w:rsidRPr="008E19A4" w:rsidRDefault="008E19A4" w:rsidP="008E19A4">
      <w:pPr>
        <w:rPr>
          <w:rFonts w:eastAsia="Calibri"/>
          <w:b/>
          <w:iCs/>
          <w:lang w:eastAsia="en-US"/>
        </w:rPr>
      </w:pPr>
      <w:r>
        <w:rPr>
          <w:rFonts w:eastAsia="Calibri"/>
          <w:iCs/>
          <w:lang w:eastAsia="en-US"/>
        </w:rPr>
        <w:t xml:space="preserve">35-33 балла </w:t>
      </w:r>
      <w:r w:rsidRPr="008E19A4">
        <w:rPr>
          <w:rFonts w:eastAsia="Calibri"/>
          <w:iCs/>
          <w:lang w:eastAsia="en-US"/>
        </w:rPr>
        <w:t xml:space="preserve"> –– </w:t>
      </w:r>
      <w:r w:rsidRPr="008E19A4">
        <w:rPr>
          <w:rFonts w:eastAsia="Calibri"/>
          <w:b/>
          <w:iCs/>
          <w:lang w:eastAsia="en-US"/>
        </w:rPr>
        <w:t>«4»</w:t>
      </w:r>
    </w:p>
    <w:p w14:paraId="65436D7C" w14:textId="4B8C30AA" w:rsidR="008E19A4" w:rsidRPr="008E19A4" w:rsidRDefault="008E19A4" w:rsidP="008E19A4">
      <w:pPr>
        <w:rPr>
          <w:rFonts w:eastAsia="Calibri"/>
          <w:iCs/>
          <w:lang w:eastAsia="en-US"/>
        </w:rPr>
      </w:pPr>
      <w:r>
        <w:rPr>
          <w:rFonts w:eastAsia="Calibri"/>
          <w:iCs/>
          <w:lang w:eastAsia="en-US"/>
        </w:rPr>
        <w:t>32-30</w:t>
      </w:r>
      <w:r w:rsidRPr="008E19A4">
        <w:rPr>
          <w:rFonts w:eastAsia="Calibri"/>
          <w:iCs/>
          <w:lang w:eastAsia="en-US"/>
        </w:rPr>
        <w:t xml:space="preserve"> </w:t>
      </w:r>
      <w:r>
        <w:rPr>
          <w:rFonts w:eastAsia="Calibri"/>
          <w:iCs/>
          <w:lang w:eastAsia="en-US"/>
        </w:rPr>
        <w:t>баллов</w:t>
      </w:r>
      <w:r w:rsidRPr="008E19A4">
        <w:rPr>
          <w:rFonts w:eastAsia="Calibri"/>
          <w:iCs/>
          <w:lang w:eastAsia="en-US"/>
        </w:rPr>
        <w:t xml:space="preserve">–– </w:t>
      </w:r>
      <w:r w:rsidRPr="008E19A4">
        <w:rPr>
          <w:rFonts w:eastAsia="Calibri"/>
          <w:b/>
          <w:iCs/>
          <w:lang w:eastAsia="en-US"/>
        </w:rPr>
        <w:t>«3»</w:t>
      </w:r>
    </w:p>
    <w:p w14:paraId="66CC09E8" w14:textId="51D643E7" w:rsidR="008E19A4" w:rsidRPr="008E19A4" w:rsidRDefault="008E19A4" w:rsidP="008E19A4">
      <w:pPr>
        <w:rPr>
          <w:rFonts w:eastAsia="Calibri"/>
          <w:iCs/>
          <w:lang w:eastAsia="en-US"/>
        </w:rPr>
      </w:pPr>
      <w:r w:rsidRPr="008E19A4">
        <w:rPr>
          <w:rFonts w:eastAsia="Calibri"/>
          <w:iCs/>
          <w:lang w:eastAsia="en-US"/>
        </w:rPr>
        <w:t xml:space="preserve">Менее </w:t>
      </w:r>
      <w:r>
        <w:rPr>
          <w:rFonts w:eastAsia="Calibri"/>
          <w:iCs/>
          <w:lang w:eastAsia="en-US"/>
        </w:rPr>
        <w:t>30</w:t>
      </w:r>
      <w:r w:rsidRPr="008E19A4">
        <w:rPr>
          <w:rFonts w:eastAsia="Calibri"/>
          <w:iCs/>
          <w:lang w:eastAsia="en-US"/>
        </w:rPr>
        <w:t xml:space="preserve"> баллов – </w:t>
      </w:r>
      <w:r w:rsidRPr="008E19A4">
        <w:rPr>
          <w:rFonts w:eastAsia="Calibri"/>
          <w:b/>
          <w:iCs/>
          <w:lang w:eastAsia="en-US"/>
        </w:rPr>
        <w:t>«2»</w:t>
      </w:r>
    </w:p>
    <w:p w14:paraId="2782E785" w14:textId="2555BA36" w:rsidR="007617D5" w:rsidRPr="008E19A4" w:rsidRDefault="007617D5" w:rsidP="00003D06">
      <w:pPr>
        <w:rPr>
          <w:rFonts w:eastAsia="Calibri"/>
          <w:b/>
          <w:iCs/>
          <w:color w:val="993300"/>
          <w:lang w:eastAsia="en-US"/>
        </w:rPr>
      </w:pPr>
    </w:p>
    <w:sectPr w:rsidR="007617D5" w:rsidRPr="008E19A4" w:rsidSect="00B13294">
      <w:pgSz w:w="11906" w:h="16838"/>
      <w:pgMar w:top="1134" w:right="567" w:bottom="1134" w:left="1418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2AA96B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27423" w14:textId="77777777" w:rsidR="00D1215E" w:rsidRDefault="00D1215E">
      <w:r>
        <w:separator/>
      </w:r>
    </w:p>
  </w:endnote>
  <w:endnote w:type="continuationSeparator" w:id="0">
    <w:p w14:paraId="244ACD5A" w14:textId="77777777" w:rsidR="00D1215E" w:rsidRDefault="00D12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5196027"/>
      <w:docPartObj>
        <w:docPartGallery w:val="Page Numbers (Bottom of Page)"/>
        <w:docPartUnique/>
      </w:docPartObj>
    </w:sdtPr>
    <w:sdtEndPr/>
    <w:sdtContent>
      <w:p w14:paraId="211493A7" w14:textId="6B0837F8" w:rsidR="00142C02" w:rsidRDefault="00142C0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5D9">
          <w:rPr>
            <w:noProof/>
          </w:rPr>
          <w:t>6</w:t>
        </w:r>
        <w:r>
          <w:fldChar w:fldCharType="end"/>
        </w:r>
      </w:p>
    </w:sdtContent>
  </w:sdt>
  <w:p w14:paraId="70AF22E4" w14:textId="77777777" w:rsidR="00142C02" w:rsidRDefault="00142C0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4189"/>
    </w:sdtPr>
    <w:sdtEndPr/>
    <w:sdtContent>
      <w:p w14:paraId="0CC5FE8B" w14:textId="77777777" w:rsidR="00142C02" w:rsidRDefault="00142C0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25D9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22C2C31D" w14:textId="77777777" w:rsidR="00142C02" w:rsidRDefault="00142C0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E4B1D" w14:textId="77777777" w:rsidR="00D1215E" w:rsidRDefault="00D1215E">
      <w:r>
        <w:separator/>
      </w:r>
    </w:p>
  </w:footnote>
  <w:footnote w:type="continuationSeparator" w:id="0">
    <w:p w14:paraId="055B6C15" w14:textId="77777777" w:rsidR="00D1215E" w:rsidRDefault="00D121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98BBC" w14:textId="77777777" w:rsidR="00142C02" w:rsidRDefault="00142C02">
    <w:pPr>
      <w:pStyle w:val="a6"/>
    </w:pPr>
  </w:p>
  <w:p w14:paraId="75227CBE" w14:textId="77777777" w:rsidR="00142C02" w:rsidRDefault="00142C0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898C1" w14:textId="77777777" w:rsidR="00142C02" w:rsidRDefault="00142C02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658D652" w14:textId="77777777" w:rsidR="00142C02" w:rsidRDefault="00142C0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C454A" w14:textId="77777777" w:rsidR="00142C02" w:rsidRDefault="00142C02">
    <w:pPr>
      <w:pStyle w:val="a6"/>
    </w:pPr>
  </w:p>
  <w:p w14:paraId="6BBB161A" w14:textId="77777777" w:rsidR="00142C02" w:rsidRDefault="00142C0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5D9D"/>
    <w:multiLevelType w:val="hybridMultilevel"/>
    <w:tmpl w:val="4FC4A80C"/>
    <w:lvl w:ilvl="0" w:tplc="05B8BDC6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1">
      <w:start w:val="1"/>
      <w:numFmt w:val="decimal"/>
      <w:lvlText w:val="%2)"/>
      <w:lvlJc w:val="left"/>
      <w:pPr>
        <w:ind w:left="2487" w:hanging="360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727BA"/>
    <w:multiLevelType w:val="hybridMultilevel"/>
    <w:tmpl w:val="6ABC481E"/>
    <w:lvl w:ilvl="0" w:tplc="3FD4213E">
      <w:start w:val="1"/>
      <w:numFmt w:val="decimal"/>
      <w:lvlText w:val="%1)"/>
      <w:lvlJc w:val="left"/>
      <w:pPr>
        <w:ind w:left="2487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">
    <w:nsid w:val="12F212DE"/>
    <w:multiLevelType w:val="hybridMultilevel"/>
    <w:tmpl w:val="F7DA08EE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F06AD2"/>
    <w:multiLevelType w:val="hybridMultilevel"/>
    <w:tmpl w:val="98C2B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25505"/>
    <w:multiLevelType w:val="hybridMultilevel"/>
    <w:tmpl w:val="5EEE590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2042489A"/>
    <w:multiLevelType w:val="hybridMultilevel"/>
    <w:tmpl w:val="EFDA1C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262B66"/>
    <w:multiLevelType w:val="hybridMultilevel"/>
    <w:tmpl w:val="BEECD8CA"/>
    <w:lvl w:ilvl="0" w:tplc="EC76FA26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1">
      <w:start w:val="1"/>
      <w:numFmt w:val="decimal"/>
      <w:lvlText w:val="%2)"/>
      <w:lvlJc w:val="left"/>
      <w:pPr>
        <w:ind w:left="2487" w:hanging="360"/>
      </w:pPr>
    </w:lvl>
    <w:lvl w:ilvl="2" w:tplc="3FF29C1C">
      <w:start w:val="1"/>
      <w:numFmt w:val="decimal"/>
      <w:lvlText w:val="%3."/>
      <w:lvlJc w:val="left"/>
      <w:pPr>
        <w:ind w:left="1211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E3759"/>
    <w:multiLevelType w:val="hybridMultilevel"/>
    <w:tmpl w:val="29669D9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921"/>
        </w:tabs>
        <w:ind w:left="921" w:hanging="360"/>
      </w:pPr>
    </w:lvl>
    <w:lvl w:ilvl="2" w:tplc="04190005">
      <w:start w:val="1"/>
      <w:numFmt w:val="decimal"/>
      <w:lvlText w:val="%3."/>
      <w:lvlJc w:val="left"/>
      <w:pPr>
        <w:tabs>
          <w:tab w:val="num" w:pos="1641"/>
        </w:tabs>
        <w:ind w:left="1641" w:hanging="360"/>
      </w:pPr>
    </w:lvl>
    <w:lvl w:ilvl="3" w:tplc="04190001">
      <w:start w:val="1"/>
      <w:numFmt w:val="decimal"/>
      <w:lvlText w:val="%4."/>
      <w:lvlJc w:val="left"/>
      <w:pPr>
        <w:tabs>
          <w:tab w:val="num" w:pos="2361"/>
        </w:tabs>
        <w:ind w:left="2361" w:hanging="360"/>
      </w:pPr>
    </w:lvl>
    <w:lvl w:ilvl="4" w:tplc="04190003">
      <w:start w:val="1"/>
      <w:numFmt w:val="decimal"/>
      <w:lvlText w:val="%5."/>
      <w:lvlJc w:val="left"/>
      <w:pPr>
        <w:tabs>
          <w:tab w:val="num" w:pos="3081"/>
        </w:tabs>
        <w:ind w:left="3081" w:hanging="360"/>
      </w:pPr>
    </w:lvl>
    <w:lvl w:ilvl="5" w:tplc="04190005">
      <w:start w:val="1"/>
      <w:numFmt w:val="decimal"/>
      <w:lvlText w:val="%6."/>
      <w:lvlJc w:val="left"/>
      <w:pPr>
        <w:tabs>
          <w:tab w:val="num" w:pos="3801"/>
        </w:tabs>
        <w:ind w:left="3801" w:hanging="360"/>
      </w:pPr>
    </w:lvl>
    <w:lvl w:ilvl="6" w:tplc="04190001">
      <w:start w:val="1"/>
      <w:numFmt w:val="decimal"/>
      <w:lvlText w:val="%7."/>
      <w:lvlJc w:val="left"/>
      <w:pPr>
        <w:tabs>
          <w:tab w:val="num" w:pos="4521"/>
        </w:tabs>
        <w:ind w:left="4521" w:hanging="360"/>
      </w:pPr>
    </w:lvl>
    <w:lvl w:ilvl="7" w:tplc="04190003">
      <w:start w:val="1"/>
      <w:numFmt w:val="decimal"/>
      <w:lvlText w:val="%8."/>
      <w:lvlJc w:val="left"/>
      <w:pPr>
        <w:tabs>
          <w:tab w:val="num" w:pos="5241"/>
        </w:tabs>
        <w:ind w:left="5241" w:hanging="360"/>
      </w:pPr>
    </w:lvl>
    <w:lvl w:ilvl="8" w:tplc="04190005">
      <w:start w:val="1"/>
      <w:numFmt w:val="decimal"/>
      <w:lvlText w:val="%9."/>
      <w:lvlJc w:val="left"/>
      <w:pPr>
        <w:tabs>
          <w:tab w:val="num" w:pos="5961"/>
        </w:tabs>
        <w:ind w:left="5961" w:hanging="360"/>
      </w:pPr>
    </w:lvl>
  </w:abstractNum>
  <w:abstractNum w:abstractNumId="8">
    <w:nsid w:val="41F349E3"/>
    <w:multiLevelType w:val="hybridMultilevel"/>
    <w:tmpl w:val="93BC1CCA"/>
    <w:lvl w:ilvl="0" w:tplc="B79C8302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9">
    <w:nsid w:val="46C537D9"/>
    <w:multiLevelType w:val="hybridMultilevel"/>
    <w:tmpl w:val="9134F4F8"/>
    <w:lvl w:ilvl="0" w:tplc="04190011">
      <w:start w:val="1"/>
      <w:numFmt w:val="decimal"/>
      <w:lvlText w:val="%1)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48DB4B16"/>
    <w:multiLevelType w:val="hybridMultilevel"/>
    <w:tmpl w:val="0C3CBB9A"/>
    <w:lvl w:ilvl="0" w:tplc="D23E4B4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">
    <w:nsid w:val="4CA6417A"/>
    <w:multiLevelType w:val="hybridMultilevel"/>
    <w:tmpl w:val="6CCC6F94"/>
    <w:lvl w:ilvl="0" w:tplc="04190011">
      <w:start w:val="1"/>
      <w:numFmt w:val="decimal"/>
      <w:lvlText w:val="%1)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2">
    <w:nsid w:val="5E4F4334"/>
    <w:multiLevelType w:val="hybridMultilevel"/>
    <w:tmpl w:val="E09AFC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793384"/>
    <w:multiLevelType w:val="hybridMultilevel"/>
    <w:tmpl w:val="00F2996A"/>
    <w:lvl w:ilvl="0" w:tplc="04190011">
      <w:start w:val="1"/>
      <w:numFmt w:val="decimal"/>
      <w:lvlText w:val="%1)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4">
    <w:nsid w:val="64987835"/>
    <w:multiLevelType w:val="hybridMultilevel"/>
    <w:tmpl w:val="CD5CE7CC"/>
    <w:lvl w:ilvl="0" w:tplc="04190011">
      <w:start w:val="1"/>
      <w:numFmt w:val="decimal"/>
      <w:lvlText w:val="%1)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5">
    <w:nsid w:val="669B2819"/>
    <w:multiLevelType w:val="hybridMultilevel"/>
    <w:tmpl w:val="01E4EECA"/>
    <w:lvl w:ilvl="0" w:tplc="04190011">
      <w:start w:val="1"/>
      <w:numFmt w:val="decimal"/>
      <w:lvlText w:val="%1)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6">
    <w:nsid w:val="6893119C"/>
    <w:multiLevelType w:val="hybridMultilevel"/>
    <w:tmpl w:val="23C2552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>
    <w:nsid w:val="6F0D0987"/>
    <w:multiLevelType w:val="hybridMultilevel"/>
    <w:tmpl w:val="58CCE00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7487343D"/>
    <w:multiLevelType w:val="hybridMultilevel"/>
    <w:tmpl w:val="95F8C4F6"/>
    <w:lvl w:ilvl="0" w:tplc="3FD4213E">
      <w:start w:val="1"/>
      <w:numFmt w:val="decimal"/>
      <w:lvlText w:val="%1)"/>
      <w:lvlJc w:val="left"/>
      <w:pPr>
        <w:ind w:left="2487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9">
    <w:nsid w:val="7C4A7C7E"/>
    <w:multiLevelType w:val="hybridMultilevel"/>
    <w:tmpl w:val="9BF47A68"/>
    <w:lvl w:ilvl="0" w:tplc="04190011">
      <w:start w:val="1"/>
      <w:numFmt w:val="decimal"/>
      <w:lvlText w:val="%1)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0">
    <w:nsid w:val="7D1C7FA1"/>
    <w:multiLevelType w:val="hybridMultilevel"/>
    <w:tmpl w:val="FAA892E6"/>
    <w:lvl w:ilvl="0" w:tplc="0419000D">
      <w:start w:val="1"/>
      <w:numFmt w:val="bullet"/>
      <w:lvlText w:val="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  <w:b w:val="0"/>
        <w:sz w:val="28"/>
        <w:szCs w:val="28"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FFFFFFFF">
      <w:start w:val="1"/>
      <w:numFmt w:val="decimal"/>
      <w:lvlText w:val="%5."/>
      <w:lvlJc w:val="left"/>
      <w:pPr>
        <w:tabs>
          <w:tab w:val="num" w:pos="5367"/>
        </w:tabs>
        <w:ind w:left="5367" w:hanging="360"/>
      </w:pPr>
    </w:lvl>
    <w:lvl w:ilvl="5" w:tplc="FFFFFFFF">
      <w:start w:val="1"/>
      <w:numFmt w:val="decimal"/>
      <w:lvlText w:val="%6."/>
      <w:lvlJc w:val="left"/>
      <w:pPr>
        <w:tabs>
          <w:tab w:val="num" w:pos="6087"/>
        </w:tabs>
        <w:ind w:left="6087" w:hanging="360"/>
      </w:pPr>
    </w:lvl>
    <w:lvl w:ilvl="6" w:tplc="FFFFFFFF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FFFFFFFF">
      <w:start w:val="1"/>
      <w:numFmt w:val="decimal"/>
      <w:lvlText w:val="%8."/>
      <w:lvlJc w:val="left"/>
      <w:pPr>
        <w:tabs>
          <w:tab w:val="num" w:pos="7527"/>
        </w:tabs>
        <w:ind w:left="7527" w:hanging="360"/>
      </w:pPr>
    </w:lvl>
    <w:lvl w:ilvl="8" w:tplc="FFFFFFFF">
      <w:start w:val="1"/>
      <w:numFmt w:val="decimal"/>
      <w:lvlText w:val="%9."/>
      <w:lvlJc w:val="left"/>
      <w:pPr>
        <w:tabs>
          <w:tab w:val="num" w:pos="8247"/>
        </w:tabs>
        <w:ind w:left="8247" w:hanging="360"/>
      </w:pPr>
    </w:lvl>
  </w:abstractNum>
  <w:abstractNum w:abstractNumId="21">
    <w:nsid w:val="7EEC003B"/>
    <w:multiLevelType w:val="hybridMultilevel"/>
    <w:tmpl w:val="0128CD60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7FB81D29"/>
    <w:multiLevelType w:val="hybridMultilevel"/>
    <w:tmpl w:val="E7CACD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20"/>
  </w:num>
  <w:num w:numId="4">
    <w:abstractNumId w:val="8"/>
  </w:num>
  <w:num w:numId="5">
    <w:abstractNumId w:val="2"/>
  </w:num>
  <w:num w:numId="6">
    <w:abstractNumId w:val="12"/>
  </w:num>
  <w:num w:numId="7">
    <w:abstractNumId w:val="17"/>
  </w:num>
  <w:num w:numId="8">
    <w:abstractNumId w:val="4"/>
  </w:num>
  <w:num w:numId="9">
    <w:abstractNumId w:val="10"/>
  </w:num>
  <w:num w:numId="10">
    <w:abstractNumId w:val="3"/>
  </w:num>
  <w:num w:numId="11">
    <w:abstractNumId w:val="21"/>
  </w:num>
  <w:num w:numId="12">
    <w:abstractNumId w:val="22"/>
  </w:num>
  <w:num w:numId="13">
    <w:abstractNumId w:val="5"/>
  </w:num>
  <w:num w:numId="14">
    <w:abstractNumId w:val="13"/>
  </w:num>
  <w:num w:numId="15">
    <w:abstractNumId w:val="15"/>
  </w:num>
  <w:num w:numId="16">
    <w:abstractNumId w:val="19"/>
  </w:num>
  <w:num w:numId="17">
    <w:abstractNumId w:val="6"/>
  </w:num>
  <w:num w:numId="18">
    <w:abstractNumId w:val="0"/>
  </w:num>
  <w:num w:numId="19">
    <w:abstractNumId w:val="1"/>
  </w:num>
  <w:num w:numId="20">
    <w:abstractNumId w:val="18"/>
  </w:num>
  <w:num w:numId="21">
    <w:abstractNumId w:val="11"/>
  </w:num>
  <w:num w:numId="22">
    <w:abstractNumId w:val="14"/>
  </w:num>
  <w:num w:numId="23">
    <w:abstractNumId w:val="9"/>
  </w:num>
  <w:numIdMacAtCleanup w:val="2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Николай Иванович">
    <w15:presenceInfo w15:providerId="None" w15:userId="Николай Ивано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1031"/>
    <w:rsid w:val="000013E4"/>
    <w:rsid w:val="00003D06"/>
    <w:rsid w:val="00005675"/>
    <w:rsid w:val="00011E44"/>
    <w:rsid w:val="00011E51"/>
    <w:rsid w:val="00026EB5"/>
    <w:rsid w:val="00034EBE"/>
    <w:rsid w:val="00040591"/>
    <w:rsid w:val="00046044"/>
    <w:rsid w:val="00046550"/>
    <w:rsid w:val="000526F3"/>
    <w:rsid w:val="000649D5"/>
    <w:rsid w:val="00064AF5"/>
    <w:rsid w:val="00073317"/>
    <w:rsid w:val="000738E3"/>
    <w:rsid w:val="00091554"/>
    <w:rsid w:val="00091CF1"/>
    <w:rsid w:val="00096E20"/>
    <w:rsid w:val="000A0B6D"/>
    <w:rsid w:val="000A6996"/>
    <w:rsid w:val="000B2B1E"/>
    <w:rsid w:val="000C11FF"/>
    <w:rsid w:val="000D3630"/>
    <w:rsid w:val="000D4143"/>
    <w:rsid w:val="000D73B9"/>
    <w:rsid w:val="000E0A18"/>
    <w:rsid w:val="000E2F84"/>
    <w:rsid w:val="000E32A0"/>
    <w:rsid w:val="000F0906"/>
    <w:rsid w:val="000F3EE4"/>
    <w:rsid w:val="000F5FBA"/>
    <w:rsid w:val="000F6449"/>
    <w:rsid w:val="00100B53"/>
    <w:rsid w:val="001023D3"/>
    <w:rsid w:val="001039AC"/>
    <w:rsid w:val="00106A62"/>
    <w:rsid w:val="001173D4"/>
    <w:rsid w:val="0012007F"/>
    <w:rsid w:val="00123F86"/>
    <w:rsid w:val="0013389C"/>
    <w:rsid w:val="001339E1"/>
    <w:rsid w:val="00142C02"/>
    <w:rsid w:val="0014685F"/>
    <w:rsid w:val="001520CF"/>
    <w:rsid w:val="00152662"/>
    <w:rsid w:val="00161495"/>
    <w:rsid w:val="00166263"/>
    <w:rsid w:val="0017332F"/>
    <w:rsid w:val="00187EA0"/>
    <w:rsid w:val="00194A1F"/>
    <w:rsid w:val="00196A8D"/>
    <w:rsid w:val="001A4080"/>
    <w:rsid w:val="001C3DE0"/>
    <w:rsid w:val="001D3652"/>
    <w:rsid w:val="001D5647"/>
    <w:rsid w:val="001D5703"/>
    <w:rsid w:val="001F27A5"/>
    <w:rsid w:val="001F2B2C"/>
    <w:rsid w:val="001F2DF5"/>
    <w:rsid w:val="001F623C"/>
    <w:rsid w:val="001F6AA2"/>
    <w:rsid w:val="0020356C"/>
    <w:rsid w:val="0020369C"/>
    <w:rsid w:val="00203708"/>
    <w:rsid w:val="00213943"/>
    <w:rsid w:val="00221E7C"/>
    <w:rsid w:val="002222A4"/>
    <w:rsid w:val="00242ED9"/>
    <w:rsid w:val="00246519"/>
    <w:rsid w:val="00246C8D"/>
    <w:rsid w:val="00255113"/>
    <w:rsid w:val="002766EB"/>
    <w:rsid w:val="002769CC"/>
    <w:rsid w:val="00286F77"/>
    <w:rsid w:val="0029620E"/>
    <w:rsid w:val="002B3527"/>
    <w:rsid w:val="002B52DD"/>
    <w:rsid w:val="002C15E1"/>
    <w:rsid w:val="002C4841"/>
    <w:rsid w:val="002C5557"/>
    <w:rsid w:val="002D663D"/>
    <w:rsid w:val="002F3E7D"/>
    <w:rsid w:val="002F4D6D"/>
    <w:rsid w:val="0030499B"/>
    <w:rsid w:val="00307F60"/>
    <w:rsid w:val="00312C83"/>
    <w:rsid w:val="00316446"/>
    <w:rsid w:val="0031671C"/>
    <w:rsid w:val="00317FD8"/>
    <w:rsid w:val="00327CA3"/>
    <w:rsid w:val="00330378"/>
    <w:rsid w:val="003305FC"/>
    <w:rsid w:val="003307D7"/>
    <w:rsid w:val="003371D5"/>
    <w:rsid w:val="00342E20"/>
    <w:rsid w:val="003556B0"/>
    <w:rsid w:val="00373282"/>
    <w:rsid w:val="003816AF"/>
    <w:rsid w:val="003903D8"/>
    <w:rsid w:val="00394506"/>
    <w:rsid w:val="00395577"/>
    <w:rsid w:val="003A4BB0"/>
    <w:rsid w:val="003A5BBE"/>
    <w:rsid w:val="003A5E4D"/>
    <w:rsid w:val="003B1463"/>
    <w:rsid w:val="003B75CE"/>
    <w:rsid w:val="003D0967"/>
    <w:rsid w:val="003E1C49"/>
    <w:rsid w:val="003E5A35"/>
    <w:rsid w:val="003F00D1"/>
    <w:rsid w:val="003F386D"/>
    <w:rsid w:val="003F4066"/>
    <w:rsid w:val="00410B69"/>
    <w:rsid w:val="00416FF1"/>
    <w:rsid w:val="004175E7"/>
    <w:rsid w:val="0043563A"/>
    <w:rsid w:val="00435E4D"/>
    <w:rsid w:val="00445C48"/>
    <w:rsid w:val="00452AAB"/>
    <w:rsid w:val="00463E61"/>
    <w:rsid w:val="004659F5"/>
    <w:rsid w:val="004777AF"/>
    <w:rsid w:val="00486FDE"/>
    <w:rsid w:val="0049774D"/>
    <w:rsid w:val="004A2155"/>
    <w:rsid w:val="004A2E2A"/>
    <w:rsid w:val="004B1C7E"/>
    <w:rsid w:val="004B2CF4"/>
    <w:rsid w:val="004B3C1F"/>
    <w:rsid w:val="004C6948"/>
    <w:rsid w:val="004D3097"/>
    <w:rsid w:val="004E087F"/>
    <w:rsid w:val="004E7119"/>
    <w:rsid w:val="004F317A"/>
    <w:rsid w:val="00501302"/>
    <w:rsid w:val="00526ED7"/>
    <w:rsid w:val="00534752"/>
    <w:rsid w:val="005374F1"/>
    <w:rsid w:val="0054402D"/>
    <w:rsid w:val="005573EA"/>
    <w:rsid w:val="00562F4E"/>
    <w:rsid w:val="00564169"/>
    <w:rsid w:val="00566730"/>
    <w:rsid w:val="00575BC3"/>
    <w:rsid w:val="005826C0"/>
    <w:rsid w:val="00582E10"/>
    <w:rsid w:val="00583A7D"/>
    <w:rsid w:val="00594A12"/>
    <w:rsid w:val="00595ECB"/>
    <w:rsid w:val="005B3CF8"/>
    <w:rsid w:val="005B441F"/>
    <w:rsid w:val="005C1B4E"/>
    <w:rsid w:val="005C6F69"/>
    <w:rsid w:val="005D05FE"/>
    <w:rsid w:val="005D3D55"/>
    <w:rsid w:val="005E06E5"/>
    <w:rsid w:val="005F1143"/>
    <w:rsid w:val="00607C80"/>
    <w:rsid w:val="006138B5"/>
    <w:rsid w:val="00616128"/>
    <w:rsid w:val="00620705"/>
    <w:rsid w:val="00621B7E"/>
    <w:rsid w:val="0063009C"/>
    <w:rsid w:val="00634B82"/>
    <w:rsid w:val="00640D12"/>
    <w:rsid w:val="00641CD1"/>
    <w:rsid w:val="0064263A"/>
    <w:rsid w:val="00643F0A"/>
    <w:rsid w:val="006526DA"/>
    <w:rsid w:val="00652C7E"/>
    <w:rsid w:val="00663D63"/>
    <w:rsid w:val="00667A5C"/>
    <w:rsid w:val="006701CC"/>
    <w:rsid w:val="00671090"/>
    <w:rsid w:val="0067114C"/>
    <w:rsid w:val="006721C3"/>
    <w:rsid w:val="00677644"/>
    <w:rsid w:val="00682D1E"/>
    <w:rsid w:val="006925D9"/>
    <w:rsid w:val="00693C2F"/>
    <w:rsid w:val="00694630"/>
    <w:rsid w:val="006947BC"/>
    <w:rsid w:val="006A1536"/>
    <w:rsid w:val="006A6CC8"/>
    <w:rsid w:val="006A7468"/>
    <w:rsid w:val="006B43EE"/>
    <w:rsid w:val="006D6AA8"/>
    <w:rsid w:val="006D7609"/>
    <w:rsid w:val="006E7EBB"/>
    <w:rsid w:val="006F1449"/>
    <w:rsid w:val="006F33D8"/>
    <w:rsid w:val="00704086"/>
    <w:rsid w:val="007136BC"/>
    <w:rsid w:val="00715415"/>
    <w:rsid w:val="0072119D"/>
    <w:rsid w:val="00725D5C"/>
    <w:rsid w:val="0073025D"/>
    <w:rsid w:val="00731AED"/>
    <w:rsid w:val="007400C8"/>
    <w:rsid w:val="0074125C"/>
    <w:rsid w:val="0074232B"/>
    <w:rsid w:val="00752A51"/>
    <w:rsid w:val="007560A2"/>
    <w:rsid w:val="007561FB"/>
    <w:rsid w:val="007617D5"/>
    <w:rsid w:val="00761DFC"/>
    <w:rsid w:val="00763306"/>
    <w:rsid w:val="00776BD4"/>
    <w:rsid w:val="0079152E"/>
    <w:rsid w:val="0079423D"/>
    <w:rsid w:val="007A310C"/>
    <w:rsid w:val="007A45FD"/>
    <w:rsid w:val="007C144E"/>
    <w:rsid w:val="007F286D"/>
    <w:rsid w:val="00805EC8"/>
    <w:rsid w:val="00807E1E"/>
    <w:rsid w:val="00810306"/>
    <w:rsid w:val="008118BB"/>
    <w:rsid w:val="008206B3"/>
    <w:rsid w:val="00837778"/>
    <w:rsid w:val="00845D6D"/>
    <w:rsid w:val="0084619A"/>
    <w:rsid w:val="00850A8E"/>
    <w:rsid w:val="008558E1"/>
    <w:rsid w:val="00855A85"/>
    <w:rsid w:val="008739B2"/>
    <w:rsid w:val="00874CC4"/>
    <w:rsid w:val="0088125A"/>
    <w:rsid w:val="00884758"/>
    <w:rsid w:val="00885E23"/>
    <w:rsid w:val="00887561"/>
    <w:rsid w:val="00892484"/>
    <w:rsid w:val="008A5367"/>
    <w:rsid w:val="008B66DF"/>
    <w:rsid w:val="008C0279"/>
    <w:rsid w:val="008C19A5"/>
    <w:rsid w:val="008C2CC3"/>
    <w:rsid w:val="008E19A4"/>
    <w:rsid w:val="008F3F38"/>
    <w:rsid w:val="008F4B2D"/>
    <w:rsid w:val="008F4FD9"/>
    <w:rsid w:val="00901BBA"/>
    <w:rsid w:val="00920D61"/>
    <w:rsid w:val="00924FEC"/>
    <w:rsid w:val="00926755"/>
    <w:rsid w:val="00931031"/>
    <w:rsid w:val="00943F00"/>
    <w:rsid w:val="00945773"/>
    <w:rsid w:val="0095221E"/>
    <w:rsid w:val="009527A1"/>
    <w:rsid w:val="0095543A"/>
    <w:rsid w:val="009628F6"/>
    <w:rsid w:val="00967592"/>
    <w:rsid w:val="0097187F"/>
    <w:rsid w:val="00972771"/>
    <w:rsid w:val="00975F9C"/>
    <w:rsid w:val="00981E51"/>
    <w:rsid w:val="0098493B"/>
    <w:rsid w:val="00987728"/>
    <w:rsid w:val="00991D47"/>
    <w:rsid w:val="00996F0A"/>
    <w:rsid w:val="009B09E4"/>
    <w:rsid w:val="009B1A57"/>
    <w:rsid w:val="009C1AF5"/>
    <w:rsid w:val="009C5AF7"/>
    <w:rsid w:val="009E2BC0"/>
    <w:rsid w:val="009E6D79"/>
    <w:rsid w:val="009F0C84"/>
    <w:rsid w:val="009F1059"/>
    <w:rsid w:val="009F32B9"/>
    <w:rsid w:val="009F3A8D"/>
    <w:rsid w:val="009F4B15"/>
    <w:rsid w:val="009F6827"/>
    <w:rsid w:val="00A0088D"/>
    <w:rsid w:val="00A03F28"/>
    <w:rsid w:val="00A06F2D"/>
    <w:rsid w:val="00A157E9"/>
    <w:rsid w:val="00A158DA"/>
    <w:rsid w:val="00A33790"/>
    <w:rsid w:val="00A36CB3"/>
    <w:rsid w:val="00A409FC"/>
    <w:rsid w:val="00A40F30"/>
    <w:rsid w:val="00A52414"/>
    <w:rsid w:val="00A65B85"/>
    <w:rsid w:val="00A66A88"/>
    <w:rsid w:val="00A7181D"/>
    <w:rsid w:val="00A75FC5"/>
    <w:rsid w:val="00A84986"/>
    <w:rsid w:val="00A90529"/>
    <w:rsid w:val="00A96ED6"/>
    <w:rsid w:val="00A9758B"/>
    <w:rsid w:val="00AA1980"/>
    <w:rsid w:val="00AA3352"/>
    <w:rsid w:val="00AA79AB"/>
    <w:rsid w:val="00AB2C05"/>
    <w:rsid w:val="00AB7936"/>
    <w:rsid w:val="00AC0CC2"/>
    <w:rsid w:val="00AC312A"/>
    <w:rsid w:val="00AC440A"/>
    <w:rsid w:val="00AD4365"/>
    <w:rsid w:val="00AD5F54"/>
    <w:rsid w:val="00AE7CCA"/>
    <w:rsid w:val="00AF34B3"/>
    <w:rsid w:val="00AF58C2"/>
    <w:rsid w:val="00B02926"/>
    <w:rsid w:val="00B05C53"/>
    <w:rsid w:val="00B106EE"/>
    <w:rsid w:val="00B13294"/>
    <w:rsid w:val="00B13AE9"/>
    <w:rsid w:val="00B218FB"/>
    <w:rsid w:val="00B25409"/>
    <w:rsid w:val="00B30CB6"/>
    <w:rsid w:val="00B30D5C"/>
    <w:rsid w:val="00B31DD1"/>
    <w:rsid w:val="00B35CE8"/>
    <w:rsid w:val="00B5048C"/>
    <w:rsid w:val="00B563E5"/>
    <w:rsid w:val="00B62CA5"/>
    <w:rsid w:val="00B65C29"/>
    <w:rsid w:val="00B666CC"/>
    <w:rsid w:val="00B71CEF"/>
    <w:rsid w:val="00B74703"/>
    <w:rsid w:val="00B808DB"/>
    <w:rsid w:val="00B90436"/>
    <w:rsid w:val="00B9215F"/>
    <w:rsid w:val="00BB438C"/>
    <w:rsid w:val="00BB5E43"/>
    <w:rsid w:val="00BD7AC4"/>
    <w:rsid w:val="00BE0A64"/>
    <w:rsid w:val="00BE3679"/>
    <w:rsid w:val="00BE4715"/>
    <w:rsid w:val="00BF1336"/>
    <w:rsid w:val="00BF1913"/>
    <w:rsid w:val="00BF79DD"/>
    <w:rsid w:val="00BF7D2A"/>
    <w:rsid w:val="00C01D31"/>
    <w:rsid w:val="00C02BBF"/>
    <w:rsid w:val="00C052A5"/>
    <w:rsid w:val="00C152E3"/>
    <w:rsid w:val="00C214F8"/>
    <w:rsid w:val="00C300E9"/>
    <w:rsid w:val="00C30172"/>
    <w:rsid w:val="00C376E6"/>
    <w:rsid w:val="00C43DDE"/>
    <w:rsid w:val="00C47A0F"/>
    <w:rsid w:val="00C54274"/>
    <w:rsid w:val="00C63395"/>
    <w:rsid w:val="00C63547"/>
    <w:rsid w:val="00C7538A"/>
    <w:rsid w:val="00C82CED"/>
    <w:rsid w:val="00C83B0E"/>
    <w:rsid w:val="00C86F1D"/>
    <w:rsid w:val="00C87A59"/>
    <w:rsid w:val="00C9147B"/>
    <w:rsid w:val="00C97F6B"/>
    <w:rsid w:val="00CB16D8"/>
    <w:rsid w:val="00CB7ED6"/>
    <w:rsid w:val="00CC5AE9"/>
    <w:rsid w:val="00CC6B93"/>
    <w:rsid w:val="00CD2F24"/>
    <w:rsid w:val="00CD424E"/>
    <w:rsid w:val="00CD611E"/>
    <w:rsid w:val="00CD75C3"/>
    <w:rsid w:val="00CE348C"/>
    <w:rsid w:val="00CE62D0"/>
    <w:rsid w:val="00CF4A98"/>
    <w:rsid w:val="00D05740"/>
    <w:rsid w:val="00D1215E"/>
    <w:rsid w:val="00D138FD"/>
    <w:rsid w:val="00D15C8A"/>
    <w:rsid w:val="00D33D08"/>
    <w:rsid w:val="00D350CA"/>
    <w:rsid w:val="00D54C7A"/>
    <w:rsid w:val="00D6412A"/>
    <w:rsid w:val="00D645A2"/>
    <w:rsid w:val="00D72806"/>
    <w:rsid w:val="00D7321A"/>
    <w:rsid w:val="00D738EC"/>
    <w:rsid w:val="00D73E20"/>
    <w:rsid w:val="00D75CF4"/>
    <w:rsid w:val="00D80861"/>
    <w:rsid w:val="00D86621"/>
    <w:rsid w:val="00D9188E"/>
    <w:rsid w:val="00D92A45"/>
    <w:rsid w:val="00D947F0"/>
    <w:rsid w:val="00D96C0A"/>
    <w:rsid w:val="00DC0136"/>
    <w:rsid w:val="00DC2392"/>
    <w:rsid w:val="00DC4397"/>
    <w:rsid w:val="00DD27D7"/>
    <w:rsid w:val="00DF17A0"/>
    <w:rsid w:val="00DF4BF2"/>
    <w:rsid w:val="00DF59F5"/>
    <w:rsid w:val="00E00BE0"/>
    <w:rsid w:val="00E077D1"/>
    <w:rsid w:val="00E133F0"/>
    <w:rsid w:val="00E134B1"/>
    <w:rsid w:val="00E13AF3"/>
    <w:rsid w:val="00E17EAD"/>
    <w:rsid w:val="00E34AD8"/>
    <w:rsid w:val="00E36388"/>
    <w:rsid w:val="00E45B10"/>
    <w:rsid w:val="00E56397"/>
    <w:rsid w:val="00E607A9"/>
    <w:rsid w:val="00E6296F"/>
    <w:rsid w:val="00E64B5F"/>
    <w:rsid w:val="00E6712D"/>
    <w:rsid w:val="00E747AC"/>
    <w:rsid w:val="00E764D6"/>
    <w:rsid w:val="00E823D6"/>
    <w:rsid w:val="00E87CAD"/>
    <w:rsid w:val="00EC1748"/>
    <w:rsid w:val="00EC4572"/>
    <w:rsid w:val="00EC5DBA"/>
    <w:rsid w:val="00EC6E3D"/>
    <w:rsid w:val="00ED627D"/>
    <w:rsid w:val="00EE1F44"/>
    <w:rsid w:val="00EE4397"/>
    <w:rsid w:val="00EE5FCB"/>
    <w:rsid w:val="00EE7972"/>
    <w:rsid w:val="00EF3615"/>
    <w:rsid w:val="00F0407B"/>
    <w:rsid w:val="00F1239D"/>
    <w:rsid w:val="00F13324"/>
    <w:rsid w:val="00F13CCB"/>
    <w:rsid w:val="00F246E7"/>
    <w:rsid w:val="00F44302"/>
    <w:rsid w:val="00F6122E"/>
    <w:rsid w:val="00F66116"/>
    <w:rsid w:val="00F708D9"/>
    <w:rsid w:val="00F71780"/>
    <w:rsid w:val="00F76A26"/>
    <w:rsid w:val="00F81DAF"/>
    <w:rsid w:val="00F82FE1"/>
    <w:rsid w:val="00F90B67"/>
    <w:rsid w:val="00F91DF4"/>
    <w:rsid w:val="00F972A0"/>
    <w:rsid w:val="00FA2FC1"/>
    <w:rsid w:val="00FB5014"/>
    <w:rsid w:val="00FB54D5"/>
    <w:rsid w:val="00FC1609"/>
    <w:rsid w:val="00FC43F5"/>
    <w:rsid w:val="00FD0126"/>
    <w:rsid w:val="00FD0E5C"/>
    <w:rsid w:val="00FF75D2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36">
      <o:colormru v:ext="edit" colors="#669,#c59be1,#9cb8e0,#a37ffd,#09c,#c60,#ccf,#9f9"/>
    </o:shapedefaults>
    <o:shapelayout v:ext="edit">
      <o:idmap v:ext="edit" data="1,2"/>
    </o:shapelayout>
  </w:shapeDefaults>
  <w:decimalSymbol w:val=","/>
  <w:listSeparator w:val=";"/>
  <w14:docId w14:val="435164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F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03708"/>
    <w:pPr>
      <w:keepNext/>
      <w:outlineLvl w:val="0"/>
    </w:pPr>
    <w:rPr>
      <w:b/>
      <w:bCs/>
      <w:i/>
      <w:iCs/>
      <w:szCs w:val="20"/>
    </w:rPr>
  </w:style>
  <w:style w:type="paragraph" w:styleId="2">
    <w:name w:val="heading 2"/>
    <w:basedOn w:val="a"/>
    <w:next w:val="a"/>
    <w:link w:val="20"/>
    <w:qFormat/>
    <w:rsid w:val="00203708"/>
    <w:pPr>
      <w:keepNext/>
      <w:outlineLvl w:val="1"/>
    </w:pPr>
    <w:rPr>
      <w:b/>
      <w:bCs/>
      <w:i/>
      <w:iCs/>
      <w:sz w:val="28"/>
      <w:szCs w:val="20"/>
    </w:rPr>
  </w:style>
  <w:style w:type="paragraph" w:styleId="3">
    <w:name w:val="heading 3"/>
    <w:basedOn w:val="a"/>
    <w:next w:val="a"/>
    <w:link w:val="30"/>
    <w:qFormat/>
    <w:rsid w:val="00203708"/>
    <w:pPr>
      <w:keepNext/>
      <w:outlineLvl w:val="2"/>
    </w:pPr>
    <w:rPr>
      <w:b/>
      <w:bCs/>
      <w:i/>
      <w:iCs/>
      <w:szCs w:val="20"/>
      <w:u w:val="single"/>
    </w:rPr>
  </w:style>
  <w:style w:type="paragraph" w:styleId="4">
    <w:name w:val="heading 4"/>
    <w:basedOn w:val="a"/>
    <w:next w:val="a"/>
    <w:qFormat/>
    <w:rsid w:val="00203708"/>
    <w:pPr>
      <w:keepNext/>
      <w:ind w:right="-637"/>
      <w:outlineLvl w:val="3"/>
    </w:pPr>
    <w:rPr>
      <w:b/>
      <w:bCs/>
      <w:i/>
      <w:iCs/>
      <w:szCs w:val="20"/>
    </w:rPr>
  </w:style>
  <w:style w:type="paragraph" w:styleId="5">
    <w:name w:val="heading 5"/>
    <w:basedOn w:val="a"/>
    <w:next w:val="a"/>
    <w:qFormat/>
    <w:rsid w:val="00203708"/>
    <w:pPr>
      <w:keepNext/>
      <w:outlineLvl w:val="4"/>
    </w:pPr>
    <w:rPr>
      <w:b/>
      <w:bCs/>
      <w:i/>
      <w:iCs/>
      <w:sz w:val="52"/>
      <w:szCs w:val="20"/>
    </w:rPr>
  </w:style>
  <w:style w:type="paragraph" w:styleId="6">
    <w:name w:val="heading 6"/>
    <w:basedOn w:val="a"/>
    <w:next w:val="a"/>
    <w:qFormat/>
    <w:rsid w:val="00203708"/>
    <w:pPr>
      <w:keepNext/>
      <w:ind w:left="1288"/>
      <w:outlineLvl w:val="5"/>
    </w:pPr>
    <w:rPr>
      <w:b/>
      <w:bCs/>
      <w:i/>
      <w:iCs/>
      <w:sz w:val="32"/>
      <w:szCs w:val="20"/>
    </w:rPr>
  </w:style>
  <w:style w:type="paragraph" w:styleId="7">
    <w:name w:val="heading 7"/>
    <w:basedOn w:val="a"/>
    <w:next w:val="a"/>
    <w:qFormat/>
    <w:rsid w:val="00203708"/>
    <w:pPr>
      <w:keepNext/>
      <w:ind w:left="1288"/>
      <w:outlineLvl w:val="6"/>
    </w:pPr>
    <w:rPr>
      <w:b/>
      <w:bCs/>
      <w:i/>
      <w:iCs/>
      <w:sz w:val="28"/>
      <w:szCs w:val="20"/>
    </w:rPr>
  </w:style>
  <w:style w:type="paragraph" w:styleId="8">
    <w:name w:val="heading 8"/>
    <w:basedOn w:val="a"/>
    <w:next w:val="a"/>
    <w:qFormat/>
    <w:rsid w:val="00203708"/>
    <w:pPr>
      <w:keepNext/>
      <w:ind w:left="1288"/>
      <w:outlineLvl w:val="7"/>
    </w:pPr>
    <w:rPr>
      <w:b/>
      <w:bCs/>
      <w:i/>
      <w:iCs/>
      <w:szCs w:val="20"/>
    </w:rPr>
  </w:style>
  <w:style w:type="paragraph" w:styleId="9">
    <w:name w:val="heading 9"/>
    <w:basedOn w:val="a"/>
    <w:next w:val="a"/>
    <w:qFormat/>
    <w:rsid w:val="00203708"/>
    <w:pPr>
      <w:keepNext/>
      <w:jc w:val="center"/>
      <w:outlineLvl w:val="8"/>
    </w:pPr>
    <w:rPr>
      <w:rFonts w:ascii="Arial" w:hAnsi="Arial" w:cs="Arial"/>
      <w:b/>
      <w:bCs/>
      <w:i/>
      <w:i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03708"/>
    <w:rPr>
      <w:b/>
      <w:bCs/>
      <w:i/>
      <w:iCs/>
      <w:sz w:val="28"/>
      <w:szCs w:val="20"/>
    </w:rPr>
  </w:style>
  <w:style w:type="paragraph" w:styleId="a4">
    <w:name w:val="Body Text Indent"/>
    <w:basedOn w:val="a"/>
    <w:rsid w:val="00203708"/>
    <w:pPr>
      <w:ind w:left="1288"/>
    </w:pPr>
    <w:rPr>
      <w:b/>
      <w:bCs/>
      <w:i/>
      <w:iCs/>
      <w:sz w:val="56"/>
      <w:szCs w:val="20"/>
    </w:rPr>
  </w:style>
  <w:style w:type="paragraph" w:styleId="21">
    <w:name w:val="Body Text 2"/>
    <w:basedOn w:val="a"/>
    <w:rsid w:val="00203708"/>
    <w:rPr>
      <w:b/>
      <w:bCs/>
      <w:i/>
      <w:iCs/>
      <w:sz w:val="28"/>
      <w:szCs w:val="20"/>
      <w:u w:val="single"/>
    </w:rPr>
  </w:style>
  <w:style w:type="paragraph" w:styleId="31">
    <w:name w:val="Body Text 3"/>
    <w:basedOn w:val="a"/>
    <w:rsid w:val="00203708"/>
    <w:rPr>
      <w:b/>
      <w:bCs/>
      <w:i/>
      <w:iCs/>
      <w:szCs w:val="20"/>
    </w:rPr>
  </w:style>
  <w:style w:type="paragraph" w:styleId="22">
    <w:name w:val="Body Text Indent 2"/>
    <w:basedOn w:val="a"/>
    <w:link w:val="23"/>
    <w:rsid w:val="00203708"/>
    <w:pPr>
      <w:ind w:left="-81"/>
    </w:pPr>
    <w:rPr>
      <w:b/>
      <w:bCs/>
      <w:i/>
      <w:iCs/>
      <w:sz w:val="28"/>
      <w:szCs w:val="20"/>
    </w:rPr>
  </w:style>
  <w:style w:type="paragraph" w:styleId="32">
    <w:name w:val="Body Text Indent 3"/>
    <w:basedOn w:val="a"/>
    <w:link w:val="33"/>
    <w:rsid w:val="00203708"/>
    <w:pPr>
      <w:ind w:left="1288"/>
    </w:pPr>
    <w:rPr>
      <w:b/>
      <w:bCs/>
      <w:i/>
      <w:iCs/>
      <w:szCs w:val="20"/>
    </w:rPr>
  </w:style>
  <w:style w:type="character" w:styleId="a5">
    <w:name w:val="page number"/>
    <w:basedOn w:val="a0"/>
    <w:rsid w:val="00203708"/>
  </w:style>
  <w:style w:type="paragraph" w:styleId="a6">
    <w:name w:val="header"/>
    <w:basedOn w:val="a"/>
    <w:link w:val="a7"/>
    <w:uiPriority w:val="99"/>
    <w:rsid w:val="00203708"/>
    <w:pPr>
      <w:tabs>
        <w:tab w:val="center" w:pos="4677"/>
        <w:tab w:val="right" w:pos="9355"/>
      </w:tabs>
    </w:pPr>
  </w:style>
  <w:style w:type="table" w:styleId="a8">
    <w:name w:val="Table Grid"/>
    <w:basedOn w:val="a1"/>
    <w:rsid w:val="00196A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B3C1F"/>
    <w:pPr>
      <w:spacing w:before="100" w:beforeAutospacing="1" w:after="100" w:afterAutospacing="1"/>
      <w:ind w:left="45" w:right="45"/>
    </w:pPr>
    <w:rPr>
      <w:rFonts w:ascii="MS Sans Serif" w:eastAsia="Arial Unicode MS" w:hAnsi="MS Sans Serif" w:cs="Arial Unicode MS"/>
      <w:color w:val="666666"/>
      <w:sz w:val="21"/>
      <w:szCs w:val="21"/>
    </w:rPr>
  </w:style>
  <w:style w:type="paragraph" w:customStyle="1" w:styleId="r">
    <w:name w:val="r"/>
    <w:basedOn w:val="a"/>
    <w:rsid w:val="004B3C1F"/>
    <w:pP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i/>
      <w:iCs/>
    </w:rPr>
  </w:style>
  <w:style w:type="character" w:styleId="aa">
    <w:name w:val="Emphasis"/>
    <w:basedOn w:val="a0"/>
    <w:uiPriority w:val="20"/>
    <w:qFormat/>
    <w:rsid w:val="004B3C1F"/>
    <w:rPr>
      <w:i/>
      <w:iCs/>
    </w:rPr>
  </w:style>
  <w:style w:type="paragraph" w:customStyle="1" w:styleId="pic">
    <w:name w:val="pic"/>
    <w:basedOn w:val="a"/>
    <w:rsid w:val="004B3C1F"/>
    <w:pPr>
      <w:spacing w:before="100" w:beforeAutospacing="1" w:after="100" w:afterAutospacing="1"/>
      <w:jc w:val="center"/>
    </w:pPr>
    <w:rPr>
      <w:rFonts w:ascii="Arial" w:eastAsia="Arial Unicode MS" w:hAnsi="Arial" w:cs="Arial"/>
      <w:color w:val="0066CC"/>
      <w:sz w:val="16"/>
      <w:szCs w:val="16"/>
    </w:rPr>
  </w:style>
  <w:style w:type="character" w:customStyle="1" w:styleId="small1">
    <w:name w:val="small1"/>
    <w:basedOn w:val="a0"/>
    <w:rsid w:val="004B3C1F"/>
    <w:rPr>
      <w:rFonts w:ascii="Arial" w:hAnsi="Arial" w:hint="default"/>
      <w:color w:val="004080"/>
      <w:sz w:val="16"/>
      <w:szCs w:val="16"/>
    </w:rPr>
  </w:style>
  <w:style w:type="paragraph" w:styleId="ab">
    <w:name w:val="footer"/>
    <w:basedOn w:val="a"/>
    <w:link w:val="ac"/>
    <w:uiPriority w:val="99"/>
    <w:rsid w:val="004B3C1F"/>
    <w:pPr>
      <w:tabs>
        <w:tab w:val="center" w:pos="4677"/>
        <w:tab w:val="right" w:pos="9355"/>
      </w:tabs>
    </w:pPr>
  </w:style>
  <w:style w:type="character" w:styleId="ad">
    <w:name w:val="Hyperlink"/>
    <w:basedOn w:val="a0"/>
    <w:rsid w:val="004B3C1F"/>
    <w:rPr>
      <w:color w:val="0000FF"/>
      <w:u w:val="single"/>
    </w:rPr>
  </w:style>
  <w:style w:type="character" w:styleId="ae">
    <w:name w:val="FollowedHyperlink"/>
    <w:basedOn w:val="a0"/>
    <w:rsid w:val="004B3C1F"/>
    <w:rPr>
      <w:color w:val="800080"/>
      <w:u w:val="single"/>
    </w:rPr>
  </w:style>
  <w:style w:type="paragraph" w:styleId="af">
    <w:name w:val="Title"/>
    <w:basedOn w:val="a"/>
    <w:qFormat/>
    <w:rsid w:val="004B3C1F"/>
    <w:pPr>
      <w:jc w:val="center"/>
    </w:pPr>
    <w:rPr>
      <w:rFonts w:ascii="Arial" w:hAnsi="Arial" w:cs="Arial"/>
      <w:b/>
      <w:bCs/>
      <w:i/>
      <w:iCs/>
      <w:sz w:val="28"/>
    </w:rPr>
  </w:style>
  <w:style w:type="paragraph" w:styleId="af0">
    <w:name w:val="caption"/>
    <w:basedOn w:val="a"/>
    <w:next w:val="a"/>
    <w:qFormat/>
    <w:rsid w:val="00E00BE0"/>
    <w:pPr>
      <w:jc w:val="center"/>
    </w:pPr>
    <w:rPr>
      <w:rFonts w:ascii="Arial" w:hAnsi="Arial" w:cs="Arial"/>
      <w:b/>
      <w:bCs/>
      <w:i/>
      <w:iCs/>
      <w:sz w:val="20"/>
    </w:rPr>
  </w:style>
  <w:style w:type="paragraph" w:styleId="af1">
    <w:name w:val="Subtitle"/>
    <w:basedOn w:val="a"/>
    <w:next w:val="a"/>
    <w:link w:val="af2"/>
    <w:qFormat/>
    <w:rsid w:val="00D350CA"/>
    <w:pPr>
      <w:spacing w:after="60" w:line="276" w:lineRule="auto"/>
      <w:jc w:val="center"/>
      <w:outlineLvl w:val="1"/>
    </w:pPr>
    <w:rPr>
      <w:rFonts w:ascii="Cambria" w:hAnsi="Cambria"/>
    </w:rPr>
  </w:style>
  <w:style w:type="character" w:customStyle="1" w:styleId="af2">
    <w:name w:val="Подзаголовок Знак"/>
    <w:basedOn w:val="a0"/>
    <w:link w:val="af1"/>
    <w:rsid w:val="00D350CA"/>
    <w:rPr>
      <w:rFonts w:ascii="Cambria" w:hAnsi="Cambria"/>
      <w:sz w:val="24"/>
      <w:szCs w:val="24"/>
    </w:rPr>
  </w:style>
  <w:style w:type="paragraph" w:styleId="af3">
    <w:name w:val="Balloon Text"/>
    <w:basedOn w:val="a"/>
    <w:link w:val="af4"/>
    <w:rsid w:val="00CD75C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CD75C3"/>
    <w:rPr>
      <w:rFonts w:ascii="Tahoma" w:hAnsi="Tahoma" w:cs="Tahoma"/>
      <w:sz w:val="16"/>
      <w:szCs w:val="16"/>
    </w:rPr>
  </w:style>
  <w:style w:type="character" w:customStyle="1" w:styleId="23">
    <w:name w:val="Основной текст с отступом 2 Знак"/>
    <w:basedOn w:val="a0"/>
    <w:link w:val="22"/>
    <w:rsid w:val="00715415"/>
    <w:rPr>
      <w:b/>
      <w:bCs/>
      <w:i/>
      <w:iCs/>
      <w:sz w:val="28"/>
    </w:rPr>
  </w:style>
  <w:style w:type="paragraph" w:styleId="af5">
    <w:name w:val="List Paragraph"/>
    <w:basedOn w:val="a"/>
    <w:uiPriority w:val="34"/>
    <w:qFormat/>
    <w:rsid w:val="007154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15415"/>
    <w:rPr>
      <w:sz w:val="24"/>
      <w:szCs w:val="24"/>
    </w:rPr>
  </w:style>
  <w:style w:type="character" w:customStyle="1" w:styleId="33">
    <w:name w:val="Основной текст с отступом 3 Знак"/>
    <w:basedOn w:val="a0"/>
    <w:link w:val="32"/>
    <w:rsid w:val="00715415"/>
    <w:rPr>
      <w:b/>
      <w:bCs/>
      <w:i/>
      <w:iCs/>
      <w:sz w:val="24"/>
    </w:rPr>
  </w:style>
  <w:style w:type="table" w:styleId="11">
    <w:name w:val="Table Subtle 1"/>
    <w:basedOn w:val="a1"/>
    <w:rsid w:val="00C5427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4">
    <w:name w:val="List 2"/>
    <w:basedOn w:val="a"/>
    <w:unhideWhenUsed/>
    <w:rsid w:val="00945773"/>
    <w:pPr>
      <w:ind w:left="566" w:hanging="283"/>
    </w:pPr>
  </w:style>
  <w:style w:type="character" w:customStyle="1" w:styleId="ac">
    <w:name w:val="Нижний колонтитул Знак"/>
    <w:basedOn w:val="a0"/>
    <w:link w:val="ab"/>
    <w:uiPriority w:val="99"/>
    <w:rsid w:val="00DC2392"/>
    <w:rPr>
      <w:sz w:val="24"/>
      <w:szCs w:val="24"/>
    </w:rPr>
  </w:style>
  <w:style w:type="table" w:styleId="-1">
    <w:name w:val="Table Web 1"/>
    <w:basedOn w:val="a1"/>
    <w:rsid w:val="00AB2C0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3903D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ucoz-forum-post">
    <w:name w:val="ucoz-forum-post"/>
    <w:basedOn w:val="a0"/>
    <w:rsid w:val="00667A5C"/>
  </w:style>
  <w:style w:type="character" w:styleId="af6">
    <w:name w:val="Strong"/>
    <w:basedOn w:val="a0"/>
    <w:uiPriority w:val="22"/>
    <w:qFormat/>
    <w:rsid w:val="00194A1F"/>
    <w:rPr>
      <w:b/>
      <w:bCs/>
    </w:rPr>
  </w:style>
  <w:style w:type="table" w:styleId="25">
    <w:name w:val="Table Subtle 2"/>
    <w:basedOn w:val="a1"/>
    <w:rsid w:val="00B9215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0">
    <w:name w:val="Заголовок 2 Знак"/>
    <w:basedOn w:val="a0"/>
    <w:link w:val="2"/>
    <w:rsid w:val="00EF3615"/>
    <w:rPr>
      <w:b/>
      <w:bCs/>
      <w:i/>
      <w:iCs/>
      <w:sz w:val="28"/>
    </w:rPr>
  </w:style>
  <w:style w:type="character" w:customStyle="1" w:styleId="30">
    <w:name w:val="Заголовок 3 Знак"/>
    <w:basedOn w:val="a0"/>
    <w:link w:val="3"/>
    <w:rsid w:val="00EF3615"/>
    <w:rPr>
      <w:b/>
      <w:bCs/>
      <w:i/>
      <w:iCs/>
      <w:sz w:val="24"/>
      <w:u w:val="single"/>
    </w:rPr>
  </w:style>
  <w:style w:type="table" w:styleId="af7">
    <w:name w:val="Table Contemporary"/>
    <w:basedOn w:val="a1"/>
    <w:rsid w:val="00F0407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8">
    <w:name w:val="annotation reference"/>
    <w:basedOn w:val="a0"/>
    <w:semiHidden/>
    <w:unhideWhenUsed/>
    <w:rsid w:val="00F13CCB"/>
    <w:rPr>
      <w:sz w:val="16"/>
      <w:szCs w:val="16"/>
    </w:rPr>
  </w:style>
  <w:style w:type="paragraph" w:styleId="af9">
    <w:name w:val="annotation text"/>
    <w:basedOn w:val="a"/>
    <w:link w:val="afa"/>
    <w:semiHidden/>
    <w:unhideWhenUsed/>
    <w:rsid w:val="00F13CCB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semiHidden/>
    <w:rsid w:val="00F13CCB"/>
  </w:style>
  <w:style w:type="paragraph" w:styleId="afb">
    <w:name w:val="annotation subject"/>
    <w:basedOn w:val="af9"/>
    <w:next w:val="af9"/>
    <w:link w:val="afc"/>
    <w:semiHidden/>
    <w:unhideWhenUsed/>
    <w:rsid w:val="00F13CCB"/>
    <w:rPr>
      <w:b/>
      <w:bCs/>
    </w:rPr>
  </w:style>
  <w:style w:type="character" w:customStyle="1" w:styleId="afc">
    <w:name w:val="Тема примечания Знак"/>
    <w:basedOn w:val="afa"/>
    <w:link w:val="afb"/>
    <w:semiHidden/>
    <w:rsid w:val="00F13CCB"/>
    <w:rPr>
      <w:b/>
      <w:bCs/>
    </w:rPr>
  </w:style>
  <w:style w:type="paragraph" w:styleId="afd">
    <w:name w:val="No Spacing"/>
    <w:uiPriority w:val="1"/>
    <w:qFormat/>
    <w:rsid w:val="00E6296F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25409"/>
    <w:rPr>
      <w:b/>
      <w:bCs/>
      <w:i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5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7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0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1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8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9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32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2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0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7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36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61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38" Type="http://schemas.openxmlformats.org/officeDocument/2006/relationships/footer" Target="footer2.xml"/><Relationship Id="rId6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eader" Target="header3.xml"/><Relationship Id="rId40" Type="http://schemas.openxmlformats.org/officeDocument/2006/relationships/image" Target="media/image27.png"/><Relationship Id="rId66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BB0BB-093C-48BA-A4A7-BBE347D1E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</TotalTime>
  <Pages>1</Pages>
  <Words>4660</Words>
  <Characters>26562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ГОУ СПО Медицинское училище № 22</vt:lpstr>
    </vt:vector>
  </TitlesOfParts>
  <Company/>
  <LinksUpToDate>false</LinksUpToDate>
  <CharactersWithSpaces>31160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ГОУ СПО Медицинское училище № 22</dc:title>
  <dc:subject/>
  <dc:creator>Alex</dc:creator>
  <cp:keywords/>
  <dc:description/>
  <cp:lastModifiedBy>owner</cp:lastModifiedBy>
  <cp:revision>105</cp:revision>
  <cp:lastPrinted>2006-02-06T19:37:00Z</cp:lastPrinted>
  <dcterms:created xsi:type="dcterms:W3CDTF">2012-11-18T15:35:00Z</dcterms:created>
  <dcterms:modified xsi:type="dcterms:W3CDTF">2014-09-05T14:10:00Z</dcterms:modified>
</cp:coreProperties>
</file>