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13A" w:rsidRPr="00FE513A" w:rsidRDefault="00FE513A" w:rsidP="00FE513A">
      <w:pPr>
        <w:rPr>
          <w:sz w:val="32"/>
          <w:szCs w:val="32"/>
        </w:rPr>
      </w:pPr>
      <w:r w:rsidRPr="00FE513A">
        <w:rPr>
          <w:sz w:val="32"/>
          <w:szCs w:val="32"/>
        </w:rPr>
        <w:t>Сила материнской любви</w:t>
      </w:r>
    </w:p>
    <w:p w:rsidR="00FE513A" w:rsidRPr="00FE513A" w:rsidRDefault="00FE513A" w:rsidP="00FE513A">
      <w:pPr>
        <w:rPr>
          <w:sz w:val="32"/>
          <w:szCs w:val="32"/>
        </w:rPr>
      </w:pPr>
    </w:p>
    <w:p w:rsidR="00FE513A" w:rsidRPr="00FE513A" w:rsidRDefault="00FE513A" w:rsidP="00FE513A">
      <w:pPr>
        <w:rPr>
          <w:sz w:val="32"/>
          <w:szCs w:val="32"/>
        </w:rPr>
      </w:pPr>
      <w:r w:rsidRPr="00FE513A">
        <w:rPr>
          <w:sz w:val="32"/>
          <w:szCs w:val="32"/>
        </w:rPr>
        <w:t xml:space="preserve"> Раннее утро</w:t>
      </w:r>
      <w:proofErr w:type="gramStart"/>
      <w:r w:rsidRPr="00FE513A">
        <w:rPr>
          <w:sz w:val="32"/>
          <w:szCs w:val="32"/>
        </w:rPr>
        <w:t>… Т</w:t>
      </w:r>
      <w:proofErr w:type="gramEnd"/>
      <w:r w:rsidRPr="00FE513A">
        <w:rPr>
          <w:sz w:val="32"/>
          <w:szCs w:val="32"/>
        </w:rPr>
        <w:t xml:space="preserve">ысячи </w:t>
      </w:r>
      <w:proofErr w:type="spellStart"/>
      <w:r w:rsidRPr="00FE513A">
        <w:rPr>
          <w:sz w:val="32"/>
          <w:szCs w:val="32"/>
        </w:rPr>
        <w:t>волгодонцев</w:t>
      </w:r>
      <w:proofErr w:type="spellEnd"/>
      <w:r w:rsidRPr="00FE513A">
        <w:rPr>
          <w:sz w:val="32"/>
          <w:szCs w:val="32"/>
        </w:rPr>
        <w:t xml:space="preserve"> спешат на работу. Кто-то ведёт малышей в сад, кто-то провожает в школу. Каждый день, уже много лет, я вглядываюсь в лица своих учеников. Одни грустные, другие радостные и счастливые. Вот серьёзный первоклассник с книгой в руке степенно входит в стены школы, ему вслед смотрит улыбающаяся мама. Красивая девочка с рюкзаком и куклой пробегает мимо. Ей машет рукой папа. Лица этих людей светятся от счастья. А вот опаздывает ещё один ученик. Мама нервно дёргает его ручонку. Почему же так всё происходит? Может всё дело в любви? Но ведь все, казалось бы, любят своих детей. Да, все мы любим детей, но как не печально, делаем это не совсем так, как нужно ребёнку. Представьте, что ваш малыш имеет внутри резервуар, который всегда должен быть насыщен материнской любовью. Если не хватает, резервуар высыхает</w:t>
      </w:r>
      <w:proofErr w:type="gramStart"/>
      <w:r w:rsidRPr="00FE513A">
        <w:rPr>
          <w:sz w:val="32"/>
          <w:szCs w:val="32"/>
        </w:rPr>
        <w:t>…У</w:t>
      </w:r>
      <w:proofErr w:type="gramEnd"/>
      <w:r w:rsidRPr="00FE513A">
        <w:rPr>
          <w:sz w:val="32"/>
          <w:szCs w:val="32"/>
        </w:rPr>
        <w:t xml:space="preserve"> ребёнка портится </w:t>
      </w:r>
      <w:bookmarkStart w:id="0" w:name="_GoBack"/>
      <w:r w:rsidRPr="00FE513A">
        <w:rPr>
          <w:sz w:val="32"/>
          <w:szCs w:val="32"/>
        </w:rPr>
        <w:t xml:space="preserve">настроение, начинаются проблемы с учебой, меняется поведение. </w:t>
      </w:r>
      <w:bookmarkEnd w:id="0"/>
      <w:r w:rsidRPr="00FE513A">
        <w:rPr>
          <w:sz w:val="32"/>
          <w:szCs w:val="32"/>
        </w:rPr>
        <w:t xml:space="preserve">Ребёнок постоянно болеет. Есть несколько способов пополнить этот резервуар. Нужно </w:t>
      </w:r>
      <w:proofErr w:type="gramStart"/>
      <w:r w:rsidRPr="00FE513A">
        <w:rPr>
          <w:sz w:val="32"/>
          <w:szCs w:val="32"/>
        </w:rPr>
        <w:t>почаще</w:t>
      </w:r>
      <w:proofErr w:type="gramEnd"/>
      <w:r w:rsidRPr="00FE513A">
        <w:rPr>
          <w:sz w:val="32"/>
          <w:szCs w:val="32"/>
        </w:rPr>
        <w:t xml:space="preserve"> поглаживать своего ребёнка, обнимать, похлопывать, возиться с ним, бороться – но соблюдая меру. Внимательный родитель увидит, когда уже достаточно таких физических контактов. Как можно чаще смотреть в глаза своему ребёнку с любовью и нежностью, несмотря ни на какие его выходки. Говорить ребёнку, что он самое дорогое и родное, что у вас есть, что любите его, что он хороший, умный, крепкий, здоровый. Этот путь один из самых эффективных – активизация вербального, разговорного способа общения. Материнский голос – это мощная сила, способная дать своими словесными установками всё: уверенность в себе, ощущение счастья, любовь, доброту, сострадание. Ведь известно, что мама и малыш – это единое целое, у них единое психоэмоциональное поле. А материнская интуиция </w:t>
      </w:r>
      <w:r w:rsidRPr="00FE513A">
        <w:rPr>
          <w:sz w:val="32"/>
          <w:szCs w:val="32"/>
        </w:rPr>
        <w:lastRenderedPageBreak/>
        <w:t xml:space="preserve">порой творит чудеса. Любая мама, даже находясь очень далеко от своего ребёнка, может почувствовать: с крохой что-то случилось. Всё это из области тонких материй, и подобная общность начитается ещё до рождения ребёнка. Как в семье готовятся к появлению малыша? Желанен ли он? Не менее важен настрой мамы в период беременности, что у неё в крови – химия радости или депрессии? Что происходит в момент родов? Как мама ухаживает за малышом? И самое главное – никогда не поздно начать правильно любить своего ребёнка. Ведь, учась и в первом и в одиннадцатом классах, дети остаются детьми. Результат не заставит себя ждать. Вы почувствуете удивительное ощущение воссоединения с сыном или дочерью, благодаря которому изменится вся атмосфера в семье, отношения станут тёплыми и доверительными. Вы научитесь воспринимать детей такими, какие они есть. Любить и быть любимыми. В моих советах нет никаких особых сложностей. Самое главное – настроить себя и использовать ресурсы, которые в нас, мамах, заложены самой Природой. И всё у вас получится. </w:t>
      </w:r>
    </w:p>
    <w:p w:rsidR="00FE513A" w:rsidRPr="00FE513A" w:rsidRDefault="00FE513A" w:rsidP="00FE513A">
      <w:pPr>
        <w:rPr>
          <w:sz w:val="32"/>
          <w:szCs w:val="32"/>
        </w:rPr>
      </w:pPr>
    </w:p>
    <w:p w:rsidR="00FE513A" w:rsidRPr="00FE513A" w:rsidRDefault="00FE513A" w:rsidP="00FE513A">
      <w:pPr>
        <w:rPr>
          <w:sz w:val="32"/>
          <w:szCs w:val="32"/>
        </w:rPr>
      </w:pPr>
    </w:p>
    <w:p w:rsidR="00A737BC" w:rsidRPr="00FE513A" w:rsidRDefault="00FE513A" w:rsidP="00FE513A">
      <w:pPr>
        <w:rPr>
          <w:sz w:val="32"/>
          <w:szCs w:val="32"/>
        </w:rPr>
      </w:pPr>
      <w:r w:rsidRPr="00FE513A">
        <w:rPr>
          <w:sz w:val="32"/>
          <w:szCs w:val="32"/>
        </w:rPr>
        <w:t>Автор: Н. Кузина</w:t>
      </w:r>
    </w:p>
    <w:sectPr w:rsidR="00A737BC" w:rsidRPr="00FE51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13A"/>
    <w:rsid w:val="00A737BC"/>
    <w:rsid w:val="00FE5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2013-04-01T18:02:00Z</dcterms:created>
  <dcterms:modified xsi:type="dcterms:W3CDTF">2013-04-01T18:02:00Z</dcterms:modified>
</cp:coreProperties>
</file>