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3E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3E1">
        <w:rPr>
          <w:rFonts w:ascii="Times New Roman" w:hAnsi="Times New Roman" w:cs="Times New Roman"/>
          <w:sz w:val="28"/>
          <w:szCs w:val="28"/>
        </w:rPr>
        <w:t>Литературная викторина</w:t>
      </w:r>
    </w:p>
    <w:p w:rsidR="008563E1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знаю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люблю их»</w:t>
      </w:r>
    </w:p>
    <w:p w:rsidR="008563E1" w:rsidRDefault="008563E1" w:rsidP="008563E1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викторины: </w:t>
      </w:r>
    </w:p>
    <w:p w:rsidR="008563E1" w:rsidRPr="008563E1" w:rsidRDefault="008563E1" w:rsidP="008563E1">
      <w:pPr>
        <w:pStyle w:val="a3"/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 w:rsidRPr="008563E1">
        <w:rPr>
          <w:rFonts w:ascii="Times New Roman" w:hAnsi="Times New Roman" w:cs="Times New Roman"/>
          <w:sz w:val="24"/>
          <w:szCs w:val="24"/>
        </w:rPr>
        <w:t>воспитывать любовь и уважение к произведениям классической литературы</w:t>
      </w:r>
    </w:p>
    <w:p w:rsidR="008563E1" w:rsidRDefault="008563E1" w:rsidP="008563E1">
      <w:pPr>
        <w:pStyle w:val="a3"/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интерес к произведениям А.С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Пушкина, </w:t>
      </w:r>
    </w:p>
    <w:p w:rsidR="008563E1" w:rsidRDefault="008563E1" w:rsidP="008563E1">
      <w:pPr>
        <w:pStyle w:val="a3"/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учащихся к прочтению произведений Пушкина</w:t>
      </w:r>
    </w:p>
    <w:p w:rsidR="008563E1" w:rsidRDefault="008563E1" w:rsidP="008563E1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Оформление: 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выставка произведений Пушкина, презентация о жизни и творчестве Пушкина с фотографиями.</w:t>
      </w:r>
    </w:p>
    <w:p w:rsidR="008563E1" w:rsidRDefault="008563E1" w:rsidP="008563E1">
      <w:pPr>
        <w:tabs>
          <w:tab w:val="left" w:pos="-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неподкупный голос мой</w:t>
      </w:r>
    </w:p>
    <w:p w:rsidR="008563E1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Был эхо русского народа</w:t>
      </w:r>
    </w:p>
    <w:p w:rsidR="008563E1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8563E1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Мой жребий пал –</w:t>
      </w:r>
    </w:p>
    <w:p w:rsidR="008563E1" w:rsidRDefault="008563E1" w:rsidP="008563E1">
      <w:pPr>
        <w:tabs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Я лиру избираю.</w:t>
      </w:r>
    </w:p>
    <w:p w:rsidR="008563E1" w:rsidRDefault="008563E1" w:rsidP="008563E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3E1" w:rsidRDefault="00EF6E64" w:rsidP="008563E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викторины</w:t>
      </w:r>
    </w:p>
    <w:p w:rsidR="00EF6E64" w:rsidRDefault="00EF6E64" w:rsidP="00EF6E64">
      <w:pPr>
        <w:pStyle w:val="a3"/>
        <w:numPr>
          <w:ilvl w:val="0"/>
          <w:numId w:val="2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слово учителя</w:t>
      </w:r>
    </w:p>
    <w:p w:rsidR="00EF6E64" w:rsidRDefault="00EF6E64" w:rsidP="00EF6E64">
      <w:pPr>
        <w:pStyle w:val="a3"/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Викторину хотелось бы начать словами поэта, которые, наверное, актуальны очень и сейчас. «Дай Бог, чтоб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неба рассудок на Руси воскрес, он что-то,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исчез.». Хотелось бы выразить свою надежду на то, что, читая и изучая</w:t>
      </w:r>
      <w:r w:rsidR="008E47B8">
        <w:rPr>
          <w:rFonts w:ascii="Times New Roman" w:hAnsi="Times New Roman" w:cs="Times New Roman"/>
          <w:sz w:val="24"/>
          <w:szCs w:val="24"/>
        </w:rPr>
        <w:t xml:space="preserve"> произведения Пушкина, вы научились у его героев различать честь и бесчестие, добро и зло, любовь и равнодушие, зависть и </w:t>
      </w:r>
      <w:proofErr w:type="spellStart"/>
      <w:r w:rsidR="008E47B8">
        <w:rPr>
          <w:rFonts w:ascii="Times New Roman" w:hAnsi="Times New Roman" w:cs="Times New Roman"/>
          <w:sz w:val="24"/>
          <w:szCs w:val="24"/>
        </w:rPr>
        <w:t>доброжелание</w:t>
      </w:r>
      <w:proofErr w:type="spellEnd"/>
      <w:r w:rsidR="008E47B8">
        <w:rPr>
          <w:rFonts w:ascii="Times New Roman" w:hAnsi="Times New Roman" w:cs="Times New Roman"/>
          <w:sz w:val="24"/>
          <w:szCs w:val="24"/>
        </w:rPr>
        <w:t>. Наверное, если вы предпочтёте роман Пушкина какому-нибудь однодневному детективу, вы выиграете в сто раз. А если ваше поколение начнёт читать Пушкина и других классико, рассудок на Руси, может быть и воскреснет.</w:t>
      </w:r>
    </w:p>
    <w:p w:rsidR="008E47B8" w:rsidRDefault="008E47B8" w:rsidP="00EF6E64">
      <w:pPr>
        <w:pStyle w:val="a3"/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начинаем.</w:t>
      </w:r>
    </w:p>
    <w:p w:rsidR="008E47B8" w:rsidRPr="000B4741" w:rsidRDefault="008E47B8" w:rsidP="00EF6E64">
      <w:pPr>
        <w:pStyle w:val="a3"/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b/>
          <w:sz w:val="24"/>
          <w:szCs w:val="24"/>
        </w:rPr>
      </w:pPr>
      <w:r w:rsidRPr="000B4741">
        <w:rPr>
          <w:rFonts w:ascii="Times New Roman" w:hAnsi="Times New Roman" w:cs="Times New Roman"/>
          <w:b/>
          <w:sz w:val="24"/>
          <w:szCs w:val="24"/>
        </w:rPr>
        <w:t>1 тур (отбор сильнейших для дальнейшей викторины)</w:t>
      </w:r>
    </w:p>
    <w:p w:rsidR="008E47B8" w:rsidRDefault="008E47B8" w:rsidP="008E47B8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и назвать сказки Пушкина</w:t>
      </w:r>
    </w:p>
    <w:p w:rsidR="008E47B8" w:rsidRDefault="008E47B8" w:rsidP="008E47B8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годы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(1799-1837)</w:t>
      </w:r>
    </w:p>
    <w:p w:rsidR="008E47B8" w:rsidRDefault="008E47B8" w:rsidP="008E47B8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какой «мамушке» пишет поэт: «Ах, умолчу ль о мамушке моей,</w:t>
      </w:r>
    </w:p>
    <w:p w:rsidR="008E47B8" w:rsidRDefault="008E47B8" w:rsidP="008E47B8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 прелести таинственных ночей,</w:t>
      </w:r>
    </w:p>
    <w:p w:rsidR="008E47B8" w:rsidRDefault="008E47B8" w:rsidP="008E47B8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Она духов молитвой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уклоня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47B8" w:rsidRDefault="008E47B8" w:rsidP="008E47B8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 усердием перекрестит меня…(о няне)</w:t>
      </w:r>
    </w:p>
    <w:p w:rsidR="008E47B8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имя, отчество, фамилию няни поэта (Яковлева Арина Родионовна)</w:t>
      </w:r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город, где Пушкин учился в Лицее? (Пушкин)</w:t>
      </w:r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великий русский поэт слушал стих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лицейском экзамене?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Г.Р.Державин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Жуковского. Когда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человек, изображённый на портрете, подарил его (портрет) Пушкину и с какой надписью?</w:t>
      </w:r>
    </w:p>
    <w:p w:rsidR="0036596B" w:rsidRDefault="0036596B" w:rsidP="0036596B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1820 г после опубликования «Руслана и Людмилы» с надписью «Победителю ученику от побеждённого учителя»)</w:t>
      </w:r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полное имя жены Пушкина (Наталья Николаевна Гончарова)</w:t>
      </w:r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любил Пушкин и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Осень.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время года особенно вдохновляло поэта на создание лучших произведений)</w:t>
      </w:r>
      <w:proofErr w:type="gramEnd"/>
    </w:p>
    <w:p w:rsidR="0036596B" w:rsidRDefault="0036596B" w:rsidP="0036596B">
      <w:pPr>
        <w:pStyle w:val="a3"/>
        <w:numPr>
          <w:ilvl w:val="0"/>
          <w:numId w:val="3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годы обучения Пушкина в Лицее? В каком чине был выпущен из Лицея?(1811-1817, коллежский секретарь, направлен на службу в коллегию иностранных дел)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участие продолжают те, кто дал большее количество ответов(3 человека)</w:t>
      </w:r>
    </w:p>
    <w:p w:rsidR="000B4741" w:rsidRPr="000B4741" w:rsidRDefault="000B4741" w:rsidP="000B474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</w:p>
    <w:p w:rsidR="0036596B" w:rsidRDefault="0036596B" w:rsidP="0036596B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B4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 тур</w:t>
      </w:r>
    </w:p>
    <w:p w:rsidR="000B4741" w:rsidRDefault="000B4741" w:rsidP="000B4741">
      <w:pPr>
        <w:pStyle w:val="a3"/>
        <w:numPr>
          <w:ilvl w:val="0"/>
          <w:numId w:val="4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 w:rsidRPr="000B4741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вы думаете, какое  женское имя любил Пушкин и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Мария, старшую дочь Пушкина звали Мария)</w:t>
      </w:r>
    </w:p>
    <w:p w:rsidR="000B4741" w:rsidRDefault="000B4741" w:rsidP="000B4741">
      <w:pPr>
        <w:pStyle w:val="a3"/>
        <w:numPr>
          <w:ilvl w:val="0"/>
          <w:numId w:val="4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произведения Пушкина, где главную героиню зовут Мария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 6. </w:t>
      </w:r>
      <w:proofErr w:type="gramStart"/>
      <w:r>
        <w:rPr>
          <w:rFonts w:ascii="Times New Roman" w:hAnsi="Times New Roman" w:cs="Times New Roman"/>
          <w:sz w:val="24"/>
          <w:szCs w:val="24"/>
        </w:rPr>
        <w:t>«Бахчисарайский фонтан», «Дубровский», «Капитанская дочка», «Полтава», «Метель», «Выстрел»)</w:t>
      </w:r>
      <w:proofErr w:type="gramEnd"/>
    </w:p>
    <w:p w:rsidR="000B4741" w:rsidRDefault="000B4741" w:rsidP="000B4741">
      <w:pPr>
        <w:pStyle w:val="a3"/>
        <w:numPr>
          <w:ilvl w:val="0"/>
          <w:numId w:val="4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героя, назови произведение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Зачитать описание героя из произведений: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Пётр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«Полтава»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Пётр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«Медный всадник»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Пётр Гринёв «Капитанская дочка»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Владимир Дубровский «Дубровский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Татьяна Ларина «Евгений Онегин»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Маша Троекурова «Дубровский»</w:t>
      </w:r>
    </w:p>
    <w:p w:rsidR="000B4741" w:rsidRDefault="000B4741" w:rsidP="000B474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Маша Миронова «Капитанская дочка»</w:t>
      </w:r>
    </w:p>
    <w:p w:rsidR="000B4741" w:rsidRDefault="00A00A01" w:rsidP="00A00A0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 . В повести «Капитанская дочка» Иван Кузьмич, прощаясь с женой и дочкой, говорит: «Ну, довольно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,! </w:t>
      </w:r>
      <w:proofErr w:type="gramEnd"/>
      <w:r>
        <w:rPr>
          <w:rFonts w:ascii="Times New Roman" w:hAnsi="Times New Roman" w:cs="Times New Roman"/>
          <w:sz w:val="24"/>
          <w:szCs w:val="24"/>
        </w:rPr>
        <w:t>Ступайте, ступайте домой, да коли успеешь, надень на Машу сарафан»</w:t>
      </w:r>
    </w:p>
    <w:p w:rsidR="00A00A01" w:rsidRDefault="00A00A01" w:rsidP="00A00A0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такую заботу о наряде дочери проявляет в предсмертный час отец?</w:t>
      </w:r>
    </w:p>
    <w:p w:rsidR="00A00A01" w:rsidRDefault="00A00A01" w:rsidP="00A00A0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(речь идёт о спасении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Пугачёв казнит дворян, Маша же будет переодета крестьянкой, и это спасёт её жизнь)</w:t>
      </w:r>
      <w:proofErr w:type="gramEnd"/>
    </w:p>
    <w:p w:rsidR="00A00A01" w:rsidRDefault="00A00A01" w:rsidP="00A00A01">
      <w:pPr>
        <w:pStyle w:val="a3"/>
        <w:numPr>
          <w:ilvl w:val="0"/>
          <w:numId w:val="4"/>
        </w:num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произведениям Пушкин взял эпиграф «Во всех ты, душечка, нарядах хороша» и «Береги честь смолоду»</w:t>
      </w:r>
    </w:p>
    <w:p w:rsidR="00A00A01" w:rsidRPr="00A00A01" w:rsidRDefault="00A00A01" w:rsidP="00A00A01">
      <w:pPr>
        <w:tabs>
          <w:tab w:val="left" w:pos="-284"/>
          <w:tab w:val="left" w:pos="4157"/>
          <w:tab w:val="center" w:pos="5031"/>
        </w:tabs>
        <w:rPr>
          <w:rFonts w:ascii="Times New Roman" w:hAnsi="Times New Roman" w:cs="Times New Roman"/>
          <w:sz w:val="24"/>
          <w:szCs w:val="24"/>
        </w:rPr>
      </w:pPr>
    </w:p>
    <w:p w:rsidR="00A00A01" w:rsidRDefault="00A00A01" w:rsidP="00A00A0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викторины, награждение победителей.</w:t>
      </w:r>
    </w:p>
    <w:p w:rsidR="00A00A01" w:rsidRDefault="00A00A01" w:rsidP="00A00A0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A00A01" w:rsidRPr="00A00A01" w:rsidRDefault="00A00A01" w:rsidP="00A00A01">
      <w:pPr>
        <w:pStyle w:val="a3"/>
        <w:tabs>
          <w:tab w:val="left" w:pos="-284"/>
          <w:tab w:val="left" w:pos="4157"/>
          <w:tab w:val="center" w:pos="5031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успехов!</w:t>
      </w:r>
      <w:bookmarkStart w:id="0" w:name="_GoBack"/>
      <w:bookmarkEnd w:id="0"/>
    </w:p>
    <w:p w:rsidR="000B4741" w:rsidRPr="000B4741" w:rsidRDefault="000B4741" w:rsidP="0036596B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0B4741" w:rsidRPr="000B4741" w:rsidRDefault="000B4741" w:rsidP="0036596B">
      <w:pPr>
        <w:pStyle w:val="a3"/>
        <w:tabs>
          <w:tab w:val="left" w:pos="-284"/>
          <w:tab w:val="left" w:pos="4157"/>
          <w:tab w:val="center" w:pos="5031"/>
        </w:tabs>
        <w:ind w:left="1080"/>
        <w:rPr>
          <w:rFonts w:ascii="Times New Roman" w:hAnsi="Times New Roman" w:cs="Times New Roman"/>
          <w:sz w:val="24"/>
          <w:szCs w:val="24"/>
        </w:rPr>
      </w:pPr>
    </w:p>
    <w:sectPr w:rsidR="000B4741" w:rsidRPr="000B4741" w:rsidSect="008563E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8D9"/>
    <w:multiLevelType w:val="hybridMultilevel"/>
    <w:tmpl w:val="10C4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46D"/>
    <w:multiLevelType w:val="hybridMultilevel"/>
    <w:tmpl w:val="FEF6DDFC"/>
    <w:lvl w:ilvl="0" w:tplc="7C7AE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BA1D8B"/>
    <w:multiLevelType w:val="hybridMultilevel"/>
    <w:tmpl w:val="7100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16745"/>
    <w:multiLevelType w:val="hybridMultilevel"/>
    <w:tmpl w:val="14740744"/>
    <w:lvl w:ilvl="0" w:tplc="5A36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E1"/>
    <w:rsid w:val="000B4741"/>
    <w:rsid w:val="0036596B"/>
    <w:rsid w:val="00786B3E"/>
    <w:rsid w:val="008563E1"/>
    <w:rsid w:val="008E47B8"/>
    <w:rsid w:val="00A00A01"/>
    <w:rsid w:val="00E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2014-11-07T08:18:00Z</dcterms:created>
  <dcterms:modified xsi:type="dcterms:W3CDTF">2014-11-07T09:18:00Z</dcterms:modified>
</cp:coreProperties>
</file>