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4C" w:rsidRPr="00C0504C" w:rsidRDefault="00C0504C" w:rsidP="00C0504C">
      <w:pPr>
        <w:pStyle w:val="Style1"/>
        <w:widowControl/>
        <w:spacing w:line="360" w:lineRule="auto"/>
        <w:ind w:firstLine="709"/>
        <w:contextualSpacing/>
        <w:jc w:val="both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C0504C">
        <w:rPr>
          <w:rStyle w:val="FontStyle11"/>
          <w:rFonts w:ascii="Times New Roman" w:hAnsi="Times New Roman" w:cs="Times New Roman"/>
          <w:b/>
          <w:sz w:val="24"/>
          <w:szCs w:val="24"/>
        </w:rPr>
        <w:t>Информационная безопасность детей</w:t>
      </w:r>
    </w:p>
    <w:p w:rsidR="00C0504C" w:rsidRPr="00C0504C" w:rsidRDefault="00C0504C" w:rsidP="00C0504C">
      <w:pPr>
        <w:pStyle w:val="Style3"/>
        <w:widowControl/>
        <w:spacing w:line="360" w:lineRule="auto"/>
        <w:ind w:firstLine="709"/>
        <w:contextualSpacing/>
        <w:rPr>
          <w:rFonts w:ascii="Times New Roman" w:hAnsi="Times New Roman" w:cs="Times New Roman"/>
          <w:b/>
        </w:rPr>
      </w:pPr>
    </w:p>
    <w:p w:rsidR="00C0504C" w:rsidRPr="00C0504C" w:rsidRDefault="00C0504C" w:rsidP="00C0504C">
      <w:pPr>
        <w:pStyle w:val="Style3"/>
        <w:widowControl/>
        <w:spacing w:line="360" w:lineRule="auto"/>
        <w:ind w:firstLine="709"/>
        <w:contextualSpacing/>
        <w:rPr>
          <w:rFonts w:ascii="Times New Roman" w:hAnsi="Times New Roman" w:cs="Times New Roman"/>
        </w:rPr>
      </w:pPr>
      <w:r>
        <w:rPr>
          <w:rStyle w:val="FontStyle18"/>
          <w:rFonts w:ascii="Times New Roman" w:hAnsi="Times New Roman" w:cs="Times New Roman"/>
          <w:sz w:val="24"/>
          <w:szCs w:val="24"/>
        </w:rPr>
        <w:t>С</w:t>
      </w:r>
      <w:r w:rsidRPr="00C0504C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 xml:space="preserve">1 сентября 2012 г. вступает в силу Федеральный закон № 436-ФЗ от 29,12,2010 </w:t>
      </w:r>
      <w:r w:rsidR="00206B02">
        <w:rPr>
          <w:rStyle w:val="FontStyle12"/>
          <w:rFonts w:ascii="Times New Roman" w:hAnsi="Times New Roman" w:cs="Times New Roman"/>
          <w:sz w:val="24"/>
          <w:szCs w:val="24"/>
        </w:rPr>
        <w:t>«</w:t>
      </w: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О защите детей от информации, причиняющей вред их здоровью и развитию</w:t>
      </w:r>
      <w:r w:rsidR="00206B02">
        <w:rPr>
          <w:rStyle w:val="FontStyle12"/>
          <w:rFonts w:ascii="Times New Roman" w:hAnsi="Times New Roman" w:cs="Times New Roman"/>
          <w:sz w:val="24"/>
          <w:szCs w:val="24"/>
        </w:rPr>
        <w:t>»</w:t>
      </w: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:rsidR="00C0504C" w:rsidRPr="00C0504C" w:rsidRDefault="00C0504C" w:rsidP="00C0504C">
      <w:pPr>
        <w:pStyle w:val="Style7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C0504C" w:rsidRPr="00C0504C" w:rsidRDefault="00C0504C" w:rsidP="00C0504C">
      <w:pPr>
        <w:pStyle w:val="Style7"/>
        <w:widowControl/>
        <w:spacing w:line="360" w:lineRule="auto"/>
        <w:ind w:firstLine="709"/>
        <w:contextualSpacing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C0504C">
        <w:rPr>
          <w:rStyle w:val="FontStyle15"/>
          <w:rFonts w:ascii="Times New Roman" w:hAnsi="Times New Roman" w:cs="Times New Roman"/>
          <w:sz w:val="24"/>
          <w:szCs w:val="24"/>
        </w:rPr>
        <w:t>О защите детей от информации, причиняющей вред их здоровью и развитию</w:t>
      </w:r>
    </w:p>
    <w:p w:rsidR="00C0504C" w:rsidRPr="00C0504C" w:rsidRDefault="00C0504C" w:rsidP="00C0504C">
      <w:pPr>
        <w:pStyle w:val="Style8"/>
        <w:widowControl/>
        <w:spacing w:line="360" w:lineRule="auto"/>
        <w:ind w:firstLine="709"/>
        <w:contextualSpacing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C0504C">
        <w:rPr>
          <w:rStyle w:val="FontStyle13"/>
          <w:rFonts w:ascii="Times New Roman" w:hAnsi="Times New Roman" w:cs="Times New Roman"/>
          <w:sz w:val="24"/>
          <w:szCs w:val="24"/>
        </w:rPr>
        <w:t>Глава 1. Общие положения</w:t>
      </w:r>
    </w:p>
    <w:p w:rsidR="00C0504C" w:rsidRPr="00C0504C" w:rsidRDefault="00C0504C" w:rsidP="00C0504C">
      <w:pPr>
        <w:pStyle w:val="Style5"/>
        <w:widowControl/>
        <w:spacing w:line="360" w:lineRule="auto"/>
        <w:ind w:firstLine="709"/>
        <w:contextualSpacing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C0504C">
        <w:rPr>
          <w:rStyle w:val="FontStyle13"/>
          <w:rFonts w:ascii="Times New Roman" w:hAnsi="Times New Roman" w:cs="Times New Roman"/>
          <w:sz w:val="24"/>
          <w:szCs w:val="24"/>
        </w:rPr>
        <w:t>Статья 1. Сфера действия настоящего Федерального закона</w:t>
      </w:r>
    </w:p>
    <w:p w:rsidR="00C0504C" w:rsidRPr="00C0504C" w:rsidRDefault="00C0504C" w:rsidP="00C0504C">
      <w:pPr>
        <w:pStyle w:val="Style6"/>
        <w:widowControl/>
        <w:numPr>
          <w:ilvl w:val="0"/>
          <w:numId w:val="16"/>
        </w:numPr>
        <w:tabs>
          <w:tab w:val="left" w:pos="720"/>
        </w:tabs>
        <w:spacing w:line="360" w:lineRule="auto"/>
        <w:ind w:firstLine="470"/>
        <w:contextualSpacing/>
        <w:rPr>
          <w:rStyle w:val="FontStyle13"/>
          <w:rFonts w:ascii="Times New Roman" w:hAnsi="Times New Roman" w:cs="Times New Roman"/>
          <w:sz w:val="24"/>
          <w:szCs w:val="24"/>
        </w:rPr>
      </w:pP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Настоящий Федеральный закон регулирует отношения, связанные с защитой детей от информации, причиняющей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вред их здоровью и (или) разви</w:t>
      </w: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тию, в том числе от такой информации, содержащейся в информационной продукции.</w:t>
      </w:r>
    </w:p>
    <w:p w:rsidR="00C0504C" w:rsidRPr="00C0504C" w:rsidRDefault="00C0504C" w:rsidP="00C0504C">
      <w:pPr>
        <w:pStyle w:val="Style6"/>
        <w:widowControl/>
        <w:numPr>
          <w:ilvl w:val="0"/>
          <w:numId w:val="16"/>
        </w:numPr>
        <w:tabs>
          <w:tab w:val="left" w:pos="720"/>
        </w:tabs>
        <w:spacing w:line="360" w:lineRule="auto"/>
        <w:ind w:firstLine="470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Настоящий Федеральный закон не распространяется на отношения в сфере:</w:t>
      </w:r>
    </w:p>
    <w:p w:rsidR="00C0504C" w:rsidRPr="00C0504C" w:rsidRDefault="00C0504C" w:rsidP="00C0504C">
      <w:pPr>
        <w:pStyle w:val="Style6"/>
        <w:widowControl/>
        <w:numPr>
          <w:ilvl w:val="0"/>
          <w:numId w:val="2"/>
        </w:numPr>
        <w:spacing w:line="360" w:lineRule="auto"/>
        <w:ind w:left="851" w:firstLine="283"/>
        <w:contextualSpacing/>
        <w:rPr>
          <w:rStyle w:val="FontStyle13"/>
          <w:rFonts w:ascii="Times New Roman" w:hAnsi="Times New Roman" w:cs="Times New Roman"/>
          <w:sz w:val="24"/>
          <w:szCs w:val="24"/>
        </w:rPr>
      </w:pP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оборота информационной продукции, содержащей научную, научно-тех</w:t>
      </w:r>
      <w:r w:rsidRPr="00C0504C">
        <w:rPr>
          <w:rStyle w:val="FontStyle12"/>
          <w:rFonts w:ascii="Times New Roman" w:hAnsi="Times New Roman" w:cs="Times New Roman"/>
          <w:sz w:val="24"/>
          <w:szCs w:val="24"/>
        </w:rPr>
        <w:softHyphen/>
        <w:t>ническую, статистическую информацию;</w:t>
      </w:r>
    </w:p>
    <w:p w:rsidR="00C0504C" w:rsidRPr="00C0504C" w:rsidRDefault="00C0504C" w:rsidP="00C0504C">
      <w:pPr>
        <w:pStyle w:val="Style6"/>
        <w:widowControl/>
        <w:numPr>
          <w:ilvl w:val="0"/>
          <w:numId w:val="2"/>
        </w:numPr>
        <w:spacing w:line="360" w:lineRule="auto"/>
        <w:ind w:left="851" w:firstLine="283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 xml:space="preserve">распространения информации, недопустимость ограничения доступа к которой установлена Федеральным законом от 27 июля 2006 года № 149-ФЗ </w:t>
      </w:r>
      <w:r w:rsidR="00206B02">
        <w:rPr>
          <w:rStyle w:val="FontStyle12"/>
          <w:rFonts w:ascii="Times New Roman" w:hAnsi="Times New Roman" w:cs="Times New Roman"/>
          <w:sz w:val="24"/>
          <w:szCs w:val="24"/>
        </w:rPr>
        <w:t>«</w:t>
      </w: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Об информации, информационных технологиях и о защите информации</w:t>
      </w:r>
      <w:r w:rsidR="00206B02">
        <w:rPr>
          <w:rStyle w:val="FontStyle12"/>
          <w:rFonts w:ascii="Times New Roman" w:hAnsi="Times New Roman" w:cs="Times New Roman"/>
          <w:sz w:val="24"/>
          <w:szCs w:val="24"/>
        </w:rPr>
        <w:t>»</w:t>
      </w: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 xml:space="preserve"> и дру</w:t>
      </w:r>
      <w:r w:rsidRPr="00C0504C">
        <w:rPr>
          <w:rStyle w:val="FontStyle12"/>
          <w:rFonts w:ascii="Times New Roman" w:hAnsi="Times New Roman" w:cs="Times New Roman"/>
          <w:sz w:val="24"/>
          <w:szCs w:val="24"/>
        </w:rPr>
        <w:softHyphen/>
        <w:t>гими федеральными законами;</w:t>
      </w:r>
    </w:p>
    <w:p w:rsidR="00C0504C" w:rsidRPr="00C0504C" w:rsidRDefault="00C0504C" w:rsidP="00C0504C">
      <w:pPr>
        <w:pStyle w:val="Style6"/>
        <w:widowControl/>
        <w:numPr>
          <w:ilvl w:val="0"/>
          <w:numId w:val="2"/>
        </w:numPr>
        <w:spacing w:line="360" w:lineRule="auto"/>
        <w:ind w:left="851" w:firstLine="283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оборота информационной продукции, имеющей значительную историче</w:t>
      </w:r>
      <w:r w:rsidRPr="00C0504C">
        <w:rPr>
          <w:rStyle w:val="FontStyle12"/>
          <w:rFonts w:ascii="Times New Roman" w:hAnsi="Times New Roman" w:cs="Times New Roman"/>
          <w:sz w:val="24"/>
          <w:szCs w:val="24"/>
        </w:rPr>
        <w:softHyphen/>
        <w:t>скую, художественную или иную культурную ценность для общества;</w:t>
      </w:r>
    </w:p>
    <w:p w:rsidR="00C0504C" w:rsidRPr="00C0504C" w:rsidRDefault="00C0504C" w:rsidP="00C0504C">
      <w:pPr>
        <w:pStyle w:val="Style6"/>
        <w:widowControl/>
        <w:numPr>
          <w:ilvl w:val="0"/>
          <w:numId w:val="2"/>
        </w:numPr>
        <w:tabs>
          <w:tab w:val="left" w:pos="-7230"/>
        </w:tabs>
        <w:spacing w:line="360" w:lineRule="auto"/>
        <w:ind w:left="851" w:firstLine="283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рекламы.</w:t>
      </w:r>
    </w:p>
    <w:p w:rsidR="00C0504C" w:rsidRPr="00C0504C" w:rsidRDefault="00C0504C" w:rsidP="00C0504C">
      <w:pPr>
        <w:pStyle w:val="Style5"/>
        <w:widowControl/>
        <w:spacing w:line="360" w:lineRule="auto"/>
        <w:ind w:firstLine="709"/>
        <w:contextualSpacing/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C0504C">
        <w:rPr>
          <w:rStyle w:val="FontStyle12"/>
          <w:rFonts w:ascii="Times New Roman" w:hAnsi="Times New Roman" w:cs="Times New Roman"/>
          <w:b/>
          <w:sz w:val="24"/>
          <w:szCs w:val="24"/>
        </w:rPr>
        <w:t>Статья 2. Основные понятия, используемые в настоящем Федеральном законе</w:t>
      </w:r>
    </w:p>
    <w:p w:rsidR="00C0504C" w:rsidRPr="00C0504C" w:rsidRDefault="00C0504C" w:rsidP="00C0504C">
      <w:pPr>
        <w:pStyle w:val="Style3"/>
        <w:widowControl/>
        <w:spacing w:line="360" w:lineRule="auto"/>
        <w:ind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 xml:space="preserve">В настоящем Федеральном законе используются </w:t>
      </w:r>
      <w:r>
        <w:rPr>
          <w:rStyle w:val="FontStyle12"/>
          <w:rFonts w:ascii="Times New Roman" w:hAnsi="Times New Roman" w:cs="Times New Roman"/>
          <w:sz w:val="24"/>
          <w:szCs w:val="24"/>
        </w:rPr>
        <w:t>следующие основные по</w:t>
      </w: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нятия:</w:t>
      </w:r>
    </w:p>
    <w:p w:rsidR="00C0504C" w:rsidRPr="00C0504C" w:rsidRDefault="00C0504C" w:rsidP="00C0504C">
      <w:pPr>
        <w:pStyle w:val="Style7"/>
        <w:widowControl/>
        <w:numPr>
          <w:ilvl w:val="0"/>
          <w:numId w:val="3"/>
        </w:numPr>
        <w:tabs>
          <w:tab w:val="left" w:pos="2102"/>
        </w:tabs>
        <w:spacing w:line="360" w:lineRule="auto"/>
        <w:ind w:left="567" w:firstLine="567"/>
        <w:contextualSpacing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доступ детей к информации - возможность получения и использования детьми свободно распространяемой информации;</w:t>
      </w:r>
    </w:p>
    <w:p w:rsidR="00C0504C" w:rsidRPr="00C0504C" w:rsidRDefault="00C0504C" w:rsidP="00C0504C">
      <w:pPr>
        <w:pStyle w:val="Style7"/>
        <w:widowControl/>
        <w:numPr>
          <w:ilvl w:val="0"/>
          <w:numId w:val="3"/>
        </w:numPr>
        <w:tabs>
          <w:tab w:val="left" w:pos="2102"/>
        </w:tabs>
        <w:spacing w:line="360" w:lineRule="auto"/>
        <w:ind w:left="567" w:firstLine="567"/>
        <w:contextualSpacing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знак информационной продукции - графическое и (или) текстовое обо</w:t>
      </w:r>
      <w:r w:rsidRPr="00C0504C">
        <w:rPr>
          <w:rStyle w:val="FontStyle12"/>
          <w:rFonts w:ascii="Times New Roman" w:hAnsi="Times New Roman" w:cs="Times New Roman"/>
          <w:sz w:val="24"/>
          <w:szCs w:val="24"/>
        </w:rPr>
        <w:softHyphen/>
        <w:t>значение информационной продукции в соответствии с классификацией инфор</w:t>
      </w:r>
      <w:r w:rsidRPr="00C0504C">
        <w:rPr>
          <w:rStyle w:val="FontStyle12"/>
          <w:rFonts w:ascii="Times New Roman" w:hAnsi="Times New Roman" w:cs="Times New Roman"/>
          <w:sz w:val="24"/>
          <w:szCs w:val="24"/>
        </w:rPr>
        <w:softHyphen/>
        <w:t>мационной продукции, предусмотренной частью 3 статьи б настоящего Феде</w:t>
      </w:r>
      <w:r w:rsidRPr="00C0504C">
        <w:rPr>
          <w:rStyle w:val="FontStyle12"/>
          <w:rFonts w:ascii="Times New Roman" w:hAnsi="Times New Roman" w:cs="Times New Roman"/>
          <w:sz w:val="24"/>
          <w:szCs w:val="24"/>
        </w:rPr>
        <w:softHyphen/>
        <w:t>рального закона;</w:t>
      </w:r>
    </w:p>
    <w:p w:rsidR="00C0504C" w:rsidRPr="00C0504C" w:rsidRDefault="00C0504C" w:rsidP="00C0504C">
      <w:pPr>
        <w:pStyle w:val="Style7"/>
        <w:widowControl/>
        <w:numPr>
          <w:ilvl w:val="0"/>
          <w:numId w:val="3"/>
        </w:numPr>
        <w:tabs>
          <w:tab w:val="left" w:pos="2102"/>
        </w:tabs>
        <w:spacing w:line="360" w:lineRule="auto"/>
        <w:ind w:left="567" w:firstLine="567"/>
        <w:contextualSpacing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зрелищное мероприятие - демонстрация информационной продукции в месте, доступном для детей, и вместе, где присутствует значительное число лиц, не принадлежащих к обычному кругу семьи, в том числе посредством проведения театрально-зрелищных, культурно-просветительных и зрелищно-развлекатель</w:t>
      </w:r>
      <w:r w:rsidRPr="00C0504C">
        <w:rPr>
          <w:rStyle w:val="FontStyle12"/>
          <w:rFonts w:ascii="Times New Roman" w:hAnsi="Times New Roman" w:cs="Times New Roman"/>
          <w:sz w:val="24"/>
          <w:szCs w:val="24"/>
        </w:rPr>
        <w:softHyphen/>
        <w:t>ных мероприятий;</w:t>
      </w:r>
    </w:p>
    <w:p w:rsidR="00C0504C" w:rsidRPr="00C0504C" w:rsidRDefault="00C0504C" w:rsidP="00C0504C">
      <w:pPr>
        <w:pStyle w:val="Style7"/>
        <w:widowControl/>
        <w:numPr>
          <w:ilvl w:val="0"/>
          <w:numId w:val="3"/>
        </w:numPr>
        <w:tabs>
          <w:tab w:val="left" w:pos="2102"/>
        </w:tabs>
        <w:spacing w:line="360" w:lineRule="auto"/>
        <w:ind w:left="567" w:firstLine="567"/>
        <w:contextualSpacing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C0504C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информационная безопасность детей - состояние защищенности детей, при котором отсутствует риск, связанный с причинением информацией вреда их здоровью и (или) физическому, психическому,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духовному, нравственному разви</w:t>
      </w: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тию;</w:t>
      </w:r>
    </w:p>
    <w:p w:rsidR="00C0504C" w:rsidRPr="00C0504C" w:rsidRDefault="00C0504C" w:rsidP="00C0504C">
      <w:pPr>
        <w:pStyle w:val="Style7"/>
        <w:widowControl/>
        <w:numPr>
          <w:ilvl w:val="0"/>
          <w:numId w:val="3"/>
        </w:numPr>
        <w:tabs>
          <w:tab w:val="left" w:pos="2102"/>
        </w:tabs>
        <w:spacing w:line="360" w:lineRule="auto"/>
        <w:ind w:left="567" w:firstLine="567"/>
        <w:contextualSpacing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информационная продукция - предназ</w:t>
      </w:r>
      <w:r>
        <w:rPr>
          <w:rStyle w:val="FontStyle12"/>
          <w:rFonts w:ascii="Times New Roman" w:hAnsi="Times New Roman" w:cs="Times New Roman"/>
          <w:sz w:val="24"/>
          <w:szCs w:val="24"/>
        </w:rPr>
        <w:t>наченные для оборота на террито</w:t>
      </w: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рии Российской Федерации продукция средств массовой информации, печатная продукция, аудиовизуальная продукция на любых видах носителей, программы для электронных вычислительных машин (программы для ЭВМ) и базы данных, а также информация, распространяемая посредством зрелищных мероприятий, и информация, размещаемая в информационно-телекоммуникационных сетях (в том числе в сети Интернет) и сетях подвижной радиотелефонной связи;</w:t>
      </w:r>
    </w:p>
    <w:p w:rsidR="00C0504C" w:rsidRPr="00C0504C" w:rsidRDefault="00C0504C" w:rsidP="00C0504C">
      <w:pPr>
        <w:pStyle w:val="Style7"/>
        <w:widowControl/>
        <w:numPr>
          <w:ilvl w:val="0"/>
          <w:numId w:val="3"/>
        </w:numPr>
        <w:tabs>
          <w:tab w:val="left" w:pos="2102"/>
        </w:tabs>
        <w:spacing w:line="360" w:lineRule="auto"/>
        <w:ind w:left="567" w:firstLine="567"/>
        <w:contextualSpacing/>
        <w:jc w:val="both"/>
        <w:rPr>
          <w:rStyle w:val="FontStyle12"/>
          <w:rFonts w:ascii="Times New Roman" w:hAnsi="Times New Roman" w:cs="Times New Roman"/>
          <w:i/>
          <w:iCs/>
          <w:sz w:val="24"/>
          <w:szCs w:val="24"/>
        </w:rPr>
      </w:pP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информационная продукция для детей - информационная продукция, соответствующая по тематике, содержанию и художественному оформлению физическому, психическому, духовному и нравственному развитию детей;</w:t>
      </w:r>
    </w:p>
    <w:p w:rsidR="00C0504C" w:rsidRPr="00C0504C" w:rsidRDefault="00C0504C" w:rsidP="00C0504C">
      <w:pPr>
        <w:pStyle w:val="Style7"/>
        <w:widowControl/>
        <w:numPr>
          <w:ilvl w:val="0"/>
          <w:numId w:val="3"/>
        </w:numPr>
        <w:tabs>
          <w:tab w:val="left" w:pos="2102"/>
        </w:tabs>
        <w:spacing w:line="360" w:lineRule="auto"/>
        <w:ind w:left="567" w:firstLine="567"/>
        <w:contextualSpacing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информация, причиняющая вред здоровью и (или) развитию детей, - ин</w:t>
      </w:r>
      <w:r w:rsidRPr="00C0504C">
        <w:rPr>
          <w:rStyle w:val="FontStyle12"/>
          <w:rFonts w:ascii="Times New Roman" w:hAnsi="Times New Roman" w:cs="Times New Roman"/>
          <w:sz w:val="24"/>
          <w:szCs w:val="24"/>
        </w:rPr>
        <w:softHyphen/>
        <w:t>формация (в том числе содержащаяся в информационной продукции для детей), распространение которой среди детей запрещено или ограничено в соответствии с настоящим Федеральным законом;</w:t>
      </w:r>
    </w:p>
    <w:p w:rsidR="00C0504C" w:rsidRPr="00C0504C" w:rsidRDefault="00C0504C" w:rsidP="00C0504C">
      <w:pPr>
        <w:pStyle w:val="Style7"/>
        <w:widowControl/>
        <w:numPr>
          <w:ilvl w:val="0"/>
          <w:numId w:val="3"/>
        </w:numPr>
        <w:tabs>
          <w:tab w:val="left" w:pos="2102"/>
        </w:tabs>
        <w:spacing w:line="360" w:lineRule="auto"/>
        <w:ind w:left="567" w:firstLine="567"/>
        <w:contextualSpacing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 xml:space="preserve">информация порнографического характера - информация, представляемая в виде натуралистических изображения или описания половых органов человека и (или) полового сношения </w:t>
      </w:r>
      <w:proofErr w:type="gramStart"/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л</w:t>
      </w:r>
      <w:proofErr w:type="gramEnd"/>
      <w:r w:rsidRPr="00C0504C">
        <w:rPr>
          <w:rStyle w:val="FontStyle12"/>
          <w:rFonts w:ascii="Times New Roman" w:hAnsi="Times New Roman" w:cs="Times New Roman"/>
          <w:sz w:val="24"/>
          <w:szCs w:val="24"/>
        </w:rPr>
        <w:t xml:space="preserve"> ибо сопоставимого с половым сношением действия сексуального характера, в том числе такого действия, совершаемого в отношении животного;</w:t>
      </w:r>
    </w:p>
    <w:p w:rsidR="00C0504C" w:rsidRPr="00C0504C" w:rsidRDefault="00C0504C" w:rsidP="00C0504C">
      <w:pPr>
        <w:pStyle w:val="Style7"/>
        <w:widowControl/>
        <w:numPr>
          <w:ilvl w:val="0"/>
          <w:numId w:val="3"/>
        </w:numPr>
        <w:tabs>
          <w:tab w:val="left" w:pos="2102"/>
        </w:tabs>
        <w:spacing w:line="360" w:lineRule="auto"/>
        <w:ind w:left="567" w:firstLine="567"/>
        <w:contextualSpacing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классификация информационной продукции - распределение информа</w:t>
      </w:r>
      <w:r w:rsidRPr="00C0504C">
        <w:rPr>
          <w:rStyle w:val="FontStyle12"/>
          <w:rFonts w:ascii="Times New Roman" w:hAnsi="Times New Roman" w:cs="Times New Roman"/>
          <w:sz w:val="24"/>
          <w:szCs w:val="24"/>
        </w:rPr>
        <w:softHyphen/>
        <w:t>ционной продукции в зависимости от ее тематики</w:t>
      </w:r>
      <w:r>
        <w:rPr>
          <w:rStyle w:val="FontStyle12"/>
          <w:rFonts w:ascii="Times New Roman" w:hAnsi="Times New Roman" w:cs="Times New Roman"/>
          <w:sz w:val="24"/>
          <w:szCs w:val="24"/>
        </w:rPr>
        <w:t>, жанра, содержания и художе</w:t>
      </w: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ственного оформления по возрастным категор</w:t>
      </w:r>
      <w:r>
        <w:rPr>
          <w:rStyle w:val="FontStyle12"/>
          <w:rFonts w:ascii="Times New Roman" w:hAnsi="Times New Roman" w:cs="Times New Roman"/>
          <w:sz w:val="24"/>
          <w:szCs w:val="24"/>
        </w:rPr>
        <w:t>иям детей в порядке, установлен</w:t>
      </w: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ном настоящим Федеральным законом;</w:t>
      </w:r>
    </w:p>
    <w:p w:rsidR="00C0504C" w:rsidRPr="00C0504C" w:rsidRDefault="00C0504C" w:rsidP="00C0504C">
      <w:pPr>
        <w:pStyle w:val="Style3"/>
        <w:widowControl/>
        <w:numPr>
          <w:ilvl w:val="0"/>
          <w:numId w:val="4"/>
        </w:numPr>
        <w:tabs>
          <w:tab w:val="left" w:pos="816"/>
        </w:tabs>
        <w:spacing w:line="360" w:lineRule="auto"/>
        <w:ind w:left="567" w:firstLine="567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места, доступные для детей, - общественные места, доступ ребенка в которые и (или) нахождение ребенка в которых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не запрещены, в том числе обще</w:t>
      </w: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ственные места, в которых ребенок имеет доступ к продукции средств массовой информации и (или) размещаемой в информационно-телекоммуникационных сетях информационной продукции;</w:t>
      </w:r>
      <w:proofErr w:type="gramEnd"/>
    </w:p>
    <w:p w:rsidR="00C0504C" w:rsidRPr="00C0504C" w:rsidRDefault="00C0504C" w:rsidP="00C0504C">
      <w:pPr>
        <w:pStyle w:val="Style3"/>
        <w:widowControl/>
        <w:numPr>
          <w:ilvl w:val="0"/>
          <w:numId w:val="4"/>
        </w:numPr>
        <w:tabs>
          <w:tab w:val="left" w:pos="816"/>
        </w:tabs>
        <w:spacing w:line="360" w:lineRule="auto"/>
        <w:ind w:left="567" w:firstLine="567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натуралистические изображение или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описание - изображение или опи</w:t>
      </w: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сание в любой форме и с использованием любых средств человека, животного, отдельных частей тела человека и (или) животн</w:t>
      </w:r>
      <w:r>
        <w:rPr>
          <w:rStyle w:val="FontStyle12"/>
          <w:rFonts w:ascii="Times New Roman" w:hAnsi="Times New Roman" w:cs="Times New Roman"/>
          <w:sz w:val="24"/>
          <w:szCs w:val="24"/>
        </w:rPr>
        <w:t>ого, действия (бездействия), со</w:t>
      </w: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бытия, явления, их последствий с фиксировани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ем внимания на деталях, анатоми</w:t>
      </w: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ческих подробностях и (или) физиологических процессах;</w:t>
      </w:r>
    </w:p>
    <w:p w:rsidR="00C0504C" w:rsidRPr="00C0504C" w:rsidRDefault="00C0504C" w:rsidP="00C0504C">
      <w:pPr>
        <w:pStyle w:val="Style3"/>
        <w:widowControl/>
        <w:numPr>
          <w:ilvl w:val="0"/>
          <w:numId w:val="4"/>
        </w:numPr>
        <w:tabs>
          <w:tab w:val="left" w:pos="816"/>
        </w:tabs>
        <w:spacing w:line="360" w:lineRule="auto"/>
        <w:ind w:left="567" w:firstLine="567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C0504C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 xml:space="preserve">оборот информационной продукции </w:t>
      </w:r>
      <w:r>
        <w:rPr>
          <w:rStyle w:val="FontStyle12"/>
          <w:rFonts w:ascii="Times New Roman" w:hAnsi="Times New Roman" w:cs="Times New Roman"/>
          <w:sz w:val="24"/>
          <w:szCs w:val="24"/>
        </w:rPr>
        <w:t>- предоставление и (или) распро</w:t>
      </w: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странение информационной продукции, вклю</w:t>
      </w:r>
      <w:r>
        <w:rPr>
          <w:rStyle w:val="FontStyle12"/>
          <w:rFonts w:ascii="Times New Roman" w:hAnsi="Times New Roman" w:cs="Times New Roman"/>
          <w:sz w:val="24"/>
          <w:szCs w:val="24"/>
        </w:rPr>
        <w:t>чая ее продажу (в том числе рас</w:t>
      </w: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пространение по подписке), аренду, прокат, р</w:t>
      </w:r>
      <w:r>
        <w:rPr>
          <w:rStyle w:val="FontStyle12"/>
          <w:rFonts w:ascii="Times New Roman" w:hAnsi="Times New Roman" w:cs="Times New Roman"/>
          <w:sz w:val="24"/>
          <w:szCs w:val="24"/>
        </w:rPr>
        <w:t>аздачу, выдачу из фондов общедо</w:t>
      </w: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ступных библиотек, публичный показ, публичное исполнение (в том числе по</w:t>
      </w:r>
      <w:r w:rsidRPr="00C0504C">
        <w:rPr>
          <w:rStyle w:val="FontStyle12"/>
          <w:rFonts w:ascii="Times New Roman" w:hAnsi="Times New Roman" w:cs="Times New Roman"/>
          <w:sz w:val="24"/>
          <w:szCs w:val="24"/>
        </w:rPr>
        <w:softHyphen/>
        <w:t>средством эфирного или кабельного вещания, зрелищных мероприятий), размещение в информационно-телекоммуникационных сетях (в том числе в сети Интернет) и сетях подвижной радиотелефонной связи;</w:t>
      </w:r>
    </w:p>
    <w:p w:rsidR="00C0504C" w:rsidRPr="00C0504C" w:rsidRDefault="00C0504C" w:rsidP="00C0504C">
      <w:pPr>
        <w:pStyle w:val="Style3"/>
        <w:widowControl/>
        <w:numPr>
          <w:ilvl w:val="0"/>
          <w:numId w:val="4"/>
        </w:numPr>
        <w:tabs>
          <w:tab w:val="left" w:pos="816"/>
        </w:tabs>
        <w:spacing w:line="360" w:lineRule="auto"/>
        <w:ind w:left="567" w:firstLine="567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эксперт - лицо,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заключений или осущес</w:t>
      </w:r>
      <w:r>
        <w:rPr>
          <w:rStyle w:val="FontStyle12"/>
          <w:rFonts w:ascii="Times New Roman" w:hAnsi="Times New Roman" w:cs="Times New Roman"/>
          <w:sz w:val="24"/>
          <w:szCs w:val="24"/>
        </w:rPr>
        <w:t>твления классификации информаци</w:t>
      </w: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онной продукции и проведения ее экспертизы.</w:t>
      </w:r>
    </w:p>
    <w:p w:rsidR="00C0504C" w:rsidRPr="00C0504C" w:rsidRDefault="00C0504C" w:rsidP="00C0504C">
      <w:pPr>
        <w:pStyle w:val="Style4"/>
        <w:widowControl/>
        <w:spacing w:line="360" w:lineRule="auto"/>
        <w:ind w:firstLine="709"/>
        <w:contextualSpacing/>
        <w:jc w:val="both"/>
        <w:rPr>
          <w:rStyle w:val="FontStyle12"/>
          <w:rFonts w:ascii="Times New Roman" w:hAnsi="Times New Roman" w:cs="Times New Roman"/>
          <w:b/>
          <w:bCs/>
          <w:sz w:val="24"/>
          <w:szCs w:val="24"/>
        </w:rPr>
      </w:pPr>
      <w:r w:rsidRPr="00C0504C">
        <w:rPr>
          <w:rStyle w:val="FontStyle12"/>
          <w:rFonts w:ascii="Times New Roman" w:hAnsi="Times New Roman" w:cs="Times New Roman"/>
          <w:b/>
          <w:bCs/>
          <w:sz w:val="24"/>
          <w:szCs w:val="24"/>
        </w:rPr>
        <w:t>&lt;...&gt;</w:t>
      </w:r>
    </w:p>
    <w:p w:rsidR="00C0504C" w:rsidRPr="00C0504C" w:rsidRDefault="00C0504C" w:rsidP="00C0504C">
      <w:pPr>
        <w:pStyle w:val="Style2"/>
        <w:widowControl/>
        <w:spacing w:line="360" w:lineRule="auto"/>
        <w:ind w:firstLine="709"/>
        <w:contextualSpacing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C0504C" w:rsidRPr="00C0504C" w:rsidRDefault="00C0504C" w:rsidP="00C0504C">
      <w:pPr>
        <w:pStyle w:val="Style2"/>
        <w:widowControl/>
        <w:spacing w:line="360" w:lineRule="auto"/>
        <w:ind w:firstLine="709"/>
        <w:contextualSpacing/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C0504C">
        <w:rPr>
          <w:rStyle w:val="FontStyle12"/>
          <w:rFonts w:ascii="Times New Roman" w:hAnsi="Times New Roman" w:cs="Times New Roman"/>
          <w:b/>
          <w:sz w:val="24"/>
          <w:szCs w:val="24"/>
        </w:rPr>
        <w:t>Статья 5. Виды информации, причин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яющей вред здоровью и (или) раз</w:t>
      </w:r>
      <w:r w:rsidRPr="00C0504C">
        <w:rPr>
          <w:rStyle w:val="FontStyle12"/>
          <w:rFonts w:ascii="Times New Roman" w:hAnsi="Times New Roman" w:cs="Times New Roman"/>
          <w:b/>
          <w:sz w:val="24"/>
          <w:szCs w:val="24"/>
        </w:rPr>
        <w:t>витию детей</w:t>
      </w:r>
    </w:p>
    <w:p w:rsidR="00C0504C" w:rsidRPr="00C0504C" w:rsidRDefault="00C0504C" w:rsidP="00C0504C">
      <w:pPr>
        <w:pStyle w:val="Style3"/>
        <w:widowControl/>
        <w:tabs>
          <w:tab w:val="left" w:pos="682"/>
        </w:tabs>
        <w:spacing w:line="360" w:lineRule="auto"/>
        <w:ind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1.</w:t>
      </w: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ab/>
        <w:t>К информации, причиняющей вред здор</w:t>
      </w:r>
      <w:r>
        <w:rPr>
          <w:rStyle w:val="FontStyle12"/>
          <w:rFonts w:ascii="Times New Roman" w:hAnsi="Times New Roman" w:cs="Times New Roman"/>
          <w:sz w:val="24"/>
          <w:szCs w:val="24"/>
        </w:rPr>
        <w:t>овью и (или) развитию детей, от</w:t>
      </w: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носится;</w:t>
      </w:r>
    </w:p>
    <w:p w:rsidR="00C0504C" w:rsidRPr="00C0504C" w:rsidRDefault="00C0504C" w:rsidP="00C0504C">
      <w:pPr>
        <w:pStyle w:val="Style3"/>
        <w:widowControl/>
        <w:numPr>
          <w:ilvl w:val="0"/>
          <w:numId w:val="5"/>
        </w:numPr>
        <w:tabs>
          <w:tab w:val="left" w:pos="691"/>
        </w:tabs>
        <w:spacing w:line="360" w:lineRule="auto"/>
        <w:ind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 xml:space="preserve">информация, предусмотренная частью </w:t>
      </w:r>
      <w:r w:rsidRPr="00C0504C">
        <w:rPr>
          <w:rStyle w:val="FontStyle12"/>
          <w:rFonts w:ascii="Times New Roman" w:hAnsi="Times New Roman" w:cs="Times New Roman"/>
          <w:iCs/>
          <w:sz w:val="24"/>
          <w:szCs w:val="24"/>
        </w:rPr>
        <w:t>2</w:t>
      </w:r>
      <w:r w:rsidRPr="00C0504C">
        <w:rPr>
          <w:rStyle w:val="FontStyle12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настоящей статьи и запрещенная для распространения среди детей;</w:t>
      </w:r>
    </w:p>
    <w:p w:rsidR="00C0504C" w:rsidRPr="00C0504C" w:rsidRDefault="00C0504C" w:rsidP="00C0504C">
      <w:pPr>
        <w:pStyle w:val="Style3"/>
        <w:widowControl/>
        <w:numPr>
          <w:ilvl w:val="0"/>
          <w:numId w:val="5"/>
        </w:numPr>
        <w:tabs>
          <w:tab w:val="left" w:pos="691"/>
        </w:tabs>
        <w:spacing w:line="360" w:lineRule="auto"/>
        <w:ind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информация, которая предусмотрена частью 3 настоящей статьи с учетом положений статей 7-10 настоящего Федерального закона и распространение которой среди детей определенных возрастных категорий ограничено.</w:t>
      </w:r>
    </w:p>
    <w:p w:rsidR="00C0504C" w:rsidRPr="00C0504C" w:rsidRDefault="00C0504C" w:rsidP="00C0504C">
      <w:pPr>
        <w:pStyle w:val="Style3"/>
        <w:widowControl/>
        <w:tabs>
          <w:tab w:val="left" w:pos="682"/>
        </w:tabs>
        <w:spacing w:line="360" w:lineRule="auto"/>
        <w:ind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2.</w:t>
      </w: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ab/>
        <w:t>К информации, запрещенной для распр</w:t>
      </w:r>
      <w:r>
        <w:rPr>
          <w:rStyle w:val="FontStyle12"/>
          <w:rFonts w:ascii="Times New Roman" w:hAnsi="Times New Roman" w:cs="Times New Roman"/>
          <w:sz w:val="24"/>
          <w:szCs w:val="24"/>
        </w:rPr>
        <w:t>остранения среди детей, относит</w:t>
      </w: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ся информация:</w:t>
      </w:r>
    </w:p>
    <w:p w:rsidR="00C0504C" w:rsidRPr="00C0504C" w:rsidRDefault="00C0504C" w:rsidP="00C0504C">
      <w:pPr>
        <w:pStyle w:val="Style3"/>
        <w:widowControl/>
        <w:numPr>
          <w:ilvl w:val="0"/>
          <w:numId w:val="6"/>
        </w:numPr>
        <w:tabs>
          <w:tab w:val="left" w:pos="691"/>
        </w:tabs>
        <w:spacing w:line="360" w:lineRule="auto"/>
        <w:ind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побуждающая</w:t>
      </w:r>
      <w:proofErr w:type="gramEnd"/>
      <w:r w:rsidRPr="00C0504C">
        <w:rPr>
          <w:rStyle w:val="FontStyle12"/>
          <w:rFonts w:ascii="Times New Roman" w:hAnsi="Times New Roman" w:cs="Times New Roman"/>
          <w:sz w:val="24"/>
          <w:szCs w:val="24"/>
        </w:rPr>
        <w:t xml:space="preserve"> детей к совершению действий, представляющих угрозу их жизни и (или) здоровью, в том числе к причи</w:t>
      </w:r>
      <w:r>
        <w:rPr>
          <w:rStyle w:val="FontStyle12"/>
          <w:rFonts w:ascii="Times New Roman" w:hAnsi="Times New Roman" w:cs="Times New Roman"/>
          <w:sz w:val="24"/>
          <w:szCs w:val="24"/>
        </w:rPr>
        <w:t>нению вреда своему здоровью, са</w:t>
      </w: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моубийству;</w:t>
      </w:r>
    </w:p>
    <w:p w:rsidR="00C0504C" w:rsidRPr="00C0504C" w:rsidRDefault="00C0504C" w:rsidP="00C0504C">
      <w:pPr>
        <w:pStyle w:val="Style3"/>
        <w:widowControl/>
        <w:numPr>
          <w:ilvl w:val="0"/>
          <w:numId w:val="6"/>
        </w:numPr>
        <w:tabs>
          <w:tab w:val="left" w:pos="691"/>
        </w:tabs>
        <w:spacing w:line="360" w:lineRule="auto"/>
        <w:ind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способная</w:t>
      </w:r>
      <w:proofErr w:type="gramEnd"/>
      <w:r w:rsidRPr="00C0504C">
        <w:rPr>
          <w:rStyle w:val="FontStyle12"/>
          <w:rFonts w:ascii="Times New Roman" w:hAnsi="Times New Roman" w:cs="Times New Roman"/>
          <w:sz w:val="24"/>
          <w:szCs w:val="24"/>
        </w:rPr>
        <w:t xml:space="preserve">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ки, изготавливаемые на его осно</w:t>
      </w: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ве, принять участие в азартных играх, занима</w:t>
      </w:r>
      <w:r>
        <w:rPr>
          <w:rStyle w:val="FontStyle12"/>
          <w:rFonts w:ascii="Times New Roman" w:hAnsi="Times New Roman" w:cs="Times New Roman"/>
          <w:sz w:val="24"/>
          <w:szCs w:val="24"/>
        </w:rPr>
        <w:t>ться проституцией, бродяжничест</w:t>
      </w: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вом или попрошайничеством;</w:t>
      </w:r>
    </w:p>
    <w:p w:rsidR="00C0504C" w:rsidRPr="00C0504C" w:rsidRDefault="00C0504C" w:rsidP="00C0504C">
      <w:pPr>
        <w:pStyle w:val="Style8"/>
        <w:widowControl/>
        <w:numPr>
          <w:ilvl w:val="0"/>
          <w:numId w:val="7"/>
        </w:numPr>
        <w:tabs>
          <w:tab w:val="left" w:pos="2093"/>
        </w:tabs>
        <w:spacing w:line="360" w:lineRule="auto"/>
        <w:ind w:firstLine="709"/>
        <w:contextualSpacing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 xml:space="preserve">обосновывающая или оправдывающая 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допустимость насилия и (или) же</w:t>
      </w: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стокости либо побуждающая осуществлять на</w:t>
      </w:r>
      <w:r>
        <w:rPr>
          <w:rStyle w:val="FontStyle12"/>
          <w:rFonts w:ascii="Times New Roman" w:hAnsi="Times New Roman" w:cs="Times New Roman"/>
          <w:sz w:val="24"/>
          <w:szCs w:val="24"/>
        </w:rPr>
        <w:t>сильственные действия по отноше</w:t>
      </w: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 xml:space="preserve">нию к людям или животным, за исключением </w:t>
      </w:r>
      <w:r>
        <w:rPr>
          <w:rStyle w:val="FontStyle12"/>
          <w:rFonts w:ascii="Times New Roman" w:hAnsi="Times New Roman" w:cs="Times New Roman"/>
          <w:sz w:val="24"/>
          <w:szCs w:val="24"/>
        </w:rPr>
        <w:t>случаев, предусмотренных настоя</w:t>
      </w: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щим Федеральным законом;</w:t>
      </w:r>
    </w:p>
    <w:p w:rsidR="00C0504C" w:rsidRPr="00C0504C" w:rsidRDefault="00C0504C" w:rsidP="00C0504C">
      <w:pPr>
        <w:pStyle w:val="Style8"/>
        <w:widowControl/>
        <w:numPr>
          <w:ilvl w:val="0"/>
          <w:numId w:val="7"/>
        </w:numPr>
        <w:tabs>
          <w:tab w:val="left" w:pos="2093"/>
        </w:tabs>
        <w:spacing w:line="360" w:lineRule="auto"/>
        <w:ind w:firstLine="709"/>
        <w:contextualSpacing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отрицающая семейные ценности и формирующая неуважение к родителям и (или) другим членам семьи;</w:t>
      </w:r>
    </w:p>
    <w:p w:rsidR="00C0504C" w:rsidRPr="00C0504C" w:rsidRDefault="00C0504C" w:rsidP="00C0504C">
      <w:pPr>
        <w:pStyle w:val="Style8"/>
        <w:widowControl/>
        <w:numPr>
          <w:ilvl w:val="0"/>
          <w:numId w:val="7"/>
        </w:numPr>
        <w:tabs>
          <w:tab w:val="left" w:pos="2093"/>
          <w:tab w:val="left" w:pos="7555"/>
        </w:tabs>
        <w:spacing w:line="360" w:lineRule="auto"/>
        <w:ind w:firstLine="709"/>
        <w:contextualSpacing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 w:rsidRPr="00C0504C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оправдывающая</w:t>
      </w:r>
      <w:proofErr w:type="gramEnd"/>
      <w:r w:rsidRPr="00C0504C">
        <w:rPr>
          <w:rStyle w:val="FontStyle12"/>
          <w:rFonts w:ascii="Times New Roman" w:hAnsi="Times New Roman" w:cs="Times New Roman"/>
          <w:sz w:val="24"/>
          <w:szCs w:val="24"/>
        </w:rPr>
        <w:t xml:space="preserve"> противоправное поведение;</w:t>
      </w:r>
    </w:p>
    <w:p w:rsidR="00C0504C" w:rsidRPr="00C0504C" w:rsidRDefault="00C0504C" w:rsidP="00C0504C">
      <w:pPr>
        <w:pStyle w:val="Style8"/>
        <w:widowControl/>
        <w:numPr>
          <w:ilvl w:val="0"/>
          <w:numId w:val="7"/>
        </w:numPr>
        <w:tabs>
          <w:tab w:val="left" w:pos="2093"/>
        </w:tabs>
        <w:spacing w:line="360" w:lineRule="auto"/>
        <w:ind w:firstLine="709"/>
        <w:contextualSpacing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содержащая нецензурную брань;</w:t>
      </w:r>
      <w:proofErr w:type="gramEnd"/>
    </w:p>
    <w:p w:rsidR="00C0504C" w:rsidRPr="00C0504C" w:rsidRDefault="00C0504C" w:rsidP="00C0504C">
      <w:pPr>
        <w:pStyle w:val="Style8"/>
        <w:widowControl/>
        <w:numPr>
          <w:ilvl w:val="0"/>
          <w:numId w:val="7"/>
        </w:numPr>
        <w:tabs>
          <w:tab w:val="left" w:pos="2093"/>
        </w:tabs>
        <w:spacing w:line="360" w:lineRule="auto"/>
        <w:ind w:firstLine="709"/>
        <w:contextualSpacing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содержащая</w:t>
      </w:r>
      <w:proofErr w:type="gramEnd"/>
      <w:r w:rsidRPr="00C0504C">
        <w:rPr>
          <w:rStyle w:val="FontStyle12"/>
          <w:rFonts w:ascii="Times New Roman" w:hAnsi="Times New Roman" w:cs="Times New Roman"/>
          <w:sz w:val="24"/>
          <w:szCs w:val="24"/>
        </w:rPr>
        <w:t xml:space="preserve"> информацию порнографического характера.</w:t>
      </w:r>
    </w:p>
    <w:p w:rsidR="00C0504C" w:rsidRPr="00C0504C" w:rsidRDefault="00C0504C" w:rsidP="00C0504C">
      <w:pPr>
        <w:pStyle w:val="Style4"/>
        <w:widowControl/>
        <w:spacing w:line="360" w:lineRule="auto"/>
        <w:ind w:firstLine="709"/>
        <w:contextualSpacing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3. К информации, распространение которой среди детей определенных возрастных категорий ограничено, относится информация:</w:t>
      </w:r>
    </w:p>
    <w:p w:rsidR="00C0504C" w:rsidRPr="00C0504C" w:rsidRDefault="00C0504C" w:rsidP="00C0504C">
      <w:pPr>
        <w:pStyle w:val="Style8"/>
        <w:widowControl/>
        <w:numPr>
          <w:ilvl w:val="0"/>
          <w:numId w:val="8"/>
        </w:numPr>
        <w:tabs>
          <w:tab w:val="left" w:pos="2093"/>
        </w:tabs>
        <w:spacing w:line="360" w:lineRule="auto"/>
        <w:ind w:firstLine="709"/>
        <w:contextualSpacing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представляемая</w:t>
      </w:r>
      <w:proofErr w:type="gramEnd"/>
      <w:r w:rsidRPr="00C0504C">
        <w:rPr>
          <w:rStyle w:val="FontStyle12"/>
          <w:rFonts w:ascii="Times New Roman" w:hAnsi="Times New Roman" w:cs="Times New Roman"/>
          <w:sz w:val="24"/>
          <w:szCs w:val="24"/>
        </w:rPr>
        <w:t xml:space="preserve"> в виде изображения </w:t>
      </w:r>
      <w:r>
        <w:rPr>
          <w:rStyle w:val="FontStyle12"/>
          <w:rFonts w:ascii="Times New Roman" w:hAnsi="Times New Roman" w:cs="Times New Roman"/>
          <w:sz w:val="24"/>
          <w:szCs w:val="24"/>
        </w:rPr>
        <w:t>или описания жестокости, физиче</w:t>
      </w: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ского и (или) психического насилия, преступления или иного антиобщественного действия;</w:t>
      </w:r>
    </w:p>
    <w:p w:rsidR="00C0504C" w:rsidRPr="00C0504C" w:rsidRDefault="00C0504C" w:rsidP="00C0504C">
      <w:pPr>
        <w:pStyle w:val="Style8"/>
        <w:widowControl/>
        <w:numPr>
          <w:ilvl w:val="0"/>
          <w:numId w:val="8"/>
        </w:numPr>
        <w:tabs>
          <w:tab w:val="left" w:pos="2093"/>
        </w:tabs>
        <w:spacing w:line="360" w:lineRule="auto"/>
        <w:ind w:firstLine="709"/>
        <w:contextualSpacing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вызывающая у детей страх, ужас или панику, в том числе представляемая в виде изображения или описания в унижающ</w:t>
      </w:r>
      <w:r>
        <w:rPr>
          <w:rStyle w:val="FontStyle12"/>
          <w:rFonts w:ascii="Times New Roman" w:hAnsi="Times New Roman" w:cs="Times New Roman"/>
          <w:sz w:val="24"/>
          <w:szCs w:val="24"/>
        </w:rPr>
        <w:t>ей человеческое достоинство фор</w:t>
      </w: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ме ненасильственной смерти, заболевания, самоубийства, несчастного случая, аварии или катастрофы и (или) их последствий;</w:t>
      </w:r>
    </w:p>
    <w:p w:rsidR="00C0504C" w:rsidRPr="00C0504C" w:rsidRDefault="00C0504C" w:rsidP="00C0504C">
      <w:pPr>
        <w:pStyle w:val="Style8"/>
        <w:widowControl/>
        <w:numPr>
          <w:ilvl w:val="0"/>
          <w:numId w:val="8"/>
        </w:numPr>
        <w:tabs>
          <w:tab w:val="left" w:pos="2093"/>
        </w:tabs>
        <w:spacing w:line="360" w:lineRule="auto"/>
        <w:ind w:firstLine="709"/>
        <w:contextualSpacing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представляемая</w:t>
      </w:r>
      <w:proofErr w:type="gramEnd"/>
      <w:r w:rsidRPr="00C0504C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C0504C">
        <w:rPr>
          <w:rStyle w:val="FontStyle12"/>
          <w:rFonts w:ascii="Times New Roman" w:hAnsi="Times New Roman" w:cs="Times New Roman"/>
          <w:iCs/>
          <w:sz w:val="24"/>
          <w:szCs w:val="24"/>
        </w:rPr>
        <w:t>в</w:t>
      </w:r>
      <w:r w:rsidRPr="00C0504C">
        <w:rPr>
          <w:rStyle w:val="FontStyle12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виде изображения или описания половых отношений между мужчиной и женщиной;</w:t>
      </w:r>
    </w:p>
    <w:p w:rsidR="00C0504C" w:rsidRPr="00C0504C" w:rsidRDefault="00C0504C" w:rsidP="00C0504C">
      <w:pPr>
        <w:pStyle w:val="Style8"/>
        <w:widowControl/>
        <w:numPr>
          <w:ilvl w:val="0"/>
          <w:numId w:val="8"/>
        </w:numPr>
        <w:tabs>
          <w:tab w:val="left" w:pos="2093"/>
        </w:tabs>
        <w:spacing w:line="360" w:lineRule="auto"/>
        <w:ind w:firstLine="709"/>
        <w:contextualSpacing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содержащая</w:t>
      </w:r>
      <w:proofErr w:type="gramEnd"/>
      <w:r w:rsidRPr="00C0504C">
        <w:rPr>
          <w:rStyle w:val="FontStyle12"/>
          <w:rFonts w:ascii="Times New Roman" w:hAnsi="Times New Roman" w:cs="Times New Roman"/>
          <w:sz w:val="24"/>
          <w:szCs w:val="24"/>
        </w:rPr>
        <w:t xml:space="preserve"> бранные слова и выражения, не относящиеся к нецензурной брани.</w:t>
      </w:r>
    </w:p>
    <w:p w:rsidR="00C0504C" w:rsidRPr="00C0504C" w:rsidRDefault="00C0504C" w:rsidP="00C0504C">
      <w:pPr>
        <w:pStyle w:val="Style7"/>
        <w:widowControl/>
        <w:spacing w:line="360" w:lineRule="auto"/>
        <w:ind w:firstLine="709"/>
        <w:contextualSpacing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C0504C" w:rsidRPr="00C0504C" w:rsidRDefault="00C0504C" w:rsidP="00C0504C">
      <w:pPr>
        <w:pStyle w:val="Style7"/>
        <w:widowControl/>
        <w:spacing w:line="360" w:lineRule="auto"/>
        <w:ind w:firstLine="709"/>
        <w:contextualSpacing/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C0504C">
        <w:rPr>
          <w:rStyle w:val="FontStyle12"/>
          <w:rFonts w:ascii="Times New Roman" w:hAnsi="Times New Roman" w:cs="Times New Roman"/>
          <w:b/>
          <w:sz w:val="24"/>
          <w:szCs w:val="24"/>
        </w:rPr>
        <w:t>Глава 2. Классификация информационной продукции</w:t>
      </w:r>
    </w:p>
    <w:p w:rsidR="00C0504C" w:rsidRPr="00C0504C" w:rsidRDefault="00C0504C" w:rsidP="00C0504C">
      <w:pPr>
        <w:pStyle w:val="Style9"/>
        <w:widowControl/>
        <w:spacing w:line="360" w:lineRule="auto"/>
        <w:ind w:firstLine="709"/>
        <w:contextualSpacing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C0504C" w:rsidRPr="00C0504C" w:rsidRDefault="00C0504C" w:rsidP="00C0504C">
      <w:pPr>
        <w:pStyle w:val="Style9"/>
        <w:widowControl/>
        <w:spacing w:line="360" w:lineRule="auto"/>
        <w:ind w:firstLine="709"/>
        <w:contextualSpacing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&lt;...&gt;</w:t>
      </w:r>
    </w:p>
    <w:p w:rsidR="00C0504C" w:rsidRPr="00C0504C" w:rsidRDefault="00C0504C" w:rsidP="00C0504C">
      <w:pPr>
        <w:pStyle w:val="Style5"/>
        <w:widowControl/>
        <w:spacing w:line="360" w:lineRule="auto"/>
        <w:ind w:firstLine="709"/>
        <w:contextualSpacing/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C0504C">
        <w:rPr>
          <w:rStyle w:val="FontStyle12"/>
          <w:rFonts w:ascii="Times New Roman" w:hAnsi="Times New Roman" w:cs="Times New Roman"/>
          <w:b/>
          <w:sz w:val="24"/>
          <w:szCs w:val="24"/>
        </w:rPr>
        <w:t>Статья 7. Информационная продукция для детей, не достигших возраста шести лет</w:t>
      </w:r>
    </w:p>
    <w:p w:rsidR="00C0504C" w:rsidRPr="00C0504C" w:rsidRDefault="00C0504C" w:rsidP="00C0504C">
      <w:pPr>
        <w:pStyle w:val="Style4"/>
        <w:widowControl/>
        <w:spacing w:line="360" w:lineRule="auto"/>
        <w:ind w:firstLine="709"/>
        <w:contextualSpacing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К информационной продукции для детей, не достигших возраста шести лет, может быть отнесена информационная продукция, содержащая информацию, не причиняющую вреда здоровью и (или) развитию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детей (в том числе информацион</w:t>
      </w: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ная продукция, содержащая оправданные ее жанром и (или) сюжетом эпизодические ненатуралистические изображение или описание физического и (или) психического насилия (за исключением сексуального насилия) при условии торжества добра над злом и выражения сострадания к жертве насилия и (или) осуждения насилия).</w:t>
      </w:r>
    </w:p>
    <w:p w:rsidR="00C0504C" w:rsidRPr="00C0504C" w:rsidRDefault="00C0504C" w:rsidP="00C0504C">
      <w:pPr>
        <w:pStyle w:val="Style5"/>
        <w:widowControl/>
        <w:spacing w:line="360" w:lineRule="auto"/>
        <w:ind w:firstLine="709"/>
        <w:contextualSpacing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C0504C" w:rsidRPr="00C0504C" w:rsidRDefault="00C0504C" w:rsidP="00C0504C">
      <w:pPr>
        <w:pStyle w:val="Style5"/>
        <w:widowControl/>
        <w:spacing w:line="360" w:lineRule="auto"/>
        <w:ind w:firstLine="709"/>
        <w:contextualSpacing/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C0504C">
        <w:rPr>
          <w:rStyle w:val="FontStyle12"/>
          <w:rFonts w:ascii="Times New Roman" w:hAnsi="Times New Roman" w:cs="Times New Roman"/>
          <w:b/>
          <w:sz w:val="24"/>
          <w:szCs w:val="24"/>
        </w:rPr>
        <w:t>Статья 8. Информационная продукция для детей, достигших возраста шести лет</w:t>
      </w:r>
    </w:p>
    <w:p w:rsidR="00C0504C" w:rsidRPr="00C0504C" w:rsidRDefault="00C0504C" w:rsidP="00C0504C">
      <w:pPr>
        <w:pStyle w:val="Style4"/>
        <w:widowControl/>
        <w:spacing w:line="360" w:lineRule="auto"/>
        <w:ind w:firstLine="709"/>
        <w:contextualSpacing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 w:rsidRPr="00C0504C">
        <w:rPr>
          <w:rStyle w:val="FontStyle12"/>
          <w:rFonts w:ascii="Times New Roman" w:hAnsi="Times New Roman" w:cs="Times New Roman"/>
          <w:sz w:val="24"/>
          <w:szCs w:val="24"/>
        </w:rPr>
        <w:t xml:space="preserve">К допускаемой к обороту информационной продукции для детей, достигших возраста шести лет, может быть отнесена </w:t>
      </w:r>
      <w:r>
        <w:rPr>
          <w:rStyle w:val="FontStyle12"/>
          <w:rFonts w:ascii="Times New Roman" w:hAnsi="Times New Roman" w:cs="Times New Roman"/>
          <w:sz w:val="24"/>
          <w:szCs w:val="24"/>
        </w:rPr>
        <w:t>информационная продукция, преду</w:t>
      </w: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смотренная статьей 7 настоящего Федерального закона, а также информационная продукция, содержащая оправданные ее жанром и (или) сюжетом;</w:t>
      </w:r>
      <w:proofErr w:type="gramEnd"/>
    </w:p>
    <w:p w:rsidR="00C0504C" w:rsidRPr="00C0504C" w:rsidRDefault="00C0504C" w:rsidP="00C0504C">
      <w:pPr>
        <w:pStyle w:val="Style3"/>
        <w:widowControl/>
        <w:numPr>
          <w:ilvl w:val="0"/>
          <w:numId w:val="9"/>
        </w:numPr>
        <w:tabs>
          <w:tab w:val="left" w:pos="691"/>
        </w:tabs>
        <w:spacing w:line="360" w:lineRule="auto"/>
        <w:ind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 w:rsidRPr="00C0504C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кратковременные и ненатуралистические изображение или описание заболеваний человека (за исключением тяжелых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заболеваний} и (или) их послед</w:t>
      </w: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ствий в форме, не унижающей человеческого достоинства;</w:t>
      </w:r>
      <w:proofErr w:type="gramEnd"/>
    </w:p>
    <w:p w:rsidR="00C0504C" w:rsidRPr="00C0504C" w:rsidRDefault="00C0504C" w:rsidP="00C0504C">
      <w:pPr>
        <w:pStyle w:val="Style3"/>
        <w:widowControl/>
        <w:numPr>
          <w:ilvl w:val="0"/>
          <w:numId w:val="9"/>
        </w:numPr>
        <w:tabs>
          <w:tab w:val="left" w:pos="691"/>
        </w:tabs>
        <w:spacing w:line="360" w:lineRule="auto"/>
        <w:ind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ненатуралистические изображение или описание несчастного случая, аварии, катастрофы либо ненасильственной см</w:t>
      </w:r>
      <w:r>
        <w:rPr>
          <w:rStyle w:val="FontStyle12"/>
          <w:rFonts w:ascii="Times New Roman" w:hAnsi="Times New Roman" w:cs="Times New Roman"/>
          <w:sz w:val="24"/>
          <w:szCs w:val="24"/>
        </w:rPr>
        <w:t>ерти без демонстрации их послед</w:t>
      </w: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ствий, которые могут вызывать у детей страх, ужас или панику;</w:t>
      </w:r>
    </w:p>
    <w:p w:rsidR="00C0504C" w:rsidRPr="00C0504C" w:rsidRDefault="00C0504C" w:rsidP="00C0504C">
      <w:pPr>
        <w:pStyle w:val="Style3"/>
        <w:widowControl/>
        <w:numPr>
          <w:ilvl w:val="0"/>
          <w:numId w:val="9"/>
        </w:numPr>
        <w:tabs>
          <w:tab w:val="left" w:pos="691"/>
        </w:tabs>
        <w:spacing w:line="360" w:lineRule="auto"/>
        <w:ind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не побуждающие к совершению антиоб</w:t>
      </w:r>
      <w:r>
        <w:rPr>
          <w:rStyle w:val="FontStyle12"/>
          <w:rFonts w:ascii="Times New Roman" w:hAnsi="Times New Roman" w:cs="Times New Roman"/>
          <w:sz w:val="24"/>
          <w:szCs w:val="24"/>
        </w:rPr>
        <w:t>щественных действий и (или) пре</w:t>
      </w: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ступлений эпизодические изображение или описание этих действий и (или) преступлений при условии, что не обосновыва</w:t>
      </w:r>
      <w:r>
        <w:rPr>
          <w:rStyle w:val="FontStyle12"/>
          <w:rFonts w:ascii="Times New Roman" w:hAnsi="Times New Roman" w:cs="Times New Roman"/>
          <w:sz w:val="24"/>
          <w:szCs w:val="24"/>
        </w:rPr>
        <w:t>ется и не оправдывается их допу</w:t>
      </w: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 xml:space="preserve">стимость и выражается отрицательное, осуждающее отношение </w:t>
      </w:r>
      <w:r>
        <w:rPr>
          <w:rStyle w:val="FontStyle12"/>
          <w:rFonts w:ascii="Times New Roman" w:hAnsi="Times New Roman" w:cs="Times New Roman"/>
          <w:sz w:val="24"/>
          <w:szCs w:val="24"/>
        </w:rPr>
        <w:t>к лицам, их со</w:t>
      </w: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вершающим.</w:t>
      </w:r>
    </w:p>
    <w:p w:rsidR="00C0504C" w:rsidRPr="00C0504C" w:rsidRDefault="00C0504C" w:rsidP="00C0504C">
      <w:pPr>
        <w:pStyle w:val="Style2"/>
        <w:widowControl/>
        <w:spacing w:line="360" w:lineRule="auto"/>
        <w:ind w:firstLine="709"/>
        <w:contextualSpacing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C0504C" w:rsidRPr="00C0504C" w:rsidRDefault="00C0504C" w:rsidP="00C0504C">
      <w:pPr>
        <w:pStyle w:val="Style2"/>
        <w:widowControl/>
        <w:spacing w:line="360" w:lineRule="auto"/>
        <w:ind w:firstLine="709"/>
        <w:contextualSpacing/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C0504C">
        <w:rPr>
          <w:rStyle w:val="FontStyle12"/>
          <w:rFonts w:ascii="Times New Roman" w:hAnsi="Times New Roman" w:cs="Times New Roman"/>
          <w:b/>
          <w:sz w:val="24"/>
          <w:szCs w:val="24"/>
        </w:rPr>
        <w:t>Статья 9. Информационная продукция для детей, достигших возраста двенадцати лет</w:t>
      </w:r>
    </w:p>
    <w:p w:rsidR="00C0504C" w:rsidRPr="00C0504C" w:rsidRDefault="00C0504C" w:rsidP="00C0504C">
      <w:pPr>
        <w:pStyle w:val="Style1"/>
        <w:widowControl/>
        <w:spacing w:line="360" w:lineRule="auto"/>
        <w:ind w:firstLine="709"/>
        <w:contextualSpacing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 w:rsidRPr="00C0504C">
        <w:rPr>
          <w:rStyle w:val="FontStyle12"/>
          <w:rFonts w:ascii="Times New Roman" w:hAnsi="Times New Roman" w:cs="Times New Roman"/>
          <w:sz w:val="24"/>
          <w:szCs w:val="24"/>
        </w:rPr>
        <w:t xml:space="preserve">К допускаемой к обороту информационной продукции для детей, достигших возраста двенадцати лет, может быть отнесена информационная продукция, предусмотренная статьей </w:t>
      </w:r>
      <w:r w:rsidRPr="00C0504C">
        <w:rPr>
          <w:rStyle w:val="FontStyle12"/>
          <w:rFonts w:ascii="Times New Roman" w:hAnsi="Times New Roman" w:cs="Times New Roman"/>
          <w:iCs/>
          <w:sz w:val="24"/>
          <w:szCs w:val="24"/>
        </w:rPr>
        <w:t>8</w:t>
      </w:r>
      <w:r w:rsidRPr="00C0504C">
        <w:rPr>
          <w:rStyle w:val="FontStyle12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настоящего Федерального закона, а также информационная продукция, содержащая оправданные ее жанром и (или) сюжетом:</w:t>
      </w:r>
      <w:proofErr w:type="gramEnd"/>
    </w:p>
    <w:p w:rsidR="00C0504C" w:rsidRPr="00C0504C" w:rsidRDefault="00C0504C" w:rsidP="00C0504C">
      <w:pPr>
        <w:pStyle w:val="Style3"/>
        <w:widowControl/>
        <w:numPr>
          <w:ilvl w:val="0"/>
          <w:numId w:val="10"/>
        </w:numPr>
        <w:tabs>
          <w:tab w:val="left" w:pos="691"/>
        </w:tabs>
        <w:spacing w:line="360" w:lineRule="auto"/>
        <w:ind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эпизодические изображение или описание жестокости и (или)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осуждающее отношение к жестокости, насилию (за исключением насилия, применяемого в случаях защиты прав граждан и охра</w:t>
      </w:r>
      <w:r w:rsidRPr="00C0504C">
        <w:rPr>
          <w:rStyle w:val="FontStyle12"/>
          <w:rFonts w:ascii="Times New Roman" w:hAnsi="Times New Roman" w:cs="Times New Roman"/>
          <w:sz w:val="24"/>
          <w:szCs w:val="24"/>
        </w:rPr>
        <w:softHyphen/>
        <w:t>няемых законом интересов общества или государства);</w:t>
      </w:r>
      <w:proofErr w:type="gramEnd"/>
    </w:p>
    <w:p w:rsidR="00C0504C" w:rsidRPr="00C0504C" w:rsidRDefault="00C0504C" w:rsidP="00C0504C">
      <w:pPr>
        <w:pStyle w:val="Style3"/>
        <w:widowControl/>
        <w:numPr>
          <w:ilvl w:val="0"/>
          <w:numId w:val="10"/>
        </w:numPr>
        <w:tabs>
          <w:tab w:val="left" w:pos="691"/>
        </w:tabs>
        <w:spacing w:line="360" w:lineRule="auto"/>
        <w:ind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изображение или описание, не побу</w:t>
      </w:r>
      <w:r w:rsidR="00206B02">
        <w:rPr>
          <w:rStyle w:val="FontStyle12"/>
          <w:rFonts w:ascii="Times New Roman" w:hAnsi="Times New Roman" w:cs="Times New Roman"/>
          <w:sz w:val="24"/>
          <w:szCs w:val="24"/>
        </w:rPr>
        <w:t>ждающие к совершению антиобщест</w:t>
      </w: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венных действий (в том числе к потреблению алкогольной и спиртосодержащей продукции, пива и напитков, изготавливаемых на его основе, участию в азартных играх, занятию бродяжничеством или попрош</w:t>
      </w:r>
      <w:r w:rsidR="00206B02">
        <w:rPr>
          <w:rStyle w:val="FontStyle12"/>
          <w:rFonts w:ascii="Times New Roman" w:hAnsi="Times New Roman" w:cs="Times New Roman"/>
          <w:sz w:val="24"/>
          <w:szCs w:val="24"/>
        </w:rPr>
        <w:t>айничеством), эпизодическое упо</w:t>
      </w: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минание (без демонстрации) наркотических сре</w:t>
      </w:r>
      <w:r w:rsidR="00206B02">
        <w:rPr>
          <w:rStyle w:val="FontStyle12"/>
          <w:rFonts w:ascii="Times New Roman" w:hAnsi="Times New Roman" w:cs="Times New Roman"/>
          <w:sz w:val="24"/>
          <w:szCs w:val="24"/>
        </w:rPr>
        <w:t>дств, психотропных и (или) одур</w:t>
      </w: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манивающих веществ, табачных изделий при условии, что не обосновывается и не оправдывается допустимость антиобществ</w:t>
      </w:r>
      <w:r w:rsidR="00206B02">
        <w:rPr>
          <w:rStyle w:val="FontStyle12"/>
          <w:rFonts w:ascii="Times New Roman" w:hAnsi="Times New Roman" w:cs="Times New Roman"/>
          <w:sz w:val="24"/>
          <w:szCs w:val="24"/>
        </w:rPr>
        <w:t>енных действий, выражается отри</w:t>
      </w: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цательное, осуждающее</w:t>
      </w:r>
      <w:proofErr w:type="gramEnd"/>
      <w:r w:rsidRPr="00C0504C">
        <w:rPr>
          <w:rStyle w:val="FontStyle12"/>
          <w:rFonts w:ascii="Times New Roman" w:hAnsi="Times New Roman" w:cs="Times New Roman"/>
          <w:sz w:val="24"/>
          <w:szCs w:val="24"/>
        </w:rPr>
        <w:t xml:space="preserve"> отношение к ним и содержится указание на опасность потребления указанных продукции, средств, веществ, изделий;</w:t>
      </w:r>
    </w:p>
    <w:p w:rsidR="00C0504C" w:rsidRPr="00C0504C" w:rsidRDefault="00C0504C" w:rsidP="00C0504C">
      <w:pPr>
        <w:pStyle w:val="Style3"/>
        <w:widowControl/>
        <w:numPr>
          <w:ilvl w:val="0"/>
          <w:numId w:val="10"/>
        </w:numPr>
        <w:tabs>
          <w:tab w:val="left" w:pos="691"/>
        </w:tabs>
        <w:spacing w:line="360" w:lineRule="auto"/>
        <w:ind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женщиной, за исключением изображения или описания действий сексуального характера.</w:t>
      </w:r>
    </w:p>
    <w:p w:rsidR="00C0504C" w:rsidRPr="00206B02" w:rsidRDefault="00C0504C" w:rsidP="00C0504C">
      <w:pPr>
        <w:pStyle w:val="Style2"/>
        <w:widowControl/>
        <w:spacing w:line="360" w:lineRule="auto"/>
        <w:ind w:firstLine="709"/>
        <w:contextualSpacing/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206B02">
        <w:rPr>
          <w:rStyle w:val="FontStyle12"/>
          <w:rFonts w:ascii="Times New Roman" w:hAnsi="Times New Roman" w:cs="Times New Roman"/>
          <w:b/>
          <w:sz w:val="24"/>
          <w:szCs w:val="24"/>
        </w:rPr>
        <w:lastRenderedPageBreak/>
        <w:t>Статья 10. Информационная продукция для детей, достигших возраста шестнадцати лет</w:t>
      </w:r>
    </w:p>
    <w:p w:rsidR="00C0504C" w:rsidRPr="00206B02" w:rsidRDefault="00C0504C" w:rsidP="00206B02">
      <w:pPr>
        <w:pStyle w:val="Style1"/>
        <w:widowControl/>
        <w:spacing w:line="360" w:lineRule="auto"/>
        <w:ind w:firstLine="709"/>
        <w:contextualSpacing/>
        <w:jc w:val="both"/>
        <w:rPr>
          <w:rStyle w:val="FontStyle12"/>
          <w:rFonts w:ascii="Times New Roman" w:hAnsi="Times New Roman" w:cs="Times New Roman"/>
          <w:bCs/>
          <w:sz w:val="24"/>
          <w:szCs w:val="24"/>
        </w:rPr>
      </w:pP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К допускаемой к обороту информацион</w:t>
      </w:r>
      <w:r w:rsidR="00206B02">
        <w:rPr>
          <w:rStyle w:val="FontStyle12"/>
          <w:rFonts w:ascii="Times New Roman" w:hAnsi="Times New Roman" w:cs="Times New Roman"/>
          <w:sz w:val="24"/>
          <w:szCs w:val="24"/>
        </w:rPr>
        <w:t>ной продукции для детей, достиг</w:t>
      </w: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ших возраста шестнадцати лет, может быть</w:t>
      </w:r>
      <w:r w:rsidR="00206B02">
        <w:rPr>
          <w:rStyle w:val="FontStyle12"/>
          <w:rFonts w:ascii="Times New Roman" w:hAnsi="Times New Roman" w:cs="Times New Roman"/>
          <w:sz w:val="24"/>
          <w:szCs w:val="24"/>
        </w:rPr>
        <w:t xml:space="preserve"> отнесена информационная </w:t>
      </w:r>
      <w:r w:rsidR="00206B02" w:rsidRPr="00206B02">
        <w:rPr>
          <w:rStyle w:val="FontStyle12"/>
          <w:rFonts w:ascii="Times New Roman" w:hAnsi="Times New Roman" w:cs="Times New Roman"/>
          <w:sz w:val="24"/>
          <w:szCs w:val="24"/>
        </w:rPr>
        <w:t>продук</w:t>
      </w:r>
      <w:r w:rsidRPr="00206B02">
        <w:rPr>
          <w:rStyle w:val="FontStyle12"/>
          <w:rFonts w:ascii="Times New Roman" w:hAnsi="Times New Roman" w:cs="Times New Roman"/>
          <w:bCs/>
          <w:sz w:val="24"/>
          <w:szCs w:val="24"/>
        </w:rPr>
        <w:t>ция</w:t>
      </w:r>
      <w:proofErr w:type="gramStart"/>
      <w:r w:rsidRPr="00206B02">
        <w:rPr>
          <w:rStyle w:val="FontStyle12"/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206B02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06B02">
        <w:rPr>
          <w:rStyle w:val="FontStyle12"/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206B02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редусмотренная статьей </w:t>
      </w:r>
      <w:r w:rsidRPr="00206B02">
        <w:rPr>
          <w:rStyle w:val="FontStyle12"/>
          <w:rFonts w:ascii="Times New Roman" w:hAnsi="Times New Roman" w:cs="Times New Roman"/>
          <w:sz w:val="24"/>
          <w:szCs w:val="24"/>
        </w:rPr>
        <w:t xml:space="preserve">9 </w:t>
      </w:r>
      <w:r w:rsidRPr="00206B02">
        <w:rPr>
          <w:rStyle w:val="FontStyle12"/>
          <w:rFonts w:ascii="Times New Roman" w:hAnsi="Times New Roman" w:cs="Times New Roman"/>
          <w:bCs/>
          <w:sz w:val="24"/>
          <w:szCs w:val="24"/>
        </w:rPr>
        <w:t>настоящего Федерального закона, а также информационная продукция, содержащая оправданные ее жанром и (или) сюжетом</w:t>
      </w:r>
      <w:r w:rsidR="00206B02">
        <w:rPr>
          <w:rStyle w:val="FontStyle12"/>
          <w:rFonts w:ascii="Times New Roman" w:hAnsi="Times New Roman" w:cs="Times New Roman"/>
          <w:bCs/>
          <w:sz w:val="24"/>
          <w:szCs w:val="24"/>
        </w:rPr>
        <w:t>:</w:t>
      </w:r>
    </w:p>
    <w:p w:rsidR="00C0504C" w:rsidRPr="00206B02" w:rsidRDefault="00C0504C" w:rsidP="00C0504C">
      <w:pPr>
        <w:pStyle w:val="Style7"/>
        <w:widowControl/>
        <w:numPr>
          <w:ilvl w:val="0"/>
          <w:numId w:val="11"/>
        </w:numPr>
        <w:tabs>
          <w:tab w:val="left" w:pos="2093"/>
        </w:tabs>
        <w:spacing w:line="360" w:lineRule="auto"/>
        <w:ind w:firstLine="709"/>
        <w:contextualSpacing/>
        <w:jc w:val="both"/>
        <w:rPr>
          <w:rStyle w:val="FontStyle12"/>
          <w:rFonts w:ascii="Times New Roman" w:hAnsi="Times New Roman" w:cs="Times New Roman"/>
          <w:bCs/>
          <w:sz w:val="24"/>
          <w:szCs w:val="24"/>
        </w:rPr>
      </w:pPr>
      <w:r w:rsidRPr="00206B02">
        <w:rPr>
          <w:rStyle w:val="FontStyle12"/>
          <w:rFonts w:ascii="Times New Roman" w:hAnsi="Times New Roman" w:cs="Times New Roman"/>
          <w:bCs/>
          <w:sz w:val="24"/>
          <w:szCs w:val="24"/>
        </w:rPr>
        <w:t>изображение или описание несчастного</w:t>
      </w:r>
      <w:r w:rsidR="00206B02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 случая, аварии, катастрофы, за</w:t>
      </w:r>
      <w:r w:rsidRPr="00206B02">
        <w:rPr>
          <w:rStyle w:val="FontStyle12"/>
          <w:rFonts w:ascii="Times New Roman" w:hAnsi="Times New Roman" w:cs="Times New Roman"/>
          <w:bCs/>
          <w:sz w:val="24"/>
          <w:szCs w:val="24"/>
        </w:rPr>
        <w:t>болевания, смерти без натуралистического показа их последствий, которые могут вызывать у детей страх, ужас или панику;</w:t>
      </w:r>
    </w:p>
    <w:p w:rsidR="00C0504C" w:rsidRPr="00206B02" w:rsidRDefault="00C0504C" w:rsidP="00C0504C">
      <w:pPr>
        <w:pStyle w:val="Style7"/>
        <w:widowControl/>
        <w:numPr>
          <w:ilvl w:val="0"/>
          <w:numId w:val="11"/>
        </w:numPr>
        <w:tabs>
          <w:tab w:val="left" w:pos="2093"/>
        </w:tabs>
        <w:spacing w:line="360" w:lineRule="auto"/>
        <w:ind w:firstLine="709"/>
        <w:contextualSpacing/>
        <w:jc w:val="both"/>
        <w:rPr>
          <w:rStyle w:val="FontStyle12"/>
          <w:rFonts w:ascii="Times New Roman" w:hAnsi="Times New Roman" w:cs="Times New Roman"/>
          <w:bCs/>
          <w:sz w:val="24"/>
          <w:szCs w:val="24"/>
        </w:rPr>
      </w:pPr>
      <w:r w:rsidRPr="00206B02">
        <w:rPr>
          <w:rStyle w:val="FontStyle12"/>
          <w:rFonts w:ascii="Times New Roman" w:hAnsi="Times New Roman" w:cs="Times New Roman"/>
          <w:bCs/>
          <w:sz w:val="24"/>
          <w:szCs w:val="24"/>
        </w:rPr>
        <w:t>изображение или описание жестокости и (или)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осуждающее отношение к жестокости, насилию (за исключением насилия, применяемого в случаях защиты прав граждан и охраняемых законом интересов общества или государства);</w:t>
      </w:r>
    </w:p>
    <w:p w:rsidR="00C0504C" w:rsidRPr="00206B02" w:rsidRDefault="00C0504C" w:rsidP="00C0504C">
      <w:pPr>
        <w:pStyle w:val="Style7"/>
        <w:widowControl/>
        <w:numPr>
          <w:ilvl w:val="0"/>
          <w:numId w:val="12"/>
        </w:numPr>
        <w:tabs>
          <w:tab w:val="left" w:pos="2093"/>
        </w:tabs>
        <w:spacing w:line="360" w:lineRule="auto"/>
        <w:ind w:firstLine="709"/>
        <w:contextualSpacing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206B02">
        <w:rPr>
          <w:rStyle w:val="FontStyle12"/>
          <w:rFonts w:ascii="Times New Roman" w:hAnsi="Times New Roman" w:cs="Times New Roman"/>
          <w:bCs/>
          <w:sz w:val="24"/>
          <w:szCs w:val="24"/>
        </w:rPr>
        <w:t>информация о наркотических средствах или о психотропных и (или) об одурманивающих веществах (без их демонстрации), об опасных последствиях их потребления с демонстрацией таких случаев п</w:t>
      </w:r>
      <w:r w:rsidR="00206B02">
        <w:rPr>
          <w:rStyle w:val="FontStyle12"/>
          <w:rFonts w:ascii="Times New Roman" w:hAnsi="Times New Roman" w:cs="Times New Roman"/>
          <w:bCs/>
          <w:sz w:val="24"/>
          <w:szCs w:val="24"/>
        </w:rPr>
        <w:t>ри условии, что выражается отри</w:t>
      </w:r>
      <w:r w:rsidRPr="00206B02">
        <w:rPr>
          <w:rStyle w:val="FontStyle12"/>
          <w:rFonts w:ascii="Times New Roman" w:hAnsi="Times New Roman" w:cs="Times New Roman"/>
          <w:bCs/>
          <w:sz w:val="24"/>
          <w:szCs w:val="24"/>
        </w:rPr>
        <w:t>цательное или осуждающее отношение к потреблению таких средств или веществ и содержится указание на опасность их потребления;</w:t>
      </w:r>
    </w:p>
    <w:p w:rsidR="00C0504C" w:rsidRPr="00206B02" w:rsidRDefault="00C0504C" w:rsidP="00C0504C">
      <w:pPr>
        <w:pStyle w:val="Style7"/>
        <w:widowControl/>
        <w:numPr>
          <w:ilvl w:val="0"/>
          <w:numId w:val="11"/>
        </w:numPr>
        <w:tabs>
          <w:tab w:val="left" w:pos="2093"/>
        </w:tabs>
        <w:spacing w:line="360" w:lineRule="auto"/>
        <w:ind w:firstLine="709"/>
        <w:contextualSpacing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206B02">
        <w:rPr>
          <w:rStyle w:val="FontStyle12"/>
          <w:rFonts w:ascii="Times New Roman" w:hAnsi="Times New Roman" w:cs="Times New Roman"/>
          <w:bCs/>
          <w:sz w:val="24"/>
          <w:szCs w:val="24"/>
        </w:rPr>
        <w:t>отдельные бранные слова и (или) выражения</w:t>
      </w:r>
      <w:r w:rsidR="00206B02">
        <w:rPr>
          <w:rStyle w:val="FontStyle12"/>
          <w:rFonts w:ascii="Times New Roman" w:hAnsi="Times New Roman" w:cs="Times New Roman"/>
          <w:bCs/>
          <w:sz w:val="24"/>
          <w:szCs w:val="24"/>
        </w:rPr>
        <w:t>, не относящиеся к нецензур</w:t>
      </w:r>
      <w:r w:rsidRPr="00206B02">
        <w:rPr>
          <w:rStyle w:val="FontStyle12"/>
          <w:rFonts w:ascii="Times New Roman" w:hAnsi="Times New Roman" w:cs="Times New Roman"/>
          <w:bCs/>
          <w:sz w:val="24"/>
          <w:szCs w:val="24"/>
        </w:rPr>
        <w:t>ной брани;</w:t>
      </w:r>
    </w:p>
    <w:p w:rsidR="00C0504C" w:rsidRPr="00206B02" w:rsidRDefault="00C0504C" w:rsidP="00C0504C">
      <w:pPr>
        <w:pStyle w:val="Style7"/>
        <w:widowControl/>
        <w:numPr>
          <w:ilvl w:val="0"/>
          <w:numId w:val="11"/>
        </w:numPr>
        <w:tabs>
          <w:tab w:val="left" w:pos="2093"/>
        </w:tabs>
        <w:spacing w:line="360" w:lineRule="auto"/>
        <w:ind w:firstLine="709"/>
        <w:contextualSpacing/>
        <w:jc w:val="both"/>
        <w:rPr>
          <w:rStyle w:val="FontStyle12"/>
          <w:rFonts w:ascii="Times New Roman" w:hAnsi="Times New Roman" w:cs="Times New Roman"/>
          <w:bCs/>
          <w:sz w:val="24"/>
          <w:szCs w:val="24"/>
        </w:rPr>
      </w:pPr>
      <w:r w:rsidRPr="00206B02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не эксплуатирующие интереса к сексу </w:t>
      </w:r>
      <w:r w:rsidR="00206B02">
        <w:rPr>
          <w:rStyle w:val="FontStyle12"/>
          <w:rFonts w:ascii="Times New Roman" w:hAnsi="Times New Roman" w:cs="Times New Roman"/>
          <w:bCs/>
          <w:sz w:val="24"/>
          <w:szCs w:val="24"/>
        </w:rPr>
        <w:t>и не носящие оскорбительного ха</w:t>
      </w:r>
      <w:r w:rsidRPr="00206B02">
        <w:rPr>
          <w:rStyle w:val="FontStyle12"/>
          <w:rFonts w:ascii="Times New Roman" w:hAnsi="Times New Roman" w:cs="Times New Roman"/>
          <w:bCs/>
          <w:sz w:val="24"/>
          <w:szCs w:val="24"/>
        </w:rPr>
        <w:t>рактера изображение или описание половых отношений между мужчиной и женщиной, за исключением изображения или описания действий сексуального характера.</w:t>
      </w:r>
    </w:p>
    <w:p w:rsidR="00C0504C" w:rsidRPr="00C0504C" w:rsidRDefault="00C0504C" w:rsidP="00C0504C">
      <w:pPr>
        <w:pStyle w:val="Style9"/>
        <w:widowControl/>
        <w:spacing w:line="360" w:lineRule="auto"/>
        <w:ind w:firstLine="709"/>
        <w:contextualSpacing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&lt;...&gt;</w:t>
      </w:r>
    </w:p>
    <w:p w:rsidR="00C0504C" w:rsidRPr="00C0504C" w:rsidRDefault="00C0504C" w:rsidP="00C0504C">
      <w:pPr>
        <w:pStyle w:val="Style10"/>
        <w:widowControl/>
        <w:spacing w:line="360" w:lineRule="auto"/>
        <w:ind w:firstLine="709"/>
        <w:contextualSpacing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C0504C" w:rsidRPr="00206B02" w:rsidRDefault="00C0504C" w:rsidP="00C0504C">
      <w:pPr>
        <w:pStyle w:val="Style10"/>
        <w:widowControl/>
        <w:spacing w:line="360" w:lineRule="auto"/>
        <w:ind w:firstLine="709"/>
        <w:contextualSpacing/>
        <w:jc w:val="both"/>
        <w:rPr>
          <w:rStyle w:val="FontStyle12"/>
          <w:rFonts w:ascii="Times New Roman" w:hAnsi="Times New Roman" w:cs="Times New Roman"/>
          <w:b/>
          <w:iCs/>
          <w:sz w:val="24"/>
          <w:szCs w:val="24"/>
        </w:rPr>
      </w:pPr>
      <w:r w:rsidRPr="00206B02">
        <w:rPr>
          <w:rStyle w:val="FontStyle12"/>
          <w:rFonts w:ascii="Times New Roman" w:hAnsi="Times New Roman" w:cs="Times New Roman"/>
          <w:b/>
          <w:iCs/>
          <w:sz w:val="24"/>
          <w:szCs w:val="24"/>
        </w:rPr>
        <w:t>Глава 5. Надзор и контроль в сфере защиты детей от информации, причиняющей вред их здоровью и (или) развитию</w:t>
      </w:r>
    </w:p>
    <w:p w:rsidR="00C0504C" w:rsidRPr="00C0504C" w:rsidRDefault="00C0504C" w:rsidP="00C0504C">
      <w:pPr>
        <w:pStyle w:val="Style8"/>
        <w:widowControl/>
        <w:spacing w:line="360" w:lineRule="auto"/>
        <w:ind w:firstLine="709"/>
        <w:contextualSpacing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C0504C" w:rsidRPr="00C0504C" w:rsidRDefault="00C0504C" w:rsidP="00C0504C">
      <w:pPr>
        <w:pStyle w:val="Style8"/>
        <w:widowControl/>
        <w:spacing w:line="360" w:lineRule="auto"/>
        <w:ind w:firstLine="709"/>
        <w:contextualSpacing/>
        <w:jc w:val="both"/>
        <w:rPr>
          <w:rStyle w:val="FontStyle12"/>
          <w:rFonts w:ascii="Times New Roman" w:hAnsi="Times New Roman" w:cs="Times New Roman"/>
          <w:b/>
          <w:bCs/>
          <w:sz w:val="24"/>
          <w:szCs w:val="24"/>
        </w:rPr>
      </w:pPr>
      <w:r w:rsidRPr="00C0504C">
        <w:rPr>
          <w:rStyle w:val="FontStyle12"/>
          <w:rFonts w:ascii="Times New Roman" w:hAnsi="Times New Roman" w:cs="Times New Roman"/>
          <w:b/>
          <w:bCs/>
          <w:sz w:val="24"/>
          <w:szCs w:val="24"/>
        </w:rPr>
        <w:t>&lt;...&gt;</w:t>
      </w:r>
    </w:p>
    <w:p w:rsidR="00C0504C" w:rsidRPr="00206B02" w:rsidRDefault="00C0504C" w:rsidP="00C0504C">
      <w:pPr>
        <w:pStyle w:val="Style5"/>
        <w:widowControl/>
        <w:spacing w:line="360" w:lineRule="auto"/>
        <w:ind w:firstLine="709"/>
        <w:contextualSpacing/>
        <w:jc w:val="both"/>
        <w:rPr>
          <w:rStyle w:val="FontStyle12"/>
          <w:rFonts w:ascii="Times New Roman" w:hAnsi="Times New Roman" w:cs="Times New Roman"/>
          <w:b/>
          <w:iCs/>
          <w:sz w:val="24"/>
          <w:szCs w:val="24"/>
        </w:rPr>
      </w:pPr>
      <w:r w:rsidRPr="00206B02">
        <w:rPr>
          <w:rStyle w:val="FontStyle12"/>
          <w:rFonts w:ascii="Times New Roman" w:hAnsi="Times New Roman" w:cs="Times New Roman"/>
          <w:b/>
          <w:iCs/>
          <w:sz w:val="24"/>
          <w:szCs w:val="24"/>
        </w:rPr>
        <w:t>Статья 21. Общественный контроль в сфере защиты детей от информа</w:t>
      </w:r>
      <w:r w:rsidRPr="00206B02">
        <w:rPr>
          <w:rStyle w:val="FontStyle12"/>
          <w:rFonts w:ascii="Times New Roman" w:hAnsi="Times New Roman" w:cs="Times New Roman"/>
          <w:b/>
          <w:iCs/>
          <w:sz w:val="24"/>
          <w:szCs w:val="24"/>
        </w:rPr>
        <w:softHyphen/>
        <w:t>ции, причиняющей вред их здоровью и (или) развитию</w:t>
      </w:r>
    </w:p>
    <w:p w:rsidR="00C0504C" w:rsidRPr="00206B02" w:rsidRDefault="00C0504C" w:rsidP="00C0504C">
      <w:pPr>
        <w:pStyle w:val="Style7"/>
        <w:widowControl/>
        <w:numPr>
          <w:ilvl w:val="0"/>
          <w:numId w:val="13"/>
        </w:numPr>
        <w:tabs>
          <w:tab w:val="left" w:pos="2074"/>
        </w:tabs>
        <w:spacing w:line="360" w:lineRule="auto"/>
        <w:ind w:firstLine="709"/>
        <w:contextualSpacing/>
        <w:jc w:val="both"/>
        <w:rPr>
          <w:rStyle w:val="FontStyle12"/>
          <w:rFonts w:ascii="Times New Roman" w:hAnsi="Times New Roman" w:cs="Times New Roman"/>
          <w:bCs/>
          <w:sz w:val="24"/>
          <w:szCs w:val="24"/>
        </w:rPr>
      </w:pPr>
      <w:r w:rsidRPr="00206B02">
        <w:rPr>
          <w:rStyle w:val="FontStyle12"/>
          <w:rFonts w:ascii="Times New Roman" w:hAnsi="Times New Roman" w:cs="Times New Roman"/>
          <w:bCs/>
          <w:sz w:val="24"/>
          <w:szCs w:val="24"/>
        </w:rPr>
        <w:t>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уставами, а также граждане вправе осуществлять в соответствии с законода</w:t>
      </w:r>
      <w:r w:rsidRPr="00206B02">
        <w:rPr>
          <w:rStyle w:val="FontStyle12"/>
          <w:rFonts w:ascii="Times New Roman" w:hAnsi="Times New Roman" w:cs="Times New Roman"/>
          <w:bCs/>
          <w:sz w:val="24"/>
          <w:szCs w:val="24"/>
        </w:rPr>
        <w:softHyphen/>
        <w:t xml:space="preserve">тельством </w:t>
      </w:r>
      <w:r w:rsidRPr="00206B02">
        <w:rPr>
          <w:rStyle w:val="FontStyle12"/>
          <w:rFonts w:ascii="Times New Roman" w:hAnsi="Times New Roman" w:cs="Times New Roman"/>
          <w:bCs/>
          <w:sz w:val="24"/>
          <w:szCs w:val="24"/>
        </w:rPr>
        <w:lastRenderedPageBreak/>
        <w:t xml:space="preserve">Российской Федерации общественный </w:t>
      </w:r>
      <w:proofErr w:type="gramStart"/>
      <w:r w:rsidRPr="00206B02">
        <w:rPr>
          <w:rStyle w:val="FontStyle12"/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206B02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 соблюдением требований настоящего Федерального закона.</w:t>
      </w:r>
    </w:p>
    <w:p w:rsidR="00C0504C" w:rsidRPr="00206B02" w:rsidRDefault="00C0504C" w:rsidP="00C0504C">
      <w:pPr>
        <w:pStyle w:val="Style7"/>
        <w:widowControl/>
        <w:numPr>
          <w:ilvl w:val="0"/>
          <w:numId w:val="13"/>
        </w:numPr>
        <w:tabs>
          <w:tab w:val="left" w:pos="2074"/>
        </w:tabs>
        <w:spacing w:line="360" w:lineRule="auto"/>
        <w:ind w:firstLine="709"/>
        <w:contextualSpacing/>
        <w:jc w:val="both"/>
        <w:rPr>
          <w:rStyle w:val="FontStyle12"/>
          <w:rFonts w:ascii="Times New Roman" w:hAnsi="Times New Roman" w:cs="Times New Roman"/>
          <w:bCs/>
          <w:sz w:val="24"/>
          <w:szCs w:val="24"/>
        </w:rPr>
      </w:pPr>
      <w:r w:rsidRPr="00206B02">
        <w:rPr>
          <w:rStyle w:val="FontStyle12"/>
          <w:rFonts w:ascii="Times New Roman" w:hAnsi="Times New Roman" w:cs="Times New Roman"/>
          <w:bCs/>
          <w:sz w:val="24"/>
          <w:szCs w:val="24"/>
        </w:rPr>
        <w:t>При осуществлении общественного контроля общественные объединения и иные некоммерческие организации, граждане вправе:</w:t>
      </w:r>
    </w:p>
    <w:p w:rsidR="00C0504C" w:rsidRPr="00206B02" w:rsidRDefault="00C0504C" w:rsidP="00C0504C">
      <w:pPr>
        <w:pStyle w:val="Style7"/>
        <w:widowControl/>
        <w:numPr>
          <w:ilvl w:val="0"/>
          <w:numId w:val="14"/>
        </w:numPr>
        <w:tabs>
          <w:tab w:val="left" w:pos="2093"/>
        </w:tabs>
        <w:spacing w:line="360" w:lineRule="auto"/>
        <w:ind w:firstLine="709"/>
        <w:contextualSpacing/>
        <w:jc w:val="both"/>
        <w:rPr>
          <w:rStyle w:val="FontStyle12"/>
          <w:rFonts w:ascii="Times New Roman" w:hAnsi="Times New Roman" w:cs="Times New Roman"/>
          <w:bCs/>
          <w:sz w:val="24"/>
          <w:szCs w:val="24"/>
        </w:rPr>
      </w:pPr>
      <w:r w:rsidRPr="00206B02">
        <w:rPr>
          <w:rStyle w:val="FontStyle12"/>
          <w:rFonts w:ascii="Times New Roman" w:hAnsi="Times New Roman" w:cs="Times New Roman"/>
          <w:bCs/>
          <w:sz w:val="24"/>
          <w:szCs w:val="24"/>
        </w:rPr>
        <w:t>осуществлять мониторинг оборота информационной продукции и дос</w:t>
      </w:r>
      <w:r w:rsidR="00206B02">
        <w:rPr>
          <w:rStyle w:val="FontStyle12"/>
          <w:rFonts w:ascii="Times New Roman" w:hAnsi="Times New Roman" w:cs="Times New Roman"/>
          <w:bCs/>
          <w:sz w:val="24"/>
          <w:szCs w:val="24"/>
        </w:rPr>
        <w:t>ту</w:t>
      </w:r>
      <w:r w:rsidRPr="00206B02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па детей к информации, в том числе посредством создания </w:t>
      </w:r>
      <w:r w:rsidR="00206B02">
        <w:rPr>
          <w:rStyle w:val="FontStyle12"/>
          <w:rFonts w:ascii="Times New Roman" w:hAnsi="Times New Roman" w:cs="Times New Roman"/>
          <w:bCs/>
          <w:sz w:val="24"/>
          <w:szCs w:val="24"/>
        </w:rPr>
        <w:t>«</w:t>
      </w:r>
      <w:r w:rsidRPr="00206B02">
        <w:rPr>
          <w:rStyle w:val="FontStyle12"/>
          <w:rFonts w:ascii="Times New Roman" w:hAnsi="Times New Roman" w:cs="Times New Roman"/>
          <w:bCs/>
          <w:sz w:val="24"/>
          <w:szCs w:val="24"/>
        </w:rPr>
        <w:t>горячих линий</w:t>
      </w:r>
      <w:r w:rsidR="00206B02">
        <w:rPr>
          <w:rStyle w:val="FontStyle12"/>
          <w:rFonts w:ascii="Times New Roman" w:hAnsi="Times New Roman" w:cs="Times New Roman"/>
          <w:bCs/>
          <w:sz w:val="24"/>
          <w:szCs w:val="24"/>
        </w:rPr>
        <w:t>»</w:t>
      </w:r>
      <w:r w:rsidRPr="00206B02">
        <w:rPr>
          <w:rStyle w:val="FontStyle12"/>
          <w:rFonts w:ascii="Times New Roman" w:hAnsi="Times New Roman" w:cs="Times New Roman"/>
          <w:bCs/>
          <w:sz w:val="24"/>
          <w:szCs w:val="24"/>
        </w:rPr>
        <w:t>;</w:t>
      </w:r>
    </w:p>
    <w:p w:rsidR="00C0504C" w:rsidRDefault="00C0504C" w:rsidP="00C0504C">
      <w:pPr>
        <w:pStyle w:val="Style7"/>
        <w:widowControl/>
        <w:numPr>
          <w:ilvl w:val="0"/>
          <w:numId w:val="14"/>
        </w:numPr>
        <w:tabs>
          <w:tab w:val="left" w:pos="2093"/>
        </w:tabs>
        <w:spacing w:line="360" w:lineRule="auto"/>
        <w:ind w:firstLine="709"/>
        <w:contextualSpacing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206B02">
        <w:rPr>
          <w:rStyle w:val="FontStyle12"/>
          <w:rFonts w:ascii="Times New Roman" w:hAnsi="Times New Roman" w:cs="Times New Roman"/>
          <w:bCs/>
          <w:sz w:val="24"/>
          <w:szCs w:val="24"/>
        </w:rPr>
        <w:t>обращаться в федеральный орган исп</w:t>
      </w:r>
      <w:r w:rsidR="00206B02">
        <w:rPr>
          <w:rStyle w:val="FontStyle12"/>
          <w:rFonts w:ascii="Times New Roman" w:hAnsi="Times New Roman" w:cs="Times New Roman"/>
          <w:bCs/>
          <w:sz w:val="24"/>
          <w:szCs w:val="24"/>
        </w:rPr>
        <w:t>олнительной власти, уполномочен</w:t>
      </w:r>
      <w:r w:rsidRPr="00206B02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ный Правительством Российской Федерации, </w:t>
      </w:r>
      <w:r w:rsidR="00206B02" w:rsidRPr="00206B02">
        <w:rPr>
          <w:rStyle w:val="FontStyle12"/>
          <w:rFonts w:ascii="Times New Roman" w:hAnsi="Times New Roman" w:cs="Times New Roman"/>
          <w:bCs/>
          <w:sz w:val="24"/>
          <w:szCs w:val="24"/>
        </w:rPr>
        <w:t>для проведения экспертизы инфор</w:t>
      </w:r>
      <w:r w:rsidRPr="00206B02">
        <w:rPr>
          <w:rStyle w:val="FontStyle12"/>
          <w:rFonts w:ascii="Times New Roman" w:hAnsi="Times New Roman" w:cs="Times New Roman"/>
          <w:sz w:val="24"/>
          <w:szCs w:val="24"/>
        </w:rPr>
        <w:t>мационной продукции в соответствии с тре</w:t>
      </w:r>
      <w:r w:rsidR="00206B02">
        <w:rPr>
          <w:rStyle w:val="FontStyle12"/>
          <w:rFonts w:ascii="Times New Roman" w:hAnsi="Times New Roman" w:cs="Times New Roman"/>
          <w:sz w:val="24"/>
          <w:szCs w:val="24"/>
        </w:rPr>
        <w:t>бованиями настоящего Федерального закона.</w:t>
      </w:r>
    </w:p>
    <w:p w:rsidR="00206B02" w:rsidRPr="00206B02" w:rsidRDefault="00206B02" w:rsidP="00206B02">
      <w:pPr>
        <w:pStyle w:val="Style7"/>
        <w:widowControl/>
        <w:tabs>
          <w:tab w:val="left" w:pos="2093"/>
        </w:tabs>
        <w:spacing w:line="360" w:lineRule="auto"/>
        <w:ind w:left="709"/>
        <w:contextualSpacing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C0504C" w:rsidRPr="00206B02" w:rsidRDefault="00C0504C" w:rsidP="00206B02">
      <w:pPr>
        <w:pStyle w:val="Style11"/>
        <w:widowControl/>
        <w:spacing w:line="360" w:lineRule="auto"/>
        <w:ind w:firstLine="709"/>
        <w:contextualSpacing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206B02">
        <w:rPr>
          <w:rStyle w:val="FontStyle12"/>
          <w:rFonts w:ascii="Times New Roman" w:hAnsi="Times New Roman" w:cs="Times New Roman"/>
          <w:b/>
          <w:sz w:val="24"/>
          <w:szCs w:val="24"/>
        </w:rPr>
        <w:t>Глава 6. Ответственность за правонарушения в сфере защиты детей от информации, причиняющей вред их здоровью и (или) развитию</w:t>
      </w:r>
    </w:p>
    <w:p w:rsidR="00C0504C" w:rsidRPr="00C0504C" w:rsidRDefault="00C0504C" w:rsidP="00206B02">
      <w:pPr>
        <w:pStyle w:val="Style4"/>
        <w:widowControl/>
        <w:spacing w:line="360" w:lineRule="auto"/>
        <w:ind w:left="709"/>
        <w:contextualSpacing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C0504C" w:rsidRPr="00206B02" w:rsidRDefault="00C0504C" w:rsidP="00206B02">
      <w:pPr>
        <w:pStyle w:val="Style4"/>
        <w:widowControl/>
        <w:spacing w:line="360" w:lineRule="auto"/>
        <w:ind w:firstLine="567"/>
        <w:contextualSpacing/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206B02">
        <w:rPr>
          <w:rStyle w:val="FontStyle12"/>
          <w:rFonts w:ascii="Times New Roman" w:hAnsi="Times New Roman" w:cs="Times New Roman"/>
          <w:b/>
          <w:sz w:val="24"/>
          <w:szCs w:val="24"/>
        </w:rPr>
        <w:t>Статья 22. Ответственность за правонарушения в сфере защиты детей от информации, причиняющей вред их здоровью и (или) развитию</w:t>
      </w:r>
    </w:p>
    <w:p w:rsidR="009D53CE" w:rsidRPr="00C0504C" w:rsidRDefault="00C0504C" w:rsidP="00206B02">
      <w:pPr>
        <w:pStyle w:val="Style2"/>
        <w:widowControl/>
        <w:spacing w:line="360" w:lineRule="auto"/>
        <w:ind w:firstLine="709"/>
        <w:contextualSpacing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Нарушение законодательства Российской Федерации о защите детей от ин</w:t>
      </w:r>
      <w:r w:rsidRPr="00C0504C">
        <w:rPr>
          <w:rStyle w:val="FontStyle12"/>
          <w:rFonts w:ascii="Times New Roman" w:hAnsi="Times New Roman" w:cs="Times New Roman"/>
          <w:sz w:val="24"/>
          <w:szCs w:val="24"/>
        </w:rPr>
        <w:softHyphen/>
        <w:t>формации, причиняющей вред их здоровью и (или) развитию, влечет за собой ответственность в соответствии с законодательством Российской Федерации</w:t>
      </w:r>
      <w:proofErr w:type="gramStart"/>
      <w:r w:rsidRPr="00C0504C">
        <w:rPr>
          <w:rStyle w:val="FontStyle12"/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9D53CE" w:rsidRPr="00C0504C" w:rsidSect="00C0504C">
      <w:type w:val="continuous"/>
      <w:pgSz w:w="11905" w:h="16837"/>
      <w:pgMar w:top="851" w:right="1134" w:bottom="1134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1A8" w:rsidRDefault="00DF21A8" w:rsidP="00C0504C">
      <w:r>
        <w:separator/>
      </w:r>
    </w:p>
  </w:endnote>
  <w:endnote w:type="continuationSeparator" w:id="0">
    <w:p w:rsidR="00DF21A8" w:rsidRDefault="00DF21A8" w:rsidP="00C05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1A8" w:rsidRDefault="00DF21A8" w:rsidP="00C0504C">
      <w:r>
        <w:separator/>
      </w:r>
    </w:p>
  </w:footnote>
  <w:footnote w:type="continuationSeparator" w:id="0">
    <w:p w:rsidR="00DF21A8" w:rsidRDefault="00DF21A8" w:rsidP="00C050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68BD"/>
    <w:multiLevelType w:val="singleLevel"/>
    <w:tmpl w:val="10306FAA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">
    <w:nsid w:val="0D5E7C50"/>
    <w:multiLevelType w:val="singleLevel"/>
    <w:tmpl w:val="0D9A0B9A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">
    <w:nsid w:val="0F432A29"/>
    <w:multiLevelType w:val="singleLevel"/>
    <w:tmpl w:val="0F9654C6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>
    <w:nsid w:val="16463F91"/>
    <w:multiLevelType w:val="singleLevel"/>
    <w:tmpl w:val="D9F415F4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>
    <w:nsid w:val="17BC316B"/>
    <w:multiLevelType w:val="singleLevel"/>
    <w:tmpl w:val="64129890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">
    <w:nsid w:val="18EA7F34"/>
    <w:multiLevelType w:val="singleLevel"/>
    <w:tmpl w:val="47E468E4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  <w:b w:val="0"/>
      </w:rPr>
    </w:lvl>
  </w:abstractNum>
  <w:abstractNum w:abstractNumId="6">
    <w:nsid w:val="1ABA79A7"/>
    <w:multiLevelType w:val="singleLevel"/>
    <w:tmpl w:val="970C2ECA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">
    <w:nsid w:val="22EA28D5"/>
    <w:multiLevelType w:val="singleLevel"/>
    <w:tmpl w:val="061CE4CA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8">
    <w:nsid w:val="289336C5"/>
    <w:multiLevelType w:val="hybridMultilevel"/>
    <w:tmpl w:val="CD08423E"/>
    <w:lvl w:ilvl="0" w:tplc="7A908B00">
      <w:start w:val="1"/>
      <w:numFmt w:val="decimal"/>
      <w:lvlText w:val="%1)"/>
      <w:legacy w:legacy="1" w:legacySpace="0" w:legacyIndent="231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E4B2756"/>
    <w:multiLevelType w:val="singleLevel"/>
    <w:tmpl w:val="47DC2132"/>
    <w:lvl w:ilvl="0">
      <w:start w:val="3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0">
    <w:nsid w:val="2F237E87"/>
    <w:multiLevelType w:val="singleLevel"/>
    <w:tmpl w:val="4F9C8824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  <w:i w:val="0"/>
      </w:rPr>
    </w:lvl>
  </w:abstractNum>
  <w:abstractNum w:abstractNumId="11">
    <w:nsid w:val="3B7253B2"/>
    <w:multiLevelType w:val="singleLevel"/>
    <w:tmpl w:val="6902DA04"/>
    <w:lvl w:ilvl="0">
      <w:start w:val="10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2">
    <w:nsid w:val="3D1D41CB"/>
    <w:multiLevelType w:val="singleLevel"/>
    <w:tmpl w:val="4F8C3772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3">
    <w:nsid w:val="470D7FBB"/>
    <w:multiLevelType w:val="singleLevel"/>
    <w:tmpl w:val="223A7C54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14">
    <w:nsid w:val="6B637A11"/>
    <w:multiLevelType w:val="hybridMultilevel"/>
    <w:tmpl w:val="5FF22158"/>
    <w:lvl w:ilvl="0" w:tplc="78DE723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11"/>
  </w:num>
  <w:num w:numId="5">
    <w:abstractNumId w:val="3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0"/>
  </w:num>
  <w:num w:numId="11">
    <w:abstractNumId w:val="1"/>
  </w:num>
  <w:num w:numId="12">
    <w:abstractNumId w:val="1"/>
    <w:lvlOverride w:ilvl="0">
      <w:lvl w:ilvl="0">
        <w:start w:val="1"/>
        <w:numFmt w:val="decimal"/>
        <w:lvlText w:val="%1)"/>
        <w:legacy w:legacy="1" w:legacySpace="0" w:legacyIndent="221"/>
        <w:lvlJc w:val="left"/>
        <w:rPr>
          <w:rFonts w:ascii="Century Gothic" w:hAnsi="Century Gothic" w:hint="default"/>
        </w:rPr>
      </w:lvl>
    </w:lvlOverride>
  </w:num>
  <w:num w:numId="13">
    <w:abstractNumId w:val="12"/>
  </w:num>
  <w:num w:numId="14">
    <w:abstractNumId w:val="4"/>
  </w:num>
  <w:num w:numId="15">
    <w:abstractNumId w:val="8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04C"/>
    <w:rsid w:val="00206B02"/>
    <w:rsid w:val="003F4E38"/>
    <w:rsid w:val="00474A17"/>
    <w:rsid w:val="004C2F8A"/>
    <w:rsid w:val="00527055"/>
    <w:rsid w:val="007858AE"/>
    <w:rsid w:val="009D53CE"/>
    <w:rsid w:val="00AB12DA"/>
    <w:rsid w:val="00C0504C"/>
    <w:rsid w:val="00DF21A8"/>
    <w:rsid w:val="00FE4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/>
        <w:ind w:left="709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4C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Arial" w:eastAsiaTheme="minorEastAsia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527055"/>
    <w:pPr>
      <w:keepNext/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527055"/>
    <w:pPr>
      <w:keepNext/>
      <w:ind w:left="1416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7055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527055"/>
    <w:rPr>
      <w:sz w:val="28"/>
    </w:rPr>
  </w:style>
  <w:style w:type="paragraph" w:styleId="a3">
    <w:name w:val="Title"/>
    <w:basedOn w:val="a"/>
    <w:link w:val="a4"/>
    <w:qFormat/>
    <w:rsid w:val="00527055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527055"/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527055"/>
    <w:pPr>
      <w:spacing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1">
    <w:name w:val="Style1"/>
    <w:basedOn w:val="a"/>
    <w:uiPriority w:val="99"/>
    <w:rsid w:val="00C0504C"/>
    <w:pPr>
      <w:spacing w:line="802" w:lineRule="exact"/>
    </w:pPr>
  </w:style>
  <w:style w:type="paragraph" w:customStyle="1" w:styleId="Style2">
    <w:name w:val="Style2"/>
    <w:basedOn w:val="a"/>
    <w:uiPriority w:val="99"/>
    <w:rsid w:val="00C0504C"/>
    <w:pPr>
      <w:spacing w:line="259" w:lineRule="exact"/>
    </w:pPr>
  </w:style>
  <w:style w:type="paragraph" w:customStyle="1" w:styleId="Style3">
    <w:name w:val="Style3"/>
    <w:basedOn w:val="a"/>
    <w:uiPriority w:val="99"/>
    <w:rsid w:val="00C0504C"/>
    <w:pPr>
      <w:spacing w:line="269" w:lineRule="exact"/>
      <w:ind w:firstLine="461"/>
      <w:jc w:val="both"/>
    </w:pPr>
  </w:style>
  <w:style w:type="paragraph" w:customStyle="1" w:styleId="Style5">
    <w:name w:val="Style5"/>
    <w:basedOn w:val="a"/>
    <w:uiPriority w:val="99"/>
    <w:rsid w:val="00C0504C"/>
  </w:style>
  <w:style w:type="paragraph" w:customStyle="1" w:styleId="Style6">
    <w:name w:val="Style6"/>
    <w:basedOn w:val="a"/>
    <w:uiPriority w:val="99"/>
    <w:rsid w:val="00C0504C"/>
    <w:pPr>
      <w:spacing w:line="262" w:lineRule="exact"/>
      <w:ind w:firstLine="451"/>
      <w:jc w:val="both"/>
    </w:pPr>
  </w:style>
  <w:style w:type="paragraph" w:customStyle="1" w:styleId="Style7">
    <w:name w:val="Style7"/>
    <w:basedOn w:val="a"/>
    <w:uiPriority w:val="99"/>
    <w:rsid w:val="00C0504C"/>
    <w:pPr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C0504C"/>
    <w:pPr>
      <w:spacing w:line="461" w:lineRule="exact"/>
      <w:ind w:firstLine="547"/>
    </w:pPr>
  </w:style>
  <w:style w:type="character" w:customStyle="1" w:styleId="FontStyle11">
    <w:name w:val="Font Style11"/>
    <w:basedOn w:val="a0"/>
    <w:uiPriority w:val="99"/>
    <w:rsid w:val="00C0504C"/>
    <w:rPr>
      <w:rFonts w:ascii="Arial" w:hAnsi="Arial" w:cs="Arial"/>
      <w:spacing w:val="20"/>
      <w:sz w:val="60"/>
      <w:szCs w:val="60"/>
    </w:rPr>
  </w:style>
  <w:style w:type="character" w:customStyle="1" w:styleId="FontStyle12">
    <w:name w:val="Font Style12"/>
    <w:basedOn w:val="a0"/>
    <w:uiPriority w:val="99"/>
    <w:rsid w:val="00C0504C"/>
    <w:rPr>
      <w:rFonts w:ascii="Arial" w:hAnsi="Arial" w:cs="Arial"/>
      <w:sz w:val="20"/>
      <w:szCs w:val="20"/>
    </w:rPr>
  </w:style>
  <w:style w:type="character" w:customStyle="1" w:styleId="FontStyle13">
    <w:name w:val="Font Style13"/>
    <w:basedOn w:val="a0"/>
    <w:uiPriority w:val="99"/>
    <w:rsid w:val="00C0504C"/>
    <w:rPr>
      <w:rFonts w:ascii="Arial" w:hAnsi="Arial" w:cs="Arial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C0504C"/>
    <w:rPr>
      <w:rFonts w:ascii="Arial" w:hAnsi="Arial" w:cs="Arial"/>
      <w:i/>
      <w:iCs/>
      <w:sz w:val="16"/>
      <w:szCs w:val="16"/>
    </w:rPr>
  </w:style>
  <w:style w:type="character" w:customStyle="1" w:styleId="FontStyle15">
    <w:name w:val="Font Style15"/>
    <w:basedOn w:val="a0"/>
    <w:uiPriority w:val="99"/>
    <w:rsid w:val="00C0504C"/>
    <w:rPr>
      <w:rFonts w:ascii="Arial" w:hAnsi="Arial" w:cs="Arial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C0504C"/>
    <w:rPr>
      <w:rFonts w:ascii="Arial" w:hAnsi="Arial" w:cs="Arial"/>
      <w:i/>
      <w:iCs/>
      <w:sz w:val="20"/>
      <w:szCs w:val="20"/>
    </w:rPr>
  </w:style>
  <w:style w:type="character" w:customStyle="1" w:styleId="FontStyle18">
    <w:name w:val="Font Style18"/>
    <w:basedOn w:val="a0"/>
    <w:uiPriority w:val="99"/>
    <w:rsid w:val="00C0504C"/>
    <w:rPr>
      <w:rFonts w:ascii="Arial" w:hAnsi="Arial" w:cs="Arial"/>
      <w:sz w:val="18"/>
      <w:szCs w:val="18"/>
    </w:rPr>
  </w:style>
  <w:style w:type="paragraph" w:customStyle="1" w:styleId="Style4">
    <w:name w:val="Style4"/>
    <w:basedOn w:val="a"/>
    <w:uiPriority w:val="99"/>
    <w:rsid w:val="00C0504C"/>
  </w:style>
  <w:style w:type="paragraph" w:customStyle="1" w:styleId="Style9">
    <w:name w:val="Style9"/>
    <w:basedOn w:val="a"/>
    <w:uiPriority w:val="99"/>
    <w:rsid w:val="00C0504C"/>
  </w:style>
  <w:style w:type="character" w:customStyle="1" w:styleId="FontStyle17">
    <w:name w:val="Font Style17"/>
    <w:basedOn w:val="a0"/>
    <w:uiPriority w:val="99"/>
    <w:rsid w:val="00C0504C"/>
    <w:rPr>
      <w:rFonts w:ascii="Bookman Old Style" w:hAnsi="Bookman Old Style" w:cs="Bookman Old Style"/>
      <w:sz w:val="22"/>
      <w:szCs w:val="22"/>
    </w:rPr>
  </w:style>
  <w:style w:type="paragraph" w:customStyle="1" w:styleId="Style10">
    <w:name w:val="Style10"/>
    <w:basedOn w:val="a"/>
    <w:uiPriority w:val="99"/>
    <w:rsid w:val="00C0504C"/>
    <w:pPr>
      <w:spacing w:line="259" w:lineRule="exact"/>
      <w:ind w:hanging="826"/>
    </w:pPr>
  </w:style>
  <w:style w:type="character" w:customStyle="1" w:styleId="FontStyle19">
    <w:name w:val="Font Style19"/>
    <w:basedOn w:val="a0"/>
    <w:uiPriority w:val="99"/>
    <w:rsid w:val="00C0504C"/>
    <w:rPr>
      <w:rFonts w:ascii="Candara" w:hAnsi="Candara" w:cs="Candara"/>
      <w:spacing w:val="20"/>
      <w:sz w:val="22"/>
      <w:szCs w:val="22"/>
    </w:rPr>
  </w:style>
  <w:style w:type="character" w:customStyle="1" w:styleId="FontStyle20">
    <w:name w:val="Font Style20"/>
    <w:basedOn w:val="a0"/>
    <w:uiPriority w:val="99"/>
    <w:rsid w:val="00C0504C"/>
    <w:rPr>
      <w:rFonts w:ascii="Arial" w:hAnsi="Arial" w:cs="Arial"/>
      <w:b/>
      <w:bCs/>
      <w:spacing w:val="10"/>
      <w:sz w:val="20"/>
      <w:szCs w:val="20"/>
    </w:rPr>
  </w:style>
  <w:style w:type="paragraph" w:customStyle="1" w:styleId="Style11">
    <w:name w:val="Style11"/>
    <w:basedOn w:val="a"/>
    <w:uiPriority w:val="99"/>
    <w:rsid w:val="00C0504C"/>
    <w:pPr>
      <w:jc w:val="both"/>
    </w:pPr>
  </w:style>
  <w:style w:type="paragraph" w:styleId="a6">
    <w:name w:val="header"/>
    <w:basedOn w:val="a"/>
    <w:link w:val="a7"/>
    <w:uiPriority w:val="99"/>
    <w:unhideWhenUsed/>
    <w:rsid w:val="00C050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504C"/>
    <w:rPr>
      <w:rFonts w:ascii="Arial" w:eastAsiaTheme="minorEastAsia" w:hAnsi="Arial" w:cs="Arial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C050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0504C"/>
    <w:rPr>
      <w:rFonts w:ascii="Arial" w:eastAsiaTheme="minorEastAsia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050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504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2039</Words>
  <Characters>11624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Алексеевна</dc:creator>
  <cp:keywords/>
  <dc:description/>
  <cp:lastModifiedBy>Наталья Алексеевна</cp:lastModifiedBy>
  <cp:revision>3</cp:revision>
  <dcterms:created xsi:type="dcterms:W3CDTF">2011-11-02T14:20:00Z</dcterms:created>
  <dcterms:modified xsi:type="dcterms:W3CDTF">2011-11-02T14:33:00Z</dcterms:modified>
</cp:coreProperties>
</file>