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C5" w:rsidRPr="00CE05C5" w:rsidRDefault="00CE05C5" w:rsidP="00CE05C5">
      <w:pPr>
        <w:jc w:val="center"/>
        <w:rPr>
          <w:rFonts w:ascii="Monotype Corsiva" w:hAnsi="Monotype Corsiva"/>
          <w:b/>
          <w:color w:val="7030A0"/>
          <w:sz w:val="36"/>
          <w:szCs w:val="36"/>
          <w:lang w:val="en-US"/>
        </w:rPr>
      </w:pPr>
      <w:r w:rsidRPr="00CE05C5">
        <w:rPr>
          <w:rFonts w:ascii="Monotype Corsiva" w:eastAsia="Calibri" w:hAnsi="Monotype Corsiva" w:cs="Times New Roman"/>
          <w:b/>
          <w:color w:val="7030A0"/>
          <w:sz w:val="36"/>
          <w:szCs w:val="36"/>
        </w:rPr>
        <w:t>Динамика учебных достижений обучающихся</w:t>
      </w:r>
      <w:r w:rsidRPr="00CE05C5">
        <w:rPr>
          <w:rFonts w:ascii="Monotype Corsiva" w:hAnsi="Monotype Corsiva"/>
          <w:b/>
          <w:color w:val="7030A0"/>
          <w:sz w:val="36"/>
          <w:szCs w:val="36"/>
        </w:rPr>
        <w:t>.  Процент качества знаний учащихся по русскому языку и литературе.</w:t>
      </w:r>
    </w:p>
    <w:p w:rsidR="00CE05C5" w:rsidRPr="00CE05C5" w:rsidRDefault="00CE05C5" w:rsidP="00CE05C5">
      <w:pPr>
        <w:rPr>
          <w:rFonts w:ascii="Monotype Corsiva" w:hAnsi="Monotype Corsiva" w:cs="Times New Roman CYR"/>
          <w:bCs/>
          <w:i/>
          <w:color w:val="0070C0"/>
          <w:sz w:val="36"/>
          <w:szCs w:val="36"/>
        </w:rPr>
      </w:pPr>
      <w:r w:rsidRPr="00CE05C5">
        <w:rPr>
          <w:rFonts w:ascii="Times New Roman" w:eastAsia="Calibri" w:hAnsi="Times New Roman" w:cs="Times New Roman"/>
          <w:sz w:val="28"/>
          <w:szCs w:val="28"/>
        </w:rPr>
        <w:t>Тема  моего самообразования:</w:t>
      </w:r>
      <w:r w:rsidRPr="00CE05C5">
        <w:rPr>
          <w:rFonts w:ascii="Times New Roman CYR" w:hAnsi="Times New Roman CYR" w:cs="Times New Roman CYR"/>
          <w:b/>
          <w:bCs/>
          <w:i/>
          <w:sz w:val="44"/>
          <w:szCs w:val="44"/>
        </w:rPr>
        <w:t xml:space="preserve"> </w:t>
      </w:r>
      <w:r w:rsidRPr="00CE05C5">
        <w:rPr>
          <w:rFonts w:ascii="Times New Roman CYR" w:hAnsi="Times New Roman CYR" w:cs="Times New Roman CYR"/>
          <w:b/>
          <w:bCs/>
          <w:i/>
          <w:color w:val="0070C0"/>
          <w:sz w:val="44"/>
          <w:szCs w:val="44"/>
        </w:rPr>
        <w:t>“</w:t>
      </w:r>
      <w:r w:rsidRPr="00CE05C5">
        <w:rPr>
          <w:rFonts w:ascii="Monotype Corsiva" w:hAnsi="Monotype Corsiva" w:cs="Times New Roman CYR"/>
          <w:bCs/>
          <w:i/>
          <w:color w:val="0070C0"/>
          <w:sz w:val="36"/>
          <w:szCs w:val="36"/>
        </w:rPr>
        <w:t>Использование нетрадиционных уроков для активизации самостоятельной деятельности учащихся”.</w:t>
      </w:r>
    </w:p>
    <w:p w:rsidR="00CE05C5" w:rsidRDefault="00CE05C5" w:rsidP="00CE05C5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CE05C5">
        <w:rPr>
          <w:sz w:val="28"/>
          <w:szCs w:val="28"/>
        </w:rPr>
        <w:t xml:space="preserve"> Э</w:t>
      </w:r>
      <w:r w:rsidRPr="00EF4F21">
        <w:rPr>
          <w:sz w:val="28"/>
          <w:szCs w:val="28"/>
        </w:rPr>
        <w:t>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занятия.</w:t>
      </w:r>
      <w:r>
        <w:rPr>
          <w:sz w:val="28"/>
          <w:szCs w:val="28"/>
        </w:rPr>
        <w:t xml:space="preserve"> </w:t>
      </w:r>
      <w:r w:rsidRPr="00EF4F21">
        <w:rPr>
          <w:sz w:val="28"/>
          <w:szCs w:val="28"/>
        </w:rPr>
        <w:t>Как известно, целью обучения в школе является формирование межкультурной компетенции учащихся, которая реализуется в способности к речевому общению. Залогом успешной речевой активности учащихся являются нетрадиционные формы уроков, в ходе которых учащиеся расширяют знания, что позволяет учащимся принима</w:t>
      </w:r>
      <w:r>
        <w:rPr>
          <w:sz w:val="28"/>
          <w:szCs w:val="28"/>
        </w:rPr>
        <w:t>ть активное участие в осуждении</w:t>
      </w:r>
      <w:r w:rsidRPr="00CE05C5">
        <w:rPr>
          <w:sz w:val="28"/>
          <w:szCs w:val="28"/>
        </w:rPr>
        <w:t xml:space="preserve">. </w:t>
      </w:r>
    </w:p>
    <w:p w:rsidR="00B07F61" w:rsidRDefault="00CE05C5" w:rsidP="00B07F61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CE05C5">
        <w:rPr>
          <w:sz w:val="28"/>
          <w:szCs w:val="28"/>
        </w:rPr>
        <w:t xml:space="preserve">   У обучающихся наблюдается</w:t>
      </w:r>
      <w:r w:rsidRPr="00CE05C5">
        <w:rPr>
          <w:rFonts w:eastAsia="+mn-ea"/>
          <w:sz w:val="28"/>
          <w:szCs w:val="28"/>
        </w:rPr>
        <w:t xml:space="preserve"> </w:t>
      </w:r>
      <w:r w:rsidRPr="00CE05C5">
        <w:rPr>
          <w:sz w:val="28"/>
          <w:szCs w:val="28"/>
        </w:rPr>
        <w:t>повышен</w:t>
      </w:r>
      <w:r>
        <w:rPr>
          <w:sz w:val="28"/>
          <w:szCs w:val="28"/>
        </w:rPr>
        <w:t>ие качества</w:t>
      </w:r>
      <w:r w:rsidRPr="00CE05C5">
        <w:rPr>
          <w:sz w:val="28"/>
          <w:szCs w:val="28"/>
        </w:rPr>
        <w:t xml:space="preserve"> знаний; повышение эффективности восприятия информации; повышение </w:t>
      </w:r>
      <w:proofErr w:type="gramStart"/>
      <w:r w:rsidRPr="00CE05C5">
        <w:rPr>
          <w:sz w:val="28"/>
          <w:szCs w:val="28"/>
        </w:rPr>
        <w:t>интереса</w:t>
      </w:r>
      <w:proofErr w:type="gramEnd"/>
      <w:r w:rsidRPr="00CE05C5">
        <w:rPr>
          <w:sz w:val="28"/>
          <w:szCs w:val="28"/>
        </w:rPr>
        <w:t xml:space="preserve"> как к изучаемому материалу, так и к самому процессу обучения. </w:t>
      </w:r>
      <w:r w:rsidR="00B07F61" w:rsidRPr="00B07F61">
        <w:rPr>
          <w:sz w:val="28"/>
          <w:szCs w:val="28"/>
        </w:rPr>
        <w:t xml:space="preserve"> </w:t>
      </w:r>
    </w:p>
    <w:p w:rsidR="00CE05C5" w:rsidRPr="00B07F61" w:rsidRDefault="00B07F61" w:rsidP="00B07F61">
      <w:pPr>
        <w:pStyle w:val="a4"/>
        <w:spacing w:line="360" w:lineRule="auto"/>
        <w:jc w:val="both"/>
        <w:rPr>
          <w:sz w:val="28"/>
          <w:szCs w:val="28"/>
        </w:rPr>
      </w:pPr>
      <w:r w:rsidRPr="00B07F61">
        <w:rPr>
          <w:sz w:val="28"/>
          <w:szCs w:val="28"/>
        </w:rPr>
        <w:t xml:space="preserve">     За все время работы в школе я</w:t>
      </w:r>
      <w:r w:rsidRPr="00B07F61">
        <w:t xml:space="preserve"> </w:t>
      </w:r>
      <w:r w:rsidRPr="00B07F61">
        <w:rPr>
          <w:sz w:val="28"/>
          <w:szCs w:val="28"/>
        </w:rPr>
        <w:t>и</w:t>
      </w:r>
      <w:r w:rsidR="00CE05C5" w:rsidRPr="00CE05C5">
        <w:rPr>
          <w:sz w:val="28"/>
          <w:szCs w:val="28"/>
        </w:rPr>
        <w:t>мею 100% успеваемость по всем предметам, прослеживается позитивная динамика качественной успеваемости по предметам.</w:t>
      </w:r>
    </w:p>
    <w:tbl>
      <w:tblPr>
        <w:tblStyle w:val="a3"/>
        <w:tblpPr w:leftFromText="180" w:rightFromText="180" w:vertAnchor="text" w:horzAnchor="page" w:tblpX="2893" w:tblpY="257"/>
        <w:tblW w:w="0" w:type="auto"/>
        <w:tblInd w:w="0" w:type="dxa"/>
        <w:tblLook w:val="01E0"/>
      </w:tblPr>
      <w:tblGrid>
        <w:gridCol w:w="2396"/>
        <w:gridCol w:w="2373"/>
        <w:gridCol w:w="2454"/>
      </w:tblGrid>
      <w:tr w:rsidR="00B07F61" w:rsidRPr="00B07F61" w:rsidTr="00B07F61">
        <w:trPr>
          <w:trHeight w:val="46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1" w:rsidRPr="00B07F61" w:rsidRDefault="00B07F61" w:rsidP="00B07F61">
            <w:pPr>
              <w:jc w:val="both"/>
              <w:rPr>
                <w:b/>
                <w:i/>
                <w:sz w:val="32"/>
                <w:szCs w:val="32"/>
              </w:rPr>
            </w:pPr>
            <w:r w:rsidRPr="00B07F61">
              <w:rPr>
                <w:b/>
                <w:i/>
                <w:sz w:val="32"/>
                <w:szCs w:val="32"/>
              </w:rPr>
              <w:t>Учебный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1" w:rsidRPr="00B07F61" w:rsidRDefault="00B07F61" w:rsidP="00B07F61">
            <w:pPr>
              <w:jc w:val="both"/>
              <w:rPr>
                <w:b/>
                <w:i/>
                <w:sz w:val="32"/>
                <w:szCs w:val="32"/>
              </w:rPr>
            </w:pPr>
            <w:r w:rsidRPr="00B07F61">
              <w:rPr>
                <w:b/>
                <w:i/>
                <w:sz w:val="32"/>
                <w:szCs w:val="32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1" w:rsidRPr="00B07F61" w:rsidRDefault="00B07F61" w:rsidP="00B07F61">
            <w:pPr>
              <w:jc w:val="both"/>
              <w:rPr>
                <w:b/>
                <w:i/>
                <w:sz w:val="32"/>
                <w:szCs w:val="32"/>
              </w:rPr>
            </w:pPr>
            <w:r w:rsidRPr="00B07F61">
              <w:rPr>
                <w:b/>
                <w:i/>
                <w:sz w:val="32"/>
                <w:szCs w:val="32"/>
              </w:rPr>
              <w:t xml:space="preserve">Литература </w:t>
            </w:r>
          </w:p>
        </w:tc>
      </w:tr>
      <w:tr w:rsidR="00B07F61" w:rsidRPr="004152FA" w:rsidTr="00B07F61">
        <w:trPr>
          <w:trHeight w:val="55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  <w:lang w:val="en-US"/>
              </w:rPr>
            </w:pPr>
            <w:r w:rsidRPr="00B07F61">
              <w:rPr>
                <w:sz w:val="28"/>
                <w:szCs w:val="28"/>
              </w:rPr>
              <w:t>200</w:t>
            </w:r>
            <w:r w:rsidRPr="00B07F61">
              <w:rPr>
                <w:sz w:val="28"/>
                <w:szCs w:val="28"/>
                <w:lang w:val="en-US"/>
              </w:rPr>
              <w:t>9</w:t>
            </w:r>
            <w:r w:rsidRPr="00B07F61">
              <w:rPr>
                <w:sz w:val="28"/>
                <w:szCs w:val="28"/>
              </w:rPr>
              <w:t>-20</w:t>
            </w:r>
            <w:r w:rsidRPr="00B07F6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2</w:t>
            </w:r>
            <w:r w:rsidRPr="00B07F61">
              <w:rPr>
                <w:sz w:val="28"/>
                <w:szCs w:val="28"/>
              </w:rPr>
              <w:t>%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  <w:r w:rsidRPr="00B07F61">
              <w:rPr>
                <w:sz w:val="28"/>
                <w:szCs w:val="28"/>
              </w:rPr>
              <w:t>%</w:t>
            </w:r>
          </w:p>
        </w:tc>
      </w:tr>
      <w:tr w:rsidR="00B07F61" w:rsidRPr="004152FA" w:rsidTr="00B07F61">
        <w:trPr>
          <w:trHeight w:val="42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  <w:lang w:val="en-US"/>
              </w:rPr>
            </w:pPr>
            <w:r w:rsidRPr="00B07F61">
              <w:rPr>
                <w:sz w:val="28"/>
                <w:szCs w:val="28"/>
              </w:rPr>
              <w:t>20</w:t>
            </w:r>
            <w:r w:rsidRPr="00B07F61">
              <w:rPr>
                <w:sz w:val="28"/>
                <w:szCs w:val="28"/>
                <w:lang w:val="en-US"/>
              </w:rPr>
              <w:t>10</w:t>
            </w:r>
            <w:r w:rsidRPr="00B07F61">
              <w:rPr>
                <w:sz w:val="28"/>
                <w:szCs w:val="28"/>
              </w:rPr>
              <w:t>-20</w:t>
            </w:r>
            <w:r w:rsidRPr="00B07F6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</w:rPr>
            </w:pPr>
            <w:r w:rsidRPr="00B07F61">
              <w:rPr>
                <w:sz w:val="28"/>
                <w:szCs w:val="28"/>
              </w:rPr>
              <w:t>58%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  <w:r w:rsidRPr="00B07F61">
              <w:rPr>
                <w:sz w:val="28"/>
                <w:szCs w:val="28"/>
              </w:rPr>
              <w:t>%</w:t>
            </w:r>
          </w:p>
        </w:tc>
      </w:tr>
      <w:tr w:rsidR="00B07F61" w:rsidRPr="004152FA" w:rsidTr="00B07F61">
        <w:trPr>
          <w:trHeight w:val="41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  <w:lang w:val="en-US"/>
              </w:rPr>
            </w:pPr>
            <w:r w:rsidRPr="00B07F61">
              <w:rPr>
                <w:sz w:val="28"/>
                <w:szCs w:val="28"/>
              </w:rPr>
              <w:t>20</w:t>
            </w:r>
            <w:r w:rsidRPr="00B07F61">
              <w:rPr>
                <w:sz w:val="28"/>
                <w:szCs w:val="28"/>
                <w:lang w:val="en-US"/>
              </w:rPr>
              <w:t>11</w:t>
            </w:r>
            <w:r w:rsidRPr="00B07F61">
              <w:rPr>
                <w:sz w:val="28"/>
                <w:szCs w:val="28"/>
              </w:rPr>
              <w:t xml:space="preserve"> - 201</w:t>
            </w:r>
            <w:r w:rsidRPr="00B07F6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</w:rPr>
            </w:pPr>
            <w:r w:rsidRPr="00B07F61">
              <w:rPr>
                <w:sz w:val="28"/>
                <w:szCs w:val="28"/>
              </w:rPr>
              <w:t>59%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1" w:rsidRPr="00B07F61" w:rsidRDefault="00B07F61" w:rsidP="00B07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  <w:r w:rsidRPr="00B07F61">
              <w:rPr>
                <w:sz w:val="28"/>
                <w:szCs w:val="28"/>
              </w:rPr>
              <w:t>%</w:t>
            </w:r>
          </w:p>
        </w:tc>
      </w:tr>
    </w:tbl>
    <w:p w:rsidR="00CE05C5" w:rsidRPr="00B07F61" w:rsidRDefault="00CE05C5" w:rsidP="00CE05C5">
      <w:pPr>
        <w:jc w:val="both"/>
        <w:rPr>
          <w:rFonts w:ascii="Calibri" w:eastAsia="Calibri" w:hAnsi="Calibri" w:cs="Times New Roman"/>
          <w:i/>
          <w:sz w:val="32"/>
          <w:szCs w:val="32"/>
        </w:rPr>
      </w:pPr>
    </w:p>
    <w:p w:rsidR="00CE05C5" w:rsidRPr="00B07F61" w:rsidRDefault="00CE05C5" w:rsidP="00CE05C5">
      <w:pPr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CE05C5" w:rsidRPr="00CE05C5" w:rsidRDefault="00CE05C5">
      <w:pPr>
        <w:rPr>
          <w:rFonts w:ascii="Monotype Corsiva" w:hAnsi="Monotype Corsiva"/>
          <w:color w:val="7030A0"/>
          <w:sz w:val="32"/>
          <w:szCs w:val="32"/>
        </w:rPr>
      </w:pPr>
    </w:p>
    <w:sectPr w:rsidR="00CE05C5" w:rsidRPr="00CE05C5" w:rsidSect="0036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5C5"/>
    <w:rsid w:val="00367721"/>
    <w:rsid w:val="00B07F61"/>
    <w:rsid w:val="00CE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F22F-BF55-4E8B-9440-87CB681C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</cp:revision>
  <dcterms:created xsi:type="dcterms:W3CDTF">2013-05-24T14:18:00Z</dcterms:created>
  <dcterms:modified xsi:type="dcterms:W3CDTF">2013-05-24T14:36:00Z</dcterms:modified>
</cp:coreProperties>
</file>