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E" w:rsidRPr="00CF2A0D" w:rsidRDefault="00BB164E" w:rsidP="002E4F49">
      <w:pPr>
        <w:shd w:val="clear" w:color="auto" w:fill="FFFFFF"/>
        <w:rPr>
          <w:color w:val="000000"/>
        </w:rPr>
      </w:pPr>
    </w:p>
    <w:p w:rsidR="00BB164E" w:rsidRDefault="00BB164E" w:rsidP="00BB164E">
      <w:pPr>
        <w:jc w:val="center"/>
        <w:rPr>
          <w:b/>
          <w:sz w:val="28"/>
        </w:rPr>
      </w:pPr>
      <w:r w:rsidRPr="00191A85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общеобразовательное учреждение </w:t>
      </w:r>
    </w:p>
    <w:p w:rsidR="00BB164E" w:rsidRDefault="002E4F49" w:rsidP="00BB164E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proofErr w:type="gramStart"/>
      <w:r>
        <w:rPr>
          <w:b/>
          <w:sz w:val="28"/>
        </w:rPr>
        <w:t>Клименковская</w:t>
      </w:r>
      <w:proofErr w:type="spellEnd"/>
      <w:r>
        <w:rPr>
          <w:b/>
          <w:sz w:val="28"/>
        </w:rPr>
        <w:t xml:space="preserve">  средняя</w:t>
      </w:r>
      <w:proofErr w:type="gramEnd"/>
      <w:r>
        <w:rPr>
          <w:b/>
          <w:sz w:val="28"/>
        </w:rPr>
        <w:t xml:space="preserve"> общ</w:t>
      </w:r>
      <w:r w:rsidR="00BB164E">
        <w:rPr>
          <w:b/>
          <w:sz w:val="28"/>
        </w:rPr>
        <w:t xml:space="preserve">еобразовательная школа </w:t>
      </w:r>
    </w:p>
    <w:p w:rsidR="001740B9" w:rsidRDefault="00BB164E" w:rsidP="00BB164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Вейделевского</w:t>
      </w:r>
      <w:proofErr w:type="spellEnd"/>
      <w:r>
        <w:rPr>
          <w:b/>
          <w:sz w:val="28"/>
        </w:rPr>
        <w:t xml:space="preserve"> района Белгородской области</w:t>
      </w:r>
      <w:r w:rsidR="001740B9">
        <w:rPr>
          <w:b/>
          <w:sz w:val="28"/>
        </w:rPr>
        <w:t xml:space="preserve"> </w:t>
      </w:r>
    </w:p>
    <w:p w:rsidR="00BB164E" w:rsidRPr="00191A85" w:rsidRDefault="001740B9" w:rsidP="00BB164E">
      <w:pPr>
        <w:jc w:val="center"/>
        <w:rPr>
          <w:b/>
          <w:sz w:val="28"/>
        </w:rPr>
      </w:pPr>
      <w:r>
        <w:rPr>
          <w:b/>
          <w:sz w:val="28"/>
        </w:rPr>
        <w:t xml:space="preserve">имени </w:t>
      </w:r>
      <w:proofErr w:type="spellStart"/>
      <w:r>
        <w:rPr>
          <w:b/>
          <w:sz w:val="28"/>
        </w:rPr>
        <w:t>Таволжанского</w:t>
      </w:r>
      <w:proofErr w:type="spellEnd"/>
      <w:r>
        <w:rPr>
          <w:b/>
          <w:sz w:val="28"/>
        </w:rPr>
        <w:t xml:space="preserve"> П.В.</w:t>
      </w:r>
      <w:r w:rsidR="00BB164E">
        <w:rPr>
          <w:b/>
          <w:sz w:val="28"/>
        </w:rPr>
        <w:t>»</w:t>
      </w:r>
    </w:p>
    <w:p w:rsidR="00BB164E" w:rsidRDefault="00BB164E" w:rsidP="00BB164E">
      <w:pPr>
        <w:rPr>
          <w:sz w:val="28"/>
          <w:szCs w:val="28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107"/>
        <w:gridCol w:w="3332"/>
      </w:tblGrid>
      <w:tr w:rsidR="00BB164E" w:rsidTr="002E4F49">
        <w:trPr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E" w:rsidRDefault="00BB164E" w:rsidP="00FB13D1">
            <w:r>
              <w:rPr>
                <w:sz w:val="22"/>
                <w:szCs w:val="22"/>
              </w:rPr>
              <w:t>«Согласовано»</w:t>
            </w:r>
          </w:p>
          <w:p w:rsidR="00BB164E" w:rsidRDefault="00BB164E" w:rsidP="00FB13D1">
            <w:r>
              <w:rPr>
                <w:sz w:val="22"/>
                <w:szCs w:val="22"/>
              </w:rPr>
              <w:t>Руководитель ШМО учителей русского языка и литературы</w:t>
            </w:r>
          </w:p>
          <w:p w:rsidR="00BB164E" w:rsidRDefault="002E4F49" w:rsidP="00FB13D1">
            <w:r>
              <w:rPr>
                <w:sz w:val="22"/>
                <w:szCs w:val="22"/>
              </w:rPr>
              <w:t>_________</w:t>
            </w:r>
            <w:r w:rsidR="00BB164E">
              <w:rPr>
                <w:sz w:val="22"/>
                <w:szCs w:val="22"/>
              </w:rPr>
              <w:t>/Клименко Т.П./</w:t>
            </w:r>
          </w:p>
          <w:p w:rsidR="00BB164E" w:rsidRDefault="00BB164E" w:rsidP="00FB13D1"/>
          <w:p w:rsidR="00BB164E" w:rsidRDefault="00BB164E" w:rsidP="00FB13D1">
            <w:r>
              <w:rPr>
                <w:sz w:val="22"/>
                <w:szCs w:val="22"/>
              </w:rPr>
              <w:t xml:space="preserve">Протокол №_____   </w:t>
            </w:r>
          </w:p>
          <w:p w:rsidR="00BB164E" w:rsidRDefault="002E4F49" w:rsidP="00FB13D1">
            <w:r>
              <w:rPr>
                <w:sz w:val="22"/>
                <w:szCs w:val="22"/>
              </w:rPr>
              <w:t>от «___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</w:t>
            </w:r>
            <w:r w:rsidR="00BB164E">
              <w:rPr>
                <w:sz w:val="22"/>
                <w:szCs w:val="22"/>
              </w:rPr>
              <w:t>201</w:t>
            </w:r>
            <w:r w:rsidR="001740B9">
              <w:rPr>
                <w:sz w:val="22"/>
                <w:szCs w:val="22"/>
              </w:rPr>
              <w:t>4</w:t>
            </w:r>
            <w:r w:rsidR="00BB164E">
              <w:rPr>
                <w:sz w:val="22"/>
                <w:szCs w:val="22"/>
              </w:rPr>
              <w:t xml:space="preserve"> г.</w:t>
            </w:r>
          </w:p>
          <w:p w:rsidR="00BB164E" w:rsidRDefault="00BB164E" w:rsidP="00FB13D1"/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E" w:rsidRDefault="00BB164E" w:rsidP="00FB13D1">
            <w:r>
              <w:rPr>
                <w:sz w:val="22"/>
                <w:szCs w:val="22"/>
              </w:rPr>
              <w:t>«Согласовано»</w:t>
            </w:r>
          </w:p>
          <w:p w:rsidR="00BB164E" w:rsidRDefault="00BB164E" w:rsidP="00FB13D1"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BB164E" w:rsidRDefault="00BB164E" w:rsidP="00FB13D1"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Клименковская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BB164E" w:rsidRDefault="00BB164E" w:rsidP="00FB13D1">
            <w:r>
              <w:rPr>
                <w:sz w:val="22"/>
                <w:szCs w:val="22"/>
              </w:rPr>
              <w:t xml:space="preserve">_________Чумак </w:t>
            </w:r>
            <w:proofErr w:type="gramStart"/>
            <w:r>
              <w:rPr>
                <w:sz w:val="22"/>
                <w:szCs w:val="22"/>
              </w:rPr>
              <w:t>Н.Б..</w:t>
            </w:r>
            <w:proofErr w:type="gramEnd"/>
            <w:r>
              <w:rPr>
                <w:sz w:val="22"/>
                <w:szCs w:val="22"/>
              </w:rPr>
              <w:t>/</w:t>
            </w:r>
          </w:p>
          <w:p w:rsidR="00BB164E" w:rsidRDefault="00BB164E" w:rsidP="00FB13D1"/>
          <w:p w:rsidR="00BB164E" w:rsidRDefault="002E4F49" w:rsidP="00FB13D1">
            <w:r>
              <w:rPr>
                <w:sz w:val="22"/>
                <w:szCs w:val="22"/>
              </w:rPr>
              <w:t xml:space="preserve"> «_______»__________</w:t>
            </w:r>
            <w:r w:rsidR="00BB164E">
              <w:rPr>
                <w:sz w:val="22"/>
                <w:szCs w:val="22"/>
              </w:rPr>
              <w:t>201</w:t>
            </w:r>
            <w:r w:rsidR="001740B9">
              <w:rPr>
                <w:sz w:val="22"/>
                <w:szCs w:val="22"/>
              </w:rPr>
              <w:t>4</w:t>
            </w:r>
            <w:r w:rsidR="00BB164E">
              <w:rPr>
                <w:sz w:val="22"/>
                <w:szCs w:val="22"/>
              </w:rPr>
              <w:t>г.</w:t>
            </w:r>
          </w:p>
          <w:p w:rsidR="00BB164E" w:rsidRDefault="00BB164E" w:rsidP="00FB13D1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E" w:rsidRDefault="00BB164E" w:rsidP="00FB13D1">
            <w:r>
              <w:rPr>
                <w:sz w:val="22"/>
                <w:szCs w:val="22"/>
              </w:rPr>
              <w:t>«Утверждено»</w:t>
            </w:r>
          </w:p>
          <w:p w:rsidR="00BB164E" w:rsidRDefault="00BB164E" w:rsidP="00FB13D1">
            <w:r>
              <w:rPr>
                <w:sz w:val="22"/>
                <w:szCs w:val="22"/>
              </w:rPr>
              <w:t>Директор МОУ «</w:t>
            </w:r>
            <w:proofErr w:type="spellStart"/>
            <w:r>
              <w:rPr>
                <w:sz w:val="22"/>
                <w:szCs w:val="22"/>
              </w:rPr>
              <w:t>Клименковская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BB164E" w:rsidRDefault="002E4F49" w:rsidP="00FB13D1">
            <w:r>
              <w:rPr>
                <w:sz w:val="22"/>
                <w:szCs w:val="22"/>
              </w:rPr>
              <w:t>_________</w:t>
            </w:r>
            <w:r w:rsidR="00BB164E">
              <w:rPr>
                <w:sz w:val="22"/>
                <w:szCs w:val="22"/>
              </w:rPr>
              <w:t>/Резниченко П.С./</w:t>
            </w:r>
          </w:p>
          <w:p w:rsidR="00BB164E" w:rsidRDefault="00BB164E" w:rsidP="00FB13D1"/>
          <w:p w:rsidR="00BB164E" w:rsidRDefault="00BB164E" w:rsidP="00FB13D1">
            <w:r>
              <w:rPr>
                <w:sz w:val="22"/>
                <w:szCs w:val="22"/>
              </w:rPr>
              <w:t xml:space="preserve"> Приказ №________</w:t>
            </w:r>
          </w:p>
          <w:p w:rsidR="00BB164E" w:rsidRDefault="00BB164E" w:rsidP="00FB13D1">
            <w:r>
              <w:rPr>
                <w:sz w:val="22"/>
                <w:szCs w:val="22"/>
              </w:rPr>
              <w:t xml:space="preserve">от </w:t>
            </w:r>
            <w:r w:rsidR="00355E96">
              <w:rPr>
                <w:sz w:val="22"/>
                <w:szCs w:val="22"/>
              </w:rPr>
              <w:t>«______</w:t>
            </w:r>
            <w:proofErr w:type="gramStart"/>
            <w:r w:rsidR="00355E96">
              <w:rPr>
                <w:sz w:val="22"/>
                <w:szCs w:val="22"/>
              </w:rPr>
              <w:t>_»_</w:t>
            </w:r>
            <w:proofErr w:type="gramEnd"/>
            <w:r w:rsidR="00355E96">
              <w:rPr>
                <w:sz w:val="22"/>
                <w:szCs w:val="22"/>
              </w:rPr>
              <w:t>______</w:t>
            </w:r>
            <w:r w:rsidR="001740B9">
              <w:rPr>
                <w:sz w:val="22"/>
                <w:szCs w:val="22"/>
              </w:rPr>
              <w:t>_______2014</w:t>
            </w:r>
            <w:r>
              <w:rPr>
                <w:sz w:val="22"/>
                <w:szCs w:val="22"/>
              </w:rPr>
              <w:t>г.</w:t>
            </w:r>
          </w:p>
          <w:p w:rsidR="00BB164E" w:rsidRDefault="00BB164E" w:rsidP="00FB13D1"/>
        </w:tc>
      </w:tr>
    </w:tbl>
    <w:p w:rsidR="00BB164E" w:rsidRDefault="00BB164E" w:rsidP="00BB164E">
      <w:pPr>
        <w:rPr>
          <w:sz w:val="28"/>
          <w:szCs w:val="28"/>
          <w:u w:val="single"/>
        </w:rPr>
      </w:pPr>
    </w:p>
    <w:p w:rsidR="00BB164E" w:rsidRDefault="00BB164E" w:rsidP="00BB164E">
      <w:pPr>
        <w:rPr>
          <w:sz w:val="28"/>
          <w:szCs w:val="28"/>
          <w:u w:val="single"/>
        </w:rPr>
      </w:pPr>
    </w:p>
    <w:p w:rsidR="00BB164E" w:rsidRDefault="00BB164E" w:rsidP="00BB164E">
      <w:pPr>
        <w:rPr>
          <w:sz w:val="28"/>
          <w:szCs w:val="28"/>
          <w:u w:val="single"/>
        </w:rPr>
      </w:pPr>
    </w:p>
    <w:p w:rsidR="00BB164E" w:rsidRDefault="00BB164E" w:rsidP="00BB164E">
      <w:pPr>
        <w:rPr>
          <w:sz w:val="28"/>
          <w:szCs w:val="28"/>
          <w:u w:val="single"/>
        </w:rPr>
      </w:pPr>
    </w:p>
    <w:p w:rsidR="001740B9" w:rsidRPr="00C10EF2" w:rsidRDefault="001740B9" w:rsidP="001740B9">
      <w:pPr>
        <w:spacing w:line="360" w:lineRule="auto"/>
        <w:jc w:val="center"/>
        <w:rPr>
          <w:b/>
          <w:sz w:val="28"/>
          <w:szCs w:val="28"/>
        </w:rPr>
      </w:pPr>
      <w:r w:rsidRPr="00C10EF2">
        <w:rPr>
          <w:b/>
          <w:sz w:val="28"/>
          <w:szCs w:val="28"/>
        </w:rPr>
        <w:t xml:space="preserve">Рабочая программа  </w:t>
      </w:r>
    </w:p>
    <w:p w:rsidR="001740B9" w:rsidRDefault="001740B9" w:rsidP="0017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23F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элективному курсу</w:t>
      </w:r>
      <w:r w:rsidRPr="004223F1">
        <w:rPr>
          <w:b/>
          <w:sz w:val="28"/>
          <w:szCs w:val="28"/>
        </w:rPr>
        <w:t xml:space="preserve">  </w:t>
      </w:r>
    </w:p>
    <w:p w:rsidR="001740B9" w:rsidRDefault="001740B9" w:rsidP="001740B9">
      <w:pPr>
        <w:jc w:val="center"/>
        <w:rPr>
          <w:b/>
          <w:sz w:val="28"/>
          <w:szCs w:val="28"/>
        </w:rPr>
      </w:pPr>
    </w:p>
    <w:p w:rsidR="001740B9" w:rsidRDefault="001740B9" w:rsidP="0017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Русское правописание: орфография и пунктуация</w:t>
      </w:r>
    </w:p>
    <w:p w:rsidR="001740B9" w:rsidRPr="00C10EF2" w:rsidRDefault="001740B9" w:rsidP="001740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</w:t>
      </w:r>
    </w:p>
    <w:p w:rsidR="001740B9" w:rsidRDefault="001740B9" w:rsidP="001740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10EF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10, 11 классы)</w:t>
      </w:r>
    </w:p>
    <w:p w:rsidR="001740B9" w:rsidRPr="00574CCD" w:rsidRDefault="001740B9" w:rsidP="001740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1740B9" w:rsidRPr="00C10EF2" w:rsidRDefault="001740B9" w:rsidP="001740B9">
      <w:pPr>
        <w:rPr>
          <w:sz w:val="28"/>
          <w:szCs w:val="28"/>
        </w:rPr>
      </w:pPr>
    </w:p>
    <w:p w:rsidR="001740B9" w:rsidRPr="00C10EF2" w:rsidRDefault="001740B9" w:rsidP="001740B9">
      <w:pPr>
        <w:ind w:right="3138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программу  составили</w:t>
      </w:r>
      <w:proofErr w:type="gramEnd"/>
      <w:r>
        <w:rPr>
          <w:sz w:val="28"/>
          <w:szCs w:val="28"/>
        </w:rPr>
        <w:t xml:space="preserve">  учителя  русского языка</w:t>
      </w:r>
    </w:p>
    <w:p w:rsidR="001740B9" w:rsidRDefault="001740B9" w:rsidP="001740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Чумак Н.О., </w:t>
      </w:r>
      <w:proofErr w:type="spellStart"/>
      <w:r>
        <w:rPr>
          <w:sz w:val="28"/>
          <w:szCs w:val="28"/>
        </w:rPr>
        <w:t>Нарижняя</w:t>
      </w:r>
      <w:proofErr w:type="spellEnd"/>
      <w:r>
        <w:rPr>
          <w:sz w:val="28"/>
          <w:szCs w:val="28"/>
        </w:rPr>
        <w:t xml:space="preserve"> И.А.</w:t>
      </w: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1740B9" w:rsidRDefault="001740B9" w:rsidP="001740B9">
      <w:pPr>
        <w:ind w:right="-2"/>
        <w:jc w:val="center"/>
        <w:rPr>
          <w:sz w:val="28"/>
          <w:szCs w:val="28"/>
        </w:rPr>
      </w:pPr>
    </w:p>
    <w:p w:rsidR="00BB164E" w:rsidRPr="001740B9" w:rsidRDefault="001740B9" w:rsidP="001740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2014 год</w:t>
      </w:r>
    </w:p>
    <w:p w:rsidR="00355E96" w:rsidRDefault="00355E96" w:rsidP="00E4623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B164E" w:rsidRPr="00DB3FFE" w:rsidRDefault="00BB164E" w:rsidP="00E4623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B3FFE">
        <w:rPr>
          <w:b/>
          <w:bCs/>
          <w:color w:val="000000"/>
          <w:sz w:val="28"/>
          <w:szCs w:val="28"/>
        </w:rPr>
        <w:t>Пояснительная записка</w:t>
      </w:r>
    </w:p>
    <w:p w:rsidR="00BB164E" w:rsidRPr="00355E96" w:rsidRDefault="00BB164E" w:rsidP="003E2630">
      <w:pPr>
        <w:jc w:val="both"/>
      </w:pPr>
      <w:r w:rsidRPr="00E46239">
        <w:t xml:space="preserve">            Данная рабочая программа составлена на основе </w:t>
      </w:r>
      <w:r w:rsidRPr="00E46239">
        <w:rPr>
          <w:color w:val="000000"/>
        </w:rPr>
        <w:t xml:space="preserve">авторской </w:t>
      </w:r>
      <w:proofErr w:type="gramStart"/>
      <w:r w:rsidRPr="00E46239">
        <w:rPr>
          <w:color w:val="000000"/>
        </w:rPr>
        <w:t>программы  элективного</w:t>
      </w:r>
      <w:proofErr w:type="gramEnd"/>
      <w:r w:rsidRPr="00E46239">
        <w:rPr>
          <w:color w:val="000000"/>
        </w:rPr>
        <w:t xml:space="preserve"> курса для 10-11 классов</w:t>
      </w:r>
      <w:r w:rsidRPr="00E46239">
        <w:t xml:space="preserve">  </w:t>
      </w:r>
      <w:r w:rsidRPr="00E46239">
        <w:rPr>
          <w:b/>
        </w:rPr>
        <w:t>(</w:t>
      </w:r>
      <w:r w:rsidRPr="00E46239">
        <w:t>авт.- сост. С.И. Львова),</w:t>
      </w:r>
      <w:r w:rsidRPr="00E46239">
        <w:rPr>
          <w:b/>
        </w:rPr>
        <w:t xml:space="preserve">  -</w:t>
      </w:r>
      <w:r w:rsidRPr="00E46239">
        <w:t>3-е изд.-М.: Мнемозина, 2009, допущенная Министерством образования и науки Российской Федерации и соответствует требованиям федерального компонента государственного образовательного стандарта среднего ( полного) общего образования по русскому языку.</w:t>
      </w:r>
    </w:p>
    <w:p w:rsidR="00BB164E" w:rsidRPr="00E46239" w:rsidRDefault="00BB164E" w:rsidP="003E2630">
      <w:pPr>
        <w:jc w:val="both"/>
      </w:pPr>
      <w:r w:rsidRPr="00E46239">
        <w:t xml:space="preserve">            Количество часов для изучения учебного материала приведено в соответствии с продолжительностью учебного года и программным матер</w:t>
      </w:r>
      <w:r w:rsidR="001740B9">
        <w:t>иалом для учащихся 10 класса- 35 часов</w:t>
      </w:r>
      <w:r w:rsidRPr="00E46239">
        <w:t>, для учащихся 11 классов – 34 часа.</w:t>
      </w:r>
    </w:p>
    <w:p w:rsidR="00E46239" w:rsidRPr="00385918" w:rsidRDefault="00E46239" w:rsidP="003E2630">
      <w:pPr>
        <w:shd w:val="clear" w:color="auto" w:fill="FFFFFF"/>
        <w:tabs>
          <w:tab w:val="left" w:pos="330"/>
        </w:tabs>
        <w:autoSpaceDE w:val="0"/>
        <w:autoSpaceDN w:val="0"/>
        <w:adjustRightInd w:val="0"/>
        <w:jc w:val="both"/>
      </w:pPr>
      <w:r>
        <w:t xml:space="preserve"> </w:t>
      </w:r>
      <w:r w:rsidRPr="00385918">
        <w:t xml:space="preserve">Основная </w:t>
      </w:r>
      <w:r w:rsidRPr="00385918">
        <w:rPr>
          <w:b/>
        </w:rPr>
        <w:t xml:space="preserve">цель </w:t>
      </w:r>
      <w:r w:rsidRPr="00385918">
        <w:t>данного курса состоит в повышении гра</w:t>
      </w:r>
      <w:r w:rsidRPr="00385918">
        <w:softHyphen/>
        <w:t>мотности учащихся, в развитии культуры письменной речи. Сво</w:t>
      </w:r>
      <w:r w:rsidRPr="00385918">
        <w:softHyphen/>
        <w:t>бодное владение орфографией и пунктуацией предполагает не только знание правил и умение пользоваться ими, но и способ</w:t>
      </w:r>
      <w:r w:rsidRPr="00385918">
        <w:softHyphen/>
        <w:t>ность учитывать речевую ситуацию и как можно точнее передавать смысл высказывания, поэтому программа уделяет особое внимание характерис</w:t>
      </w:r>
      <w:r w:rsidRPr="00385918">
        <w:softHyphen/>
        <w:t>тике речевого общения в целом и особенностям письменного обще</w:t>
      </w:r>
      <w:r w:rsidRPr="00385918">
        <w:softHyphen/>
        <w:t>ния, в частности.</w:t>
      </w:r>
    </w:p>
    <w:p w:rsidR="00E46239" w:rsidRPr="00385918" w:rsidRDefault="00E46239" w:rsidP="003E2630">
      <w:pPr>
        <w:shd w:val="clear" w:color="auto" w:fill="FFFFFF"/>
        <w:autoSpaceDE w:val="0"/>
        <w:autoSpaceDN w:val="0"/>
        <w:adjustRightInd w:val="0"/>
        <w:jc w:val="both"/>
      </w:pPr>
      <w:r w:rsidRPr="00385918">
        <w:t xml:space="preserve"> </w:t>
      </w:r>
    </w:p>
    <w:p w:rsidR="00E46239" w:rsidRPr="00CB1404" w:rsidRDefault="00E46239" w:rsidP="003E2630">
      <w:pPr>
        <w:jc w:val="both"/>
        <w:rPr>
          <w:bCs/>
        </w:rPr>
      </w:pPr>
      <w:r>
        <w:rPr>
          <w:bCs/>
        </w:rPr>
        <w:t xml:space="preserve">          </w:t>
      </w:r>
      <w:r w:rsidRPr="00CB1404">
        <w:rPr>
          <w:bCs/>
        </w:rPr>
        <w:t xml:space="preserve">К </w:t>
      </w:r>
      <w:r w:rsidRPr="00512018">
        <w:rPr>
          <w:b/>
          <w:bCs/>
        </w:rPr>
        <w:t>задачам</w:t>
      </w:r>
      <w:r w:rsidRPr="00CB1404">
        <w:rPr>
          <w:bCs/>
        </w:rPr>
        <w:t xml:space="preserve"> курса относятся:</w:t>
      </w:r>
    </w:p>
    <w:p w:rsidR="00E46239" w:rsidRPr="00CB1404" w:rsidRDefault="00E46239" w:rsidP="003E2630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</w:rPr>
      </w:pPr>
      <w:r w:rsidRPr="00CB1404">
        <w:rPr>
          <w:bCs/>
        </w:rPr>
        <w:t xml:space="preserve">систематизация общих сведений о языке, о системе современного русского языка, о языковых единицах разных уровней, полученных в средней школе; </w:t>
      </w:r>
    </w:p>
    <w:p w:rsidR="00E46239" w:rsidRDefault="00E46239" w:rsidP="003E2630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CB1404">
        <w:rPr>
          <w:bCs/>
        </w:rPr>
        <w:t>обобщающее повторение орфографии и пунктуации, з</w:t>
      </w:r>
      <w:r>
        <w:rPr>
          <w:bCs/>
        </w:rPr>
        <w:t>акрепление навыков правописания;</w:t>
      </w:r>
    </w:p>
    <w:p w:rsidR="00E46239" w:rsidRPr="0073358D" w:rsidRDefault="00E46239" w:rsidP="003E263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8D">
        <w:rPr>
          <w:rFonts w:ascii="Times New Roman" w:hAnsi="Times New Roman" w:cs="Times New Roman"/>
          <w:sz w:val="24"/>
          <w:szCs w:val="24"/>
        </w:rPr>
        <w:t>систематизация и обобщение знаний в об</w:t>
      </w:r>
      <w:r w:rsidRPr="0073358D">
        <w:rPr>
          <w:rFonts w:ascii="Times New Roman" w:hAnsi="Times New Roman" w:cs="Times New Roman"/>
          <w:sz w:val="24"/>
          <w:szCs w:val="24"/>
        </w:rPr>
        <w:softHyphen/>
        <w:t>ласти правописания, повышение функциональной грамотности учащихся;</w:t>
      </w:r>
    </w:p>
    <w:p w:rsidR="00E46239" w:rsidRPr="0073358D" w:rsidRDefault="00E46239" w:rsidP="003E263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8D">
        <w:rPr>
          <w:rFonts w:ascii="Times New Roman" w:hAnsi="Times New Roman" w:cs="Times New Roman"/>
          <w:sz w:val="24"/>
          <w:szCs w:val="24"/>
        </w:rPr>
        <w:t>углублённое повторение сведений о русском языке, полученных в 5- 9 классах;</w:t>
      </w:r>
    </w:p>
    <w:p w:rsidR="00E46239" w:rsidRDefault="00E46239" w:rsidP="003E263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8D">
        <w:rPr>
          <w:rFonts w:ascii="Times New Roman" w:hAnsi="Times New Roman" w:cs="Times New Roman"/>
          <w:sz w:val="24"/>
          <w:szCs w:val="24"/>
        </w:rPr>
        <w:t>формирование и развитие навыков грамотного и свободного вла</w:t>
      </w:r>
      <w:r>
        <w:rPr>
          <w:rFonts w:ascii="Times New Roman" w:hAnsi="Times New Roman" w:cs="Times New Roman"/>
          <w:sz w:val="24"/>
          <w:szCs w:val="24"/>
        </w:rPr>
        <w:t>дения устной и письменной речью;</w:t>
      </w:r>
    </w:p>
    <w:p w:rsidR="00E46239" w:rsidRDefault="00E46239" w:rsidP="003E263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культуры письма, умения работать со справочной литературой, пользоваться необходимой информацией Интернет- ресурсов.</w:t>
      </w:r>
    </w:p>
    <w:p w:rsidR="00E46239" w:rsidRPr="0073358D" w:rsidRDefault="00E46239" w:rsidP="003E2630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39" w:rsidRPr="00385918" w:rsidRDefault="00E46239" w:rsidP="003E2630">
      <w:pPr>
        <w:shd w:val="clear" w:color="auto" w:fill="FFFFFF"/>
        <w:autoSpaceDE w:val="0"/>
        <w:autoSpaceDN w:val="0"/>
        <w:adjustRightInd w:val="0"/>
        <w:jc w:val="both"/>
      </w:pPr>
      <w:r w:rsidRPr="00385918">
        <w:t xml:space="preserve">Основными </w:t>
      </w:r>
      <w:r w:rsidRPr="00385918">
        <w:rPr>
          <w:b/>
        </w:rPr>
        <w:t xml:space="preserve">направлениями </w:t>
      </w:r>
      <w:r w:rsidRPr="00385918">
        <w:t>в работе над программой являются:</w:t>
      </w:r>
    </w:p>
    <w:p w:rsidR="00E46239" w:rsidRPr="00385918" w:rsidRDefault="00E46239" w:rsidP="003E2630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385918">
        <w:rPr>
          <w:rFonts w:ascii="Times New Roman" w:hAnsi="Times New Roman" w:cs="Times New Roman"/>
          <w:sz w:val="24"/>
        </w:rPr>
        <w:t>систематизация и обобщение знаний в области правописания по орфографии и пунктуации;</w:t>
      </w:r>
    </w:p>
    <w:p w:rsidR="00E46239" w:rsidRPr="00385918" w:rsidRDefault="00E46239" w:rsidP="003E2630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385918">
        <w:rPr>
          <w:rFonts w:ascii="Times New Roman" w:hAnsi="Times New Roman" w:cs="Times New Roman"/>
          <w:sz w:val="24"/>
        </w:rPr>
        <w:t>изучение семантики анализируемого явления (слова, предложения);</w:t>
      </w:r>
    </w:p>
    <w:p w:rsidR="00E46239" w:rsidRPr="00385918" w:rsidRDefault="00E46239" w:rsidP="003E2630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385918">
        <w:rPr>
          <w:rFonts w:ascii="Times New Roman" w:hAnsi="Times New Roman" w:cs="Times New Roman"/>
          <w:sz w:val="24"/>
        </w:rPr>
        <w:t>этимологический ана</w:t>
      </w:r>
      <w:r w:rsidRPr="00385918">
        <w:rPr>
          <w:rFonts w:ascii="Times New Roman" w:hAnsi="Times New Roman" w:cs="Times New Roman"/>
          <w:sz w:val="24"/>
        </w:rPr>
        <w:softHyphen/>
        <w:t>лиз слова.</w:t>
      </w:r>
    </w:p>
    <w:p w:rsidR="00E46239" w:rsidRPr="0073358D" w:rsidRDefault="00E46239" w:rsidP="003E2630">
      <w:pPr>
        <w:ind w:hanging="567"/>
        <w:jc w:val="both"/>
      </w:pPr>
      <w:r w:rsidRPr="0073358D">
        <w:t xml:space="preserve">   </w:t>
      </w:r>
      <w:r>
        <w:t xml:space="preserve">    </w:t>
      </w:r>
      <w:r w:rsidRPr="0073358D">
        <w:t xml:space="preserve"> </w:t>
      </w:r>
      <w:r>
        <w:t xml:space="preserve">       </w:t>
      </w:r>
      <w:r w:rsidRPr="0073358D">
        <w:t>Курс рассчитан на свободное овладение орфогра</w:t>
      </w:r>
      <w:r w:rsidRPr="0073358D">
        <w:softHyphen/>
        <w:t>фией и пунктуацией русского языка, формирует уме</w:t>
      </w:r>
      <w:r w:rsidRPr="0073358D">
        <w:softHyphen/>
        <w:t>ние применять правила, учитывая речевую ситуацию, потребность как можно точнее передать смысл выска</w:t>
      </w:r>
      <w:r w:rsidRPr="0073358D">
        <w:softHyphen/>
        <w:t>зывания, используя при этом возможности письма.  Центральными направлениями в работе стано</w:t>
      </w:r>
      <w:r w:rsidRPr="0073358D">
        <w:softHyphen/>
        <w:t>вятся усиленное внимание к семантиче</w:t>
      </w:r>
      <w:r w:rsidRPr="0073358D">
        <w:softHyphen/>
      </w:r>
      <w:r w:rsidRPr="0073358D">
        <w:rPr>
          <w:rStyle w:val="1"/>
          <w:rFonts w:eastAsia="Arial Unicode MS"/>
        </w:rPr>
        <w:t>ской</w:t>
      </w:r>
      <w:r w:rsidRPr="0073358D">
        <w:t xml:space="preserve"> стороне анализируемого явления и опора на этимологический анализ при обучении орфографии.</w:t>
      </w:r>
      <w:r>
        <w:t xml:space="preserve"> </w:t>
      </w:r>
      <w:r w:rsidRPr="0073358D">
        <w:t>Важнейшим направлением в обучении являются систематизация и обобщение знаний в об</w:t>
      </w:r>
      <w:r w:rsidRPr="0073358D">
        <w:softHyphen/>
        <w:t xml:space="preserve">ласти правописания. </w:t>
      </w:r>
      <w:r>
        <w:t xml:space="preserve">       </w:t>
      </w:r>
    </w:p>
    <w:p w:rsidR="00E46239" w:rsidRPr="0027085D" w:rsidRDefault="00E46239" w:rsidP="003E2630">
      <w:pPr>
        <w:pStyle w:val="21"/>
        <w:shd w:val="clear" w:color="auto" w:fill="auto"/>
        <w:spacing w:line="240" w:lineRule="auto"/>
        <w:ind w:right="40" w:hanging="567"/>
        <w:rPr>
          <w:sz w:val="24"/>
        </w:rPr>
      </w:pPr>
      <w:r>
        <w:rPr>
          <w:sz w:val="24"/>
          <w:szCs w:val="24"/>
        </w:rPr>
        <w:t xml:space="preserve">             </w:t>
      </w:r>
      <w:r w:rsidRPr="0073358D">
        <w:rPr>
          <w:sz w:val="24"/>
          <w:szCs w:val="24"/>
        </w:rPr>
        <w:t>Для достижения основных целей курса используется работа с обобщающими опорными схемами и таблицами по орфографии и пунктуации, семантический анализ высказывания и поиски адекватных языковых средств для выражения смысла средствами письма</w:t>
      </w:r>
      <w:r w:rsidR="003E2630">
        <w:rPr>
          <w:sz w:val="24"/>
          <w:szCs w:val="24"/>
        </w:rPr>
        <w:t>; работа с разнообразными лингвистическими словарями (в том числе и этимологическим).</w:t>
      </w:r>
      <w:r>
        <w:t xml:space="preserve">                 </w:t>
      </w:r>
    </w:p>
    <w:p w:rsidR="00E46239" w:rsidRDefault="00E46239" w:rsidP="003E2630">
      <w:pPr>
        <w:pStyle w:val="21"/>
        <w:shd w:val="clear" w:color="auto" w:fill="auto"/>
        <w:spacing w:line="240" w:lineRule="auto"/>
        <w:ind w:right="40"/>
        <w:rPr>
          <w:sz w:val="24"/>
        </w:rPr>
      </w:pPr>
      <w:r w:rsidRPr="00282BEF">
        <w:rPr>
          <w:sz w:val="24"/>
        </w:rPr>
        <w:t>Содержание рабочей программы реализуется через</w:t>
      </w:r>
      <w:r>
        <w:rPr>
          <w:sz w:val="24"/>
        </w:rPr>
        <w:t xml:space="preserve"> следующие </w:t>
      </w:r>
      <w:r w:rsidRPr="00512018">
        <w:rPr>
          <w:b/>
          <w:sz w:val="24"/>
        </w:rPr>
        <w:t xml:space="preserve">формы организации учебного </w:t>
      </w:r>
      <w:proofErr w:type="gramStart"/>
      <w:r w:rsidRPr="00512018">
        <w:rPr>
          <w:b/>
          <w:sz w:val="24"/>
        </w:rPr>
        <w:t>процесса:</w:t>
      </w:r>
      <w:r>
        <w:rPr>
          <w:sz w:val="24"/>
        </w:rPr>
        <w:t xml:space="preserve"> </w:t>
      </w:r>
      <w:r w:rsidRPr="00282BEF">
        <w:rPr>
          <w:sz w:val="24"/>
        </w:rPr>
        <w:t xml:space="preserve"> уроки</w:t>
      </w:r>
      <w:proofErr w:type="gramEnd"/>
      <w:r w:rsidRPr="00282BEF">
        <w:rPr>
          <w:sz w:val="24"/>
        </w:rPr>
        <w:t>- лекции, уроки- практикумы, уроки</w:t>
      </w:r>
      <w:r>
        <w:rPr>
          <w:sz w:val="24"/>
        </w:rPr>
        <w:t xml:space="preserve"> </w:t>
      </w:r>
      <w:r w:rsidRPr="00282BEF">
        <w:rPr>
          <w:sz w:val="24"/>
        </w:rPr>
        <w:t>обобщения</w:t>
      </w:r>
      <w:r w:rsidR="002A412A">
        <w:rPr>
          <w:sz w:val="24"/>
        </w:rPr>
        <w:t>.</w:t>
      </w:r>
    </w:p>
    <w:p w:rsidR="002E4F49" w:rsidRDefault="002E4F49" w:rsidP="003E2630">
      <w:pPr>
        <w:pStyle w:val="21"/>
        <w:shd w:val="clear" w:color="auto" w:fill="auto"/>
        <w:spacing w:line="240" w:lineRule="auto"/>
        <w:ind w:right="40"/>
        <w:rPr>
          <w:sz w:val="24"/>
        </w:rPr>
      </w:pPr>
      <w:r>
        <w:rPr>
          <w:sz w:val="24"/>
        </w:rPr>
        <w:t xml:space="preserve">Данная рабочая программа полностью соответствует авторской программе </w:t>
      </w:r>
      <w:r w:rsidRPr="002E4F49">
        <w:rPr>
          <w:sz w:val="24"/>
          <w:szCs w:val="24"/>
        </w:rPr>
        <w:t>С.И. Львова</w:t>
      </w:r>
      <w:r>
        <w:rPr>
          <w:sz w:val="24"/>
          <w:szCs w:val="24"/>
        </w:rPr>
        <w:t>.</w:t>
      </w:r>
    </w:p>
    <w:p w:rsidR="002E4F49" w:rsidRPr="002A412A" w:rsidRDefault="002E4F49" w:rsidP="003E2630">
      <w:pPr>
        <w:pStyle w:val="21"/>
        <w:shd w:val="clear" w:color="auto" w:fill="auto"/>
        <w:spacing w:line="240" w:lineRule="auto"/>
        <w:ind w:right="40"/>
        <w:rPr>
          <w:sz w:val="24"/>
        </w:rPr>
      </w:pPr>
    </w:p>
    <w:p w:rsidR="00E46239" w:rsidRPr="002A412A" w:rsidRDefault="00E46239" w:rsidP="003E2630">
      <w:pPr>
        <w:pStyle w:val="21"/>
        <w:shd w:val="clear" w:color="auto" w:fill="auto"/>
        <w:spacing w:line="240" w:lineRule="auto"/>
        <w:ind w:right="40" w:hanging="567"/>
        <w:rPr>
          <w:b/>
          <w:sz w:val="24"/>
        </w:rPr>
      </w:pPr>
    </w:p>
    <w:p w:rsidR="002A412A" w:rsidRPr="002A412A" w:rsidRDefault="002A412A" w:rsidP="00E46239">
      <w:pPr>
        <w:pStyle w:val="21"/>
        <w:shd w:val="clear" w:color="auto" w:fill="auto"/>
        <w:spacing w:line="240" w:lineRule="auto"/>
        <w:ind w:right="40" w:hanging="567"/>
        <w:rPr>
          <w:b/>
          <w:sz w:val="24"/>
        </w:rPr>
      </w:pPr>
    </w:p>
    <w:p w:rsidR="002A412A" w:rsidRDefault="002A412A" w:rsidP="002A412A">
      <w:pPr>
        <w:pStyle w:val="21"/>
        <w:shd w:val="clear" w:color="auto" w:fill="auto"/>
        <w:spacing w:line="240" w:lineRule="auto"/>
        <w:ind w:right="40" w:hanging="567"/>
        <w:jc w:val="center"/>
        <w:rPr>
          <w:b/>
          <w:sz w:val="24"/>
        </w:rPr>
      </w:pPr>
    </w:p>
    <w:p w:rsidR="00E46239" w:rsidRDefault="001740B9" w:rsidP="002A412A">
      <w:pPr>
        <w:pStyle w:val="21"/>
        <w:shd w:val="clear" w:color="auto" w:fill="auto"/>
        <w:spacing w:line="240" w:lineRule="auto"/>
        <w:ind w:right="40" w:hanging="56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2A412A" w:rsidRPr="002A412A">
        <w:rPr>
          <w:b/>
          <w:sz w:val="24"/>
        </w:rPr>
        <w:t xml:space="preserve"> </w:t>
      </w:r>
      <w:r w:rsidR="00E46239" w:rsidRPr="00282BEF">
        <w:rPr>
          <w:b/>
          <w:sz w:val="24"/>
        </w:rPr>
        <w:t xml:space="preserve">Общая </w:t>
      </w:r>
      <w:proofErr w:type="gramStart"/>
      <w:r w:rsidR="00E46239" w:rsidRPr="00282BEF">
        <w:rPr>
          <w:b/>
          <w:sz w:val="24"/>
        </w:rPr>
        <w:t>характеристика  элективного</w:t>
      </w:r>
      <w:proofErr w:type="gramEnd"/>
      <w:r w:rsidR="00E46239" w:rsidRPr="00282BEF">
        <w:rPr>
          <w:b/>
          <w:sz w:val="24"/>
        </w:rPr>
        <w:t xml:space="preserve"> курса</w:t>
      </w:r>
    </w:p>
    <w:p w:rsidR="00E46239" w:rsidRPr="00AF624D" w:rsidRDefault="00E46239" w:rsidP="003E2630">
      <w:pPr>
        <w:pStyle w:val="21"/>
        <w:shd w:val="clear" w:color="auto" w:fill="auto"/>
        <w:spacing w:line="240" w:lineRule="auto"/>
        <w:ind w:right="40" w:hanging="567"/>
        <w:rPr>
          <w:sz w:val="24"/>
        </w:rPr>
      </w:pPr>
      <w:r w:rsidRPr="00385918">
        <w:t xml:space="preserve"> </w:t>
      </w:r>
      <w:r>
        <w:t xml:space="preserve">                            </w:t>
      </w:r>
      <w:r w:rsidRPr="00C23CD4">
        <w:rPr>
          <w:sz w:val="24"/>
        </w:rPr>
        <w:t>В программе курса предлагается изолированное изучение каждой части русского право</w:t>
      </w:r>
      <w:r w:rsidRPr="00C23CD4">
        <w:rPr>
          <w:sz w:val="24"/>
        </w:rPr>
        <w:softHyphen/>
        <w:t xml:space="preserve">писания: орфография — 10 класс, пунктуация — 11 класс, вместе с </w:t>
      </w:r>
      <w:proofErr w:type="gramStart"/>
      <w:r w:rsidRPr="00C23CD4">
        <w:rPr>
          <w:sz w:val="24"/>
        </w:rPr>
        <w:t>тем,  повторение</w:t>
      </w:r>
      <w:proofErr w:type="gramEnd"/>
      <w:r w:rsidRPr="00C23CD4">
        <w:rPr>
          <w:sz w:val="24"/>
        </w:rPr>
        <w:t xml:space="preserve"> орфографии и пунктуации осуществляется комплексно: попут</w:t>
      </w:r>
      <w:r w:rsidRPr="00C23CD4">
        <w:rPr>
          <w:sz w:val="24"/>
        </w:rPr>
        <w:softHyphen/>
        <w:t>ное повторение пунктуационных правил при рассмотрении орфографической системы, а в процессе обучения пунктуации — со</w:t>
      </w:r>
      <w:r w:rsidRPr="00C23CD4">
        <w:rPr>
          <w:sz w:val="24"/>
        </w:rPr>
        <w:softHyphen/>
        <w:t>вершенствование орфографических умений</w:t>
      </w:r>
      <w:r>
        <w:rPr>
          <w:sz w:val="24"/>
        </w:rPr>
        <w:t>.</w:t>
      </w:r>
    </w:p>
    <w:p w:rsidR="002A412A" w:rsidRPr="002A412A" w:rsidRDefault="002A412A" w:rsidP="003E2630">
      <w:pPr>
        <w:shd w:val="clear" w:color="auto" w:fill="FFFFFF"/>
        <w:autoSpaceDE w:val="0"/>
        <w:autoSpaceDN w:val="0"/>
        <w:adjustRightInd w:val="0"/>
        <w:jc w:val="both"/>
      </w:pPr>
      <w:r w:rsidRPr="00442E50">
        <w:t>Программа даёт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</w:t>
      </w:r>
      <w:r w:rsidRPr="00442E50">
        <w:softHyphen/>
        <w:t xml:space="preserve">ния, в его </w:t>
      </w:r>
      <w:proofErr w:type="spellStart"/>
      <w:r w:rsidRPr="00442E50">
        <w:t>мотивированности</w:t>
      </w:r>
      <w:proofErr w:type="spellEnd"/>
      <w:r w:rsidRPr="00442E50">
        <w:t>, логичности (несмотря на некоторые нарушения общих орфографических и пунктуационных закономер</w:t>
      </w:r>
      <w:r w:rsidRPr="00442E50">
        <w:softHyphen/>
        <w:t>ностей).</w:t>
      </w:r>
    </w:p>
    <w:p w:rsidR="002A412A" w:rsidRDefault="002A412A" w:rsidP="00A22DC4">
      <w:pPr>
        <w:pStyle w:val="FR2"/>
        <w:jc w:val="both"/>
        <w:rPr>
          <w:b w:val="0"/>
          <w:sz w:val="24"/>
          <w:szCs w:val="24"/>
        </w:rPr>
      </w:pPr>
      <w:r w:rsidRPr="00442E50">
        <w:rPr>
          <w:b w:val="0"/>
          <w:sz w:val="24"/>
          <w:szCs w:val="24"/>
        </w:rPr>
        <w:t xml:space="preserve">Своеобразие и специфика данной программы состоит в том, что материал </w:t>
      </w:r>
      <w:proofErr w:type="gramStart"/>
      <w:r w:rsidRPr="00442E50">
        <w:rPr>
          <w:b w:val="0"/>
          <w:sz w:val="24"/>
          <w:szCs w:val="24"/>
        </w:rPr>
        <w:t>ориентирован  на</w:t>
      </w:r>
      <w:proofErr w:type="gramEnd"/>
      <w:r w:rsidRPr="00442E50">
        <w:rPr>
          <w:b w:val="0"/>
          <w:sz w:val="24"/>
          <w:szCs w:val="24"/>
        </w:rPr>
        <w:t xml:space="preserve"> подготовку к экзамену в форме ЕГЭ, соотносится с темами, которые изучаются в программе по русскому языку для 10-11классов (авторы-составители: А.И. Власенков, Л.М. </w:t>
      </w:r>
      <w:proofErr w:type="spellStart"/>
      <w:r w:rsidRPr="00442E50">
        <w:rPr>
          <w:b w:val="0"/>
          <w:sz w:val="24"/>
          <w:szCs w:val="24"/>
        </w:rPr>
        <w:t>Рыбченкова</w:t>
      </w:r>
      <w:proofErr w:type="spellEnd"/>
      <w:r w:rsidRPr="00442E50">
        <w:rPr>
          <w:b w:val="0"/>
          <w:sz w:val="24"/>
          <w:szCs w:val="24"/>
        </w:rPr>
        <w:t>).</w:t>
      </w:r>
    </w:p>
    <w:p w:rsidR="00A22DC4" w:rsidRPr="00A22DC4" w:rsidRDefault="00A22DC4" w:rsidP="00A22DC4">
      <w:pPr>
        <w:pStyle w:val="FR2"/>
        <w:jc w:val="both"/>
        <w:rPr>
          <w:b w:val="0"/>
          <w:sz w:val="24"/>
          <w:szCs w:val="24"/>
        </w:rPr>
      </w:pPr>
    </w:p>
    <w:p w:rsidR="002A412A" w:rsidRPr="00282BEF" w:rsidRDefault="002A412A" w:rsidP="002A412A">
      <w:pPr>
        <w:pStyle w:val="21"/>
        <w:shd w:val="clear" w:color="auto" w:fill="auto"/>
        <w:spacing w:line="240" w:lineRule="auto"/>
        <w:ind w:right="40" w:hanging="567"/>
        <w:jc w:val="center"/>
        <w:rPr>
          <w:b/>
          <w:sz w:val="24"/>
          <w:szCs w:val="24"/>
        </w:rPr>
      </w:pPr>
      <w:r w:rsidRPr="002A412A">
        <w:rPr>
          <w:b/>
          <w:sz w:val="24"/>
          <w:szCs w:val="24"/>
          <w:lang w:val="en-US"/>
        </w:rPr>
        <w:t>III</w:t>
      </w:r>
      <w:r w:rsidRPr="002A412A">
        <w:rPr>
          <w:b/>
          <w:sz w:val="24"/>
          <w:szCs w:val="24"/>
        </w:rPr>
        <w:t>.</w:t>
      </w:r>
      <w:r w:rsidRPr="002A412A">
        <w:rPr>
          <w:sz w:val="24"/>
          <w:szCs w:val="24"/>
        </w:rPr>
        <w:t xml:space="preserve"> </w:t>
      </w:r>
      <w:r w:rsidRPr="00282BEF">
        <w:rPr>
          <w:b/>
          <w:sz w:val="24"/>
          <w:szCs w:val="24"/>
        </w:rPr>
        <w:t>Место элективного курса в учебном плане</w:t>
      </w:r>
    </w:p>
    <w:p w:rsidR="00E46239" w:rsidRPr="00C23CD4" w:rsidRDefault="00E46239" w:rsidP="002A412A">
      <w:pPr>
        <w:pStyle w:val="21"/>
        <w:shd w:val="clear" w:color="auto" w:fill="auto"/>
        <w:spacing w:line="240" w:lineRule="auto"/>
        <w:ind w:right="40" w:hanging="567"/>
        <w:jc w:val="center"/>
        <w:rPr>
          <w:bCs/>
          <w:sz w:val="32"/>
        </w:rPr>
      </w:pPr>
    </w:p>
    <w:p w:rsidR="00F064AB" w:rsidRDefault="00F064AB" w:rsidP="00F064AB">
      <w:pPr>
        <w:spacing w:line="276" w:lineRule="auto"/>
        <w:jc w:val="both"/>
      </w:pPr>
      <w:r w:rsidRPr="00CB1404">
        <w:t xml:space="preserve">По учебному плану </w:t>
      </w:r>
      <w:r>
        <w:t>МОУ «</w:t>
      </w:r>
      <w:proofErr w:type="spellStart"/>
      <w:r>
        <w:t>Клименковская</w:t>
      </w:r>
      <w:proofErr w:type="spellEnd"/>
      <w:r>
        <w:t xml:space="preserve"> </w:t>
      </w:r>
      <w:proofErr w:type="gramStart"/>
      <w:r>
        <w:t>СОШ»  на</w:t>
      </w:r>
      <w:proofErr w:type="gramEnd"/>
      <w:r>
        <w:t xml:space="preserve"> 2014-2015</w:t>
      </w:r>
      <w:r w:rsidRPr="00CB1404">
        <w:t xml:space="preserve"> учебный </w:t>
      </w:r>
      <w:r>
        <w:t>год на изучение предмета «Русское правописание: орфография и пунктуация</w:t>
      </w:r>
      <w:r w:rsidRPr="00CB1404">
        <w:t>» в 1</w:t>
      </w:r>
      <w:r w:rsidRPr="002A412A">
        <w:t>0</w:t>
      </w:r>
      <w:r>
        <w:t xml:space="preserve">  </w:t>
      </w:r>
      <w:r w:rsidR="001740B9">
        <w:t xml:space="preserve"> классе </w:t>
      </w:r>
      <w:r w:rsidRPr="0068572C">
        <w:t xml:space="preserve">отводится  </w:t>
      </w:r>
      <w:r>
        <w:t xml:space="preserve"> </w:t>
      </w:r>
      <w:r w:rsidRPr="0068572C">
        <w:t>3</w:t>
      </w:r>
      <w:r w:rsidR="001740B9">
        <w:t>5</w:t>
      </w:r>
      <w:r w:rsidRPr="0068572C">
        <w:t xml:space="preserve"> час</w:t>
      </w:r>
      <w:r w:rsidR="001740B9">
        <w:t>ов (1 час в неделю), в 11 классе – 34 часа (1 час в неделю).</w:t>
      </w:r>
    </w:p>
    <w:p w:rsidR="002A412A" w:rsidRDefault="002A412A" w:rsidP="002A412A">
      <w:pPr>
        <w:spacing w:line="276" w:lineRule="auto"/>
        <w:jc w:val="both"/>
      </w:pPr>
    </w:p>
    <w:p w:rsidR="00BB164E" w:rsidRPr="00AF624D" w:rsidRDefault="00BB164E" w:rsidP="003F7B8E">
      <w:pPr>
        <w:shd w:val="clear" w:color="auto" w:fill="FFFFFF"/>
        <w:rPr>
          <w:sz w:val="28"/>
          <w:szCs w:val="28"/>
        </w:rPr>
      </w:pPr>
    </w:p>
    <w:p w:rsidR="00BB164E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="00BB164E" w:rsidRPr="00DB3FFE">
        <w:rPr>
          <w:color w:val="000000"/>
          <w:sz w:val="28"/>
          <w:szCs w:val="28"/>
        </w:rPr>
        <w:t xml:space="preserve"> </w:t>
      </w:r>
      <w:r w:rsidR="00BB164E" w:rsidRPr="005E29EC">
        <w:rPr>
          <w:b/>
          <w:bCs/>
          <w:color w:val="000000"/>
          <w:sz w:val="28"/>
          <w:szCs w:val="28"/>
        </w:rPr>
        <w:t xml:space="preserve">Содержание </w:t>
      </w:r>
      <w:r w:rsidR="003E2630">
        <w:rPr>
          <w:b/>
          <w:bCs/>
          <w:color w:val="000000"/>
          <w:sz w:val="28"/>
          <w:szCs w:val="28"/>
        </w:rPr>
        <w:t>элективного курса</w:t>
      </w:r>
    </w:p>
    <w:p w:rsidR="00046F72" w:rsidRDefault="00046F72" w:rsidP="00046F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553BD" w:rsidRDefault="00A553BD" w:rsidP="00A553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класс</w:t>
      </w:r>
    </w:p>
    <w:p w:rsidR="00A553BD" w:rsidRDefault="00A553BD" w:rsidP="00A553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b/>
          <w:color w:val="000000"/>
        </w:rPr>
        <w:t>Речевое общение как взаимодействие между людьми посредством языка</w:t>
      </w:r>
      <w:r w:rsidR="006C63FD">
        <w:rPr>
          <w:color w:val="000000"/>
        </w:rPr>
        <w:t>.</w:t>
      </w:r>
      <w:r w:rsidRPr="006C63FD">
        <w:rPr>
          <w:color w:val="000000"/>
        </w:rPr>
        <w:t xml:space="preserve"> Речевая ситуация. Формы речевого общения. Формы письменных высказываний. Орфография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color w:val="000000"/>
        </w:rPr>
        <w:t xml:space="preserve"> Орфография как система правил правописания</w:t>
      </w:r>
    </w:p>
    <w:p w:rsidR="00046F72" w:rsidRPr="006C63FD" w:rsidRDefault="00046F72" w:rsidP="00046F72">
      <w:pPr>
        <w:framePr w:hSpace="180" w:wrap="around" w:vAnchor="text" w:hAnchor="margin" w:xAlign="center" w:y="182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b/>
          <w:color w:val="000000"/>
        </w:rPr>
        <w:t>Русское правописание.</w:t>
      </w:r>
      <w:r w:rsidRPr="006C63FD">
        <w:rPr>
          <w:color w:val="000000"/>
        </w:rPr>
        <w:t xml:space="preserve"> Орфография и пунктуация как разделы русского правописания. Некоторые сведения из истории русской орфографии. Различные способы передачи содержащейся в правиле информации.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6C63FD">
        <w:rPr>
          <w:b/>
          <w:color w:val="000000"/>
        </w:rPr>
        <w:t xml:space="preserve">Правописание </w:t>
      </w:r>
      <w:proofErr w:type="spellStart"/>
      <w:r w:rsidRPr="006C63FD">
        <w:rPr>
          <w:b/>
          <w:color w:val="000000"/>
        </w:rPr>
        <w:t>морфем</w:t>
      </w:r>
      <w:r w:rsidRPr="006C63FD">
        <w:rPr>
          <w:color w:val="000000"/>
        </w:rPr>
        <w:t>Правописание</w:t>
      </w:r>
      <w:proofErr w:type="spellEnd"/>
      <w:r w:rsidRPr="006C63FD">
        <w:rPr>
          <w:color w:val="000000"/>
        </w:rPr>
        <w:t xml:space="preserve"> корней Система правил, регулирующих написание гласных и согласных корня. Правописание гласных корня: безударные проверяемые и непроверяемые; е и э в заимствованных словах. Правила, нарушающие единообразие написания корня (ы и ь в корне после приставок).</w:t>
      </w:r>
      <w:r w:rsidRPr="006C63FD">
        <w:rPr>
          <w:iCs/>
          <w:color w:val="000000"/>
        </w:rPr>
        <w:t xml:space="preserve"> Группы корней с чередованием гласных. Обозначение на письме согласных корня: звонких и глухих, непроизносимых, удвоенных.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iCs/>
          <w:color w:val="000000"/>
        </w:rPr>
        <w:t>Правописание иноязычных словообразовательных элементов.</w:t>
      </w:r>
      <w:r w:rsidRPr="006C63FD">
        <w:rPr>
          <w:color w:val="000000"/>
        </w:rPr>
        <w:t xml:space="preserve"> Правописание приставок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color w:val="000000"/>
        </w:rPr>
        <w:t>Деление приставок на группы, соотносимые с разными принципами написания. Приставки на з/с- фонетический принцип написания.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color w:val="000000"/>
        </w:rPr>
        <w:t>Все остальные приставки</w:t>
      </w:r>
      <w:r w:rsidRPr="006C63FD">
        <w:rPr>
          <w:color w:val="000000"/>
        </w:rPr>
        <w:t xml:space="preserve"> </w:t>
      </w:r>
      <w:proofErr w:type="gramStart"/>
      <w:r w:rsidRPr="006C63FD">
        <w:rPr>
          <w:color w:val="000000"/>
        </w:rPr>
        <w:t>( русские</w:t>
      </w:r>
      <w:proofErr w:type="gramEnd"/>
      <w:r w:rsidRPr="006C63FD">
        <w:rPr>
          <w:color w:val="000000"/>
        </w:rPr>
        <w:t xml:space="preserve"> и иноязычные по происхождению)- морфологический принцип написания. Правописание суффиксов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color w:val="000000"/>
        </w:rPr>
        <w:t>Система правил, связанных с написанием суффиксов в словах разных частей речи.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>Типичные суффиксы имен существительных и их написание.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>Типичные суффиксы прилагательных и их написание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>Типичные суффиксы глагола и их написание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 xml:space="preserve">Правописание н и </w:t>
      </w:r>
      <w:proofErr w:type="spellStart"/>
      <w:r w:rsidRPr="006C63FD">
        <w:rPr>
          <w:color w:val="000000"/>
        </w:rPr>
        <w:t>нн</w:t>
      </w:r>
      <w:proofErr w:type="spellEnd"/>
      <w:r w:rsidRPr="006C63FD">
        <w:rPr>
          <w:color w:val="000000"/>
        </w:rPr>
        <w:t xml:space="preserve"> в полных и кратких формах причастий, а также в прилагательных, образованных от существительных или глаголов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Образование причастий с помощью специальных суффиксов.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63FD">
        <w:rPr>
          <w:color w:val="000000"/>
        </w:rPr>
        <w:lastRenderedPageBreak/>
        <w:t>Правописание окончаний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 xml:space="preserve">Система правил, регулирующих правописание окончаний слов разных частей </w:t>
      </w:r>
      <w:proofErr w:type="gramStart"/>
      <w:r w:rsidRPr="006C63FD">
        <w:rPr>
          <w:color w:val="000000"/>
        </w:rPr>
        <w:t>речи..</w:t>
      </w:r>
      <w:proofErr w:type="gramEnd"/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>Различение окончаний –</w:t>
      </w:r>
      <w:proofErr w:type="spellStart"/>
      <w:r w:rsidRPr="006C63FD">
        <w:rPr>
          <w:i/>
          <w:color w:val="000000"/>
        </w:rPr>
        <w:t>е</w:t>
      </w:r>
      <w:r w:rsidRPr="006C63FD">
        <w:rPr>
          <w:color w:val="000000"/>
        </w:rPr>
        <w:t>и</w:t>
      </w:r>
      <w:proofErr w:type="spellEnd"/>
      <w:r w:rsidRPr="006C63FD">
        <w:rPr>
          <w:color w:val="000000"/>
        </w:rPr>
        <w:t xml:space="preserve"> –</w:t>
      </w:r>
      <w:r w:rsidRPr="006C63FD">
        <w:rPr>
          <w:i/>
          <w:color w:val="000000"/>
        </w:rPr>
        <w:t>и</w:t>
      </w:r>
      <w:r w:rsidRPr="006C63FD">
        <w:rPr>
          <w:color w:val="000000"/>
        </w:rPr>
        <w:t xml:space="preserve"> в именах существительных. Правописание личных окончаний глаголов</w:t>
      </w: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</w:p>
    <w:p w:rsidR="00046F72" w:rsidRPr="006C63FD" w:rsidRDefault="00046F72" w:rsidP="001740B9">
      <w:pPr>
        <w:shd w:val="clear" w:color="auto" w:fill="FFFFFF"/>
        <w:rPr>
          <w:bCs/>
          <w:color w:val="000000"/>
          <w:sz w:val="28"/>
          <w:szCs w:val="28"/>
        </w:rPr>
      </w:pPr>
      <w:r w:rsidRPr="006C63FD">
        <w:rPr>
          <w:color w:val="000000"/>
        </w:rPr>
        <w:t>Орфографические правила, требующие различения морфем, в состав которых входят орфограммы.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C63FD">
        <w:rPr>
          <w:color w:val="000000"/>
        </w:rPr>
        <w:t>Слитные, дефисные и раздельные написания.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C63FD">
        <w:rPr>
          <w:color w:val="000000"/>
        </w:rPr>
        <w:t>Система правил данного раздела правописания. Роль смыслового и грамматического анализа слова при выборе правильного написания.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Орфограммы, связанные с различением на письме служебного слова и морфемы.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Грамматико- семантический анализ при выборе слитного и раздельного написания не с различными частями речи.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Грамматико- орфографические отличия приставки и предлога.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Слитное, дефисное и раздельное написание приставок в наречиях.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Особенности написания производных предлогов</w:t>
      </w:r>
      <w:r w:rsidRPr="006C63FD">
        <w:rPr>
          <w:color w:val="000000"/>
        </w:rPr>
        <w:t xml:space="preserve">.  </w:t>
      </w:r>
      <w:r w:rsidRPr="006C63FD">
        <w:rPr>
          <w:color w:val="000000"/>
        </w:rPr>
        <w:t>Смысловые, грамматические и орфографические отличия союзов от созвучных сочетаний слов.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 xml:space="preserve">Образование и написание сложных слов </w:t>
      </w:r>
      <w:proofErr w:type="gramStart"/>
      <w:r w:rsidRPr="006C63FD">
        <w:rPr>
          <w:color w:val="000000"/>
        </w:rPr>
        <w:t>( имена</w:t>
      </w:r>
      <w:proofErr w:type="gramEnd"/>
      <w:r w:rsidRPr="006C63FD">
        <w:rPr>
          <w:color w:val="000000"/>
        </w:rPr>
        <w:t xml:space="preserve"> сущ., прилагательные, наречия).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Смысловые и грамматические отличия сложных прилагательных, образованных слиянием, и созвучных словосочетаний.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Употребление дефиса при написании знаменательных и служебных частей речи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Работа со словарем «Слитно или раздельно?»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>Написание строчных и прописных букв</w:t>
      </w:r>
    </w:p>
    <w:p w:rsidR="00046F72" w:rsidRPr="006C63FD" w:rsidRDefault="00046F72" w:rsidP="00046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C63FD">
        <w:rPr>
          <w:color w:val="000000"/>
        </w:rPr>
        <w:t>Роль смыслового и грамматического анализа при выборе строчной или прописной буквы</w:t>
      </w:r>
      <w:r w:rsidRPr="006C63FD">
        <w:rPr>
          <w:color w:val="000000"/>
        </w:rPr>
        <w:t xml:space="preserve"> </w:t>
      </w:r>
      <w:r w:rsidRPr="006C63FD">
        <w:rPr>
          <w:color w:val="000000"/>
        </w:rPr>
        <w:t xml:space="preserve">Работа со словарем «Строчная или </w:t>
      </w:r>
      <w:proofErr w:type="gramStart"/>
      <w:r w:rsidRPr="006C63FD">
        <w:rPr>
          <w:color w:val="000000"/>
        </w:rPr>
        <w:t>прописная ?</w:t>
      </w:r>
      <w:proofErr w:type="gramEnd"/>
      <w:r w:rsidRPr="006C63FD">
        <w:rPr>
          <w:color w:val="000000"/>
        </w:rPr>
        <w:t>»</w:t>
      </w: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Pr="00A553BD" w:rsidRDefault="006C63FD" w:rsidP="006C63FD">
      <w:pPr>
        <w:autoSpaceDE w:val="0"/>
        <w:autoSpaceDN w:val="0"/>
        <w:adjustRightInd w:val="0"/>
        <w:spacing w:after="120"/>
        <w:jc w:val="center"/>
        <w:rPr>
          <w:b/>
        </w:rPr>
      </w:pPr>
      <w:bookmarkStart w:id="0" w:name="_GoBack"/>
      <w:r w:rsidRPr="00A553BD">
        <w:rPr>
          <w:b/>
          <w:sz w:val="32"/>
          <w:szCs w:val="32"/>
        </w:rPr>
        <w:t>11 класс</w:t>
      </w:r>
    </w:p>
    <w:bookmarkEnd w:id="0"/>
    <w:p w:rsidR="001740B9" w:rsidRPr="00EA2405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b/>
        </w:rPr>
        <w:t>Речевой этикет в письменном общении (2 ч)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Особенности речевого этикета при дистанционном письменном общении (</w:t>
      </w:r>
      <w:r w:rsidRPr="00EA2405">
        <w:rPr>
          <w:lang w:val="en-US"/>
        </w:rPr>
        <w:t>S</w:t>
      </w:r>
      <w:r w:rsidRPr="00EA2405">
        <w:t>М</w:t>
      </w:r>
      <w:r w:rsidRPr="00EA2405">
        <w:rPr>
          <w:lang w:val="en-US"/>
        </w:rPr>
        <w:t>S</w:t>
      </w:r>
      <w:r w:rsidRPr="00EA2405">
        <w:t xml:space="preserve">-сообщения, электронная почта, телефакс и </w:t>
      </w:r>
      <w:proofErr w:type="gramStart"/>
      <w:r w:rsidRPr="00EA2405">
        <w:t>др.)-</w:t>
      </w:r>
      <w:proofErr w:type="gramEnd"/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Основные правила письменного общения в виртуальных дискуссиях, конференциях на тематических чатах Интернета.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b/>
        </w:rPr>
        <w:t>Пунктуация (32 ч)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b/>
        </w:rPr>
        <w:t>Пунктуация как система правил расстановки знаков препинания</w:t>
      </w:r>
      <w:r w:rsidRPr="00EA2405">
        <w:t xml:space="preserve"> 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Структура предложения и пунктуация. Смысл предложения, интонация и пунктуация.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Основные функции пунктуационных знаков. Разделительные, выделительные знаки препинания, знаки завершения.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3B0D88">
        <w:rPr>
          <w:b/>
        </w:rPr>
        <w:t>Разделы русской пунктуации: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lang w:val="en-US"/>
        </w:rPr>
        <w:t> </w:t>
      </w:r>
      <w:r w:rsidRPr="003B0D88">
        <w:rPr>
          <w:b/>
        </w:rPr>
        <w:t xml:space="preserve">1) знаки препинания </w:t>
      </w:r>
      <w:r>
        <w:rPr>
          <w:b/>
        </w:rPr>
        <w:t xml:space="preserve">в конце предложения 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3B0D88">
        <w:rPr>
          <w:b/>
        </w:rPr>
        <w:t xml:space="preserve">2) знаки препинания внутри простого предложения 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3B0D88">
        <w:rPr>
          <w:b/>
        </w:rPr>
        <w:lastRenderedPageBreak/>
        <w:t xml:space="preserve">3) знаки препинания между частями сложного предложения 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3B0D88">
        <w:rPr>
          <w:b/>
        </w:rPr>
        <w:t>4) знаки преп</w:t>
      </w:r>
      <w:r>
        <w:rPr>
          <w:b/>
        </w:rPr>
        <w:t xml:space="preserve">инания при передаче чужой речи </w:t>
      </w:r>
    </w:p>
    <w:p w:rsidR="001740B9" w:rsidRPr="003B0D88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3B0D88">
        <w:rPr>
          <w:b/>
        </w:rPr>
        <w:t>5) зн</w:t>
      </w:r>
      <w:r>
        <w:rPr>
          <w:b/>
        </w:rPr>
        <w:t xml:space="preserve">аки препинания в связном тексте 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b/>
        </w:rPr>
        <w:t>Знаки препинания между ча</w:t>
      </w:r>
      <w:r>
        <w:rPr>
          <w:b/>
        </w:rPr>
        <w:t xml:space="preserve">стями сложного предложения 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Грамматические и пунктуационные особенности сложных предложений. Виды сложных предложений.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Употребление знаков препинания между частями сложноподчинённого предложения.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Семантико-интонационный анализ как основа выбора знака препинания в бессоюзном сложном предложении.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 xml:space="preserve">Грамматико-интонационный анализ предложений, состоящих из трёх и более частей, и выбор знаков препинания внутри сложной синтаксической конструкции. 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Знаки препинания при сочетании союзов.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</w:pPr>
      <w:r w:rsidRPr="00EA2405">
        <w:t>Сочетание знаков препинания.</w:t>
      </w:r>
    </w:p>
    <w:p w:rsidR="001740B9" w:rsidRPr="00EA2405" w:rsidRDefault="001740B9" w:rsidP="001740B9">
      <w:pPr>
        <w:autoSpaceDE w:val="0"/>
        <w:autoSpaceDN w:val="0"/>
        <w:adjustRightInd w:val="0"/>
        <w:spacing w:after="120"/>
        <w:rPr>
          <w:b/>
        </w:rPr>
      </w:pPr>
      <w:r w:rsidRPr="00EA2405">
        <w:rPr>
          <w:b/>
        </w:rPr>
        <w:t>Знаки препинан</w:t>
      </w:r>
      <w:r>
        <w:rPr>
          <w:b/>
        </w:rPr>
        <w:t xml:space="preserve">ия при передаче чужой речи </w:t>
      </w:r>
    </w:p>
    <w:p w:rsidR="001740B9" w:rsidRPr="00A22DC4" w:rsidRDefault="001740B9" w:rsidP="001740B9">
      <w:pPr>
        <w:autoSpaceDE w:val="0"/>
        <w:autoSpaceDN w:val="0"/>
        <w:adjustRightInd w:val="0"/>
        <w:spacing w:after="120"/>
      </w:pPr>
      <w:r w:rsidRPr="00EA2405">
        <w:t>Прямая и косвенная речь. Оформление на письме прямой речи и диалога. Разные способы оформления на письме цитат.</w:t>
      </w: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40B9" w:rsidRDefault="001740B9" w:rsidP="001740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064AB" w:rsidRDefault="00F064AB" w:rsidP="00F064AB">
      <w:pPr>
        <w:pStyle w:val="a3"/>
        <w:ind w:firstLine="0"/>
        <w:jc w:val="both"/>
        <w:rPr>
          <w:szCs w:val="28"/>
        </w:rPr>
      </w:pPr>
    </w:p>
    <w:p w:rsidR="001740B9" w:rsidRDefault="001740B9" w:rsidP="00F064AB">
      <w:pPr>
        <w:pStyle w:val="a3"/>
        <w:ind w:firstLine="0"/>
        <w:jc w:val="both"/>
        <w:rPr>
          <w:szCs w:val="28"/>
        </w:rPr>
      </w:pPr>
    </w:p>
    <w:p w:rsidR="001740B9" w:rsidRDefault="001740B9" w:rsidP="00F064AB">
      <w:pPr>
        <w:pStyle w:val="a3"/>
        <w:ind w:firstLine="0"/>
        <w:jc w:val="both"/>
        <w:rPr>
          <w:szCs w:val="28"/>
        </w:rPr>
      </w:pPr>
    </w:p>
    <w:p w:rsidR="001740B9" w:rsidRDefault="001740B9" w:rsidP="00F064AB">
      <w:pPr>
        <w:pStyle w:val="a3"/>
        <w:ind w:firstLine="0"/>
        <w:jc w:val="both"/>
        <w:rPr>
          <w:szCs w:val="28"/>
        </w:rPr>
      </w:pPr>
    </w:p>
    <w:p w:rsidR="001740B9" w:rsidRDefault="001740B9" w:rsidP="00F064AB">
      <w:pPr>
        <w:pStyle w:val="a3"/>
        <w:ind w:firstLine="0"/>
        <w:jc w:val="both"/>
        <w:rPr>
          <w:szCs w:val="28"/>
        </w:rPr>
      </w:pPr>
    </w:p>
    <w:p w:rsidR="00E654AF" w:rsidRDefault="00E654AF" w:rsidP="00F064AB">
      <w:pPr>
        <w:pStyle w:val="a3"/>
        <w:ind w:firstLine="0"/>
        <w:jc w:val="both"/>
        <w:rPr>
          <w:szCs w:val="28"/>
        </w:rPr>
      </w:pPr>
    </w:p>
    <w:p w:rsidR="00E654AF" w:rsidRDefault="00E654AF" w:rsidP="00F064AB">
      <w:pPr>
        <w:pStyle w:val="a3"/>
        <w:ind w:firstLine="0"/>
        <w:jc w:val="both"/>
        <w:rPr>
          <w:szCs w:val="28"/>
        </w:rPr>
      </w:pPr>
    </w:p>
    <w:p w:rsidR="00E654AF" w:rsidRPr="00084BD7" w:rsidRDefault="00E654AF" w:rsidP="00F064AB">
      <w:pPr>
        <w:pStyle w:val="a3"/>
        <w:ind w:firstLine="0"/>
        <w:jc w:val="both"/>
        <w:rPr>
          <w:szCs w:val="28"/>
        </w:rPr>
      </w:pPr>
    </w:p>
    <w:p w:rsidR="00F064AB" w:rsidRPr="003E2630" w:rsidRDefault="00F064AB" w:rsidP="00F064AB">
      <w:pPr>
        <w:pStyle w:val="a3"/>
        <w:jc w:val="center"/>
        <w:rPr>
          <w:sz w:val="24"/>
          <w:szCs w:val="24"/>
        </w:rPr>
      </w:pPr>
      <w:r w:rsidRPr="003E2630">
        <w:rPr>
          <w:sz w:val="24"/>
          <w:szCs w:val="24"/>
        </w:rPr>
        <w:t>Таблица тематического распределения количества часов:</w:t>
      </w:r>
    </w:p>
    <w:p w:rsidR="00F064AB" w:rsidRPr="003E2630" w:rsidRDefault="00F064AB" w:rsidP="00F064AB">
      <w:pPr>
        <w:pStyle w:val="a3"/>
        <w:jc w:val="center"/>
        <w:rPr>
          <w:sz w:val="24"/>
          <w:szCs w:val="24"/>
        </w:rPr>
      </w:pPr>
      <w:r w:rsidRPr="003E2630">
        <w:rPr>
          <w:sz w:val="24"/>
          <w:szCs w:val="24"/>
        </w:rPr>
        <w:t>10 класс</w:t>
      </w:r>
    </w:p>
    <w:p w:rsidR="00F064AB" w:rsidRPr="003E2630" w:rsidRDefault="00F064AB" w:rsidP="00F064AB">
      <w:pPr>
        <w:pStyle w:val="a3"/>
        <w:jc w:val="center"/>
        <w:rPr>
          <w:sz w:val="24"/>
          <w:szCs w:val="24"/>
          <w:highlight w:val="yellow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967"/>
        <w:gridCol w:w="3060"/>
        <w:gridCol w:w="2700"/>
      </w:tblGrid>
      <w:tr w:rsidR="00F064AB" w:rsidRPr="003E2630" w:rsidTr="004540E7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>№ п/п</w:t>
            </w:r>
          </w:p>
        </w:tc>
        <w:tc>
          <w:tcPr>
            <w:tcW w:w="2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>Разделы, темы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rPr>
                <w:color w:val="000000"/>
              </w:rPr>
              <w:t>Количество часов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2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 xml:space="preserve">Программа </w:t>
            </w:r>
          </w:p>
          <w:p w:rsidR="00F064AB" w:rsidRPr="003E2630" w:rsidRDefault="00F064AB" w:rsidP="004540E7">
            <w:pPr>
              <w:shd w:val="clear" w:color="auto" w:fill="FFFFFF"/>
              <w:jc w:val="center"/>
            </w:pPr>
            <w:proofErr w:type="spellStart"/>
            <w:r w:rsidRPr="003E2630">
              <w:rPr>
                <w:color w:val="000000"/>
              </w:rPr>
              <w:t>С.И.Львовой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highlight w:val="yellow"/>
              </w:rPr>
            </w:pPr>
            <w:proofErr w:type="gramStart"/>
            <w:r w:rsidRPr="003E2630">
              <w:rPr>
                <w:bCs/>
                <w:color w:val="000000"/>
                <w:spacing w:val="-2"/>
              </w:rPr>
              <w:t xml:space="preserve">Рабочая </w:t>
            </w:r>
            <w:r w:rsidRPr="003E2630">
              <w:rPr>
                <w:color w:val="000000"/>
              </w:rPr>
              <w:t xml:space="preserve"> программа</w:t>
            </w:r>
            <w:proofErr w:type="gramEnd"/>
            <w:r w:rsidRPr="003E2630">
              <w:rPr>
                <w:color w:val="000000"/>
              </w:rPr>
              <w:t xml:space="preserve"> 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rPr>
                <w:b/>
              </w:rPr>
            </w:pPr>
            <w:r w:rsidRPr="003E2630">
              <w:rPr>
                <w:b/>
              </w:rPr>
              <w:t>Особенности письменного общения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rPr>
                <w:b/>
              </w:rPr>
            </w:pPr>
            <w:r w:rsidRPr="003E2630">
              <w:rPr>
                <w:b/>
              </w:rPr>
              <w:t>Орфография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1740B9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33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>Орфография как система правил правописания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2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rPr>
                <w:b/>
              </w:rPr>
            </w:pPr>
            <w:r w:rsidRPr="003E2630">
              <w:rPr>
                <w:b/>
              </w:rPr>
              <w:t>Правописание морфем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18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 xml:space="preserve">    2.2.1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>Правописание корней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6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2.2.2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>Правописание приставок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lang w:val="en-US"/>
              </w:rPr>
            </w:pPr>
            <w:r w:rsidRPr="003E2630">
              <w:rPr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3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2.2.3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>Правописание суффиксов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6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2.2.4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</w:pPr>
            <w:r w:rsidRPr="003E2630">
              <w:t>Правописание окончаний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3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rPr>
                <w:b/>
              </w:rPr>
            </w:pPr>
            <w:r w:rsidRPr="003E2630">
              <w:rPr>
                <w:b/>
              </w:rPr>
              <w:t>Слитные, дефисные и раздельные написания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64AB" w:rsidRPr="003E2630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</w:pPr>
            <w:r w:rsidRPr="003E2630">
              <w:t>2.4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rPr>
                <w:b/>
              </w:rPr>
            </w:pPr>
            <w:r w:rsidRPr="003E2630">
              <w:rPr>
                <w:b/>
              </w:rPr>
              <w:t>Написание строчных и прописных букв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3E2630" w:rsidRDefault="00F064AB" w:rsidP="004540E7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2</w:t>
            </w:r>
          </w:p>
        </w:tc>
      </w:tr>
      <w:tr w:rsidR="00F064AB" w:rsidRPr="00DB3FFE" w:rsidTr="004540E7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AA0247" w:rsidRDefault="00F064AB" w:rsidP="004540E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77357E" w:rsidRDefault="00F064AB" w:rsidP="004540E7">
            <w:pPr>
              <w:shd w:val="clear" w:color="auto" w:fill="FFFFFF"/>
              <w:rPr>
                <w:i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E46239" w:rsidRDefault="00F064AB" w:rsidP="004540E7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E46239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64AB" w:rsidRPr="00AA0247" w:rsidRDefault="001740B9" w:rsidP="004540E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35</w:t>
            </w:r>
            <w:r w:rsidR="00F064AB">
              <w:rPr>
                <w:b/>
              </w:rPr>
              <w:t xml:space="preserve"> ч</w:t>
            </w:r>
          </w:p>
        </w:tc>
      </w:tr>
    </w:tbl>
    <w:p w:rsidR="00F064AB" w:rsidRDefault="00F064AB" w:rsidP="003E263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3E263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22DC4" w:rsidRPr="00F064AB" w:rsidRDefault="00A22DC4" w:rsidP="003E2630">
      <w:pPr>
        <w:shd w:val="clear" w:color="auto" w:fill="FFFFFF"/>
        <w:jc w:val="center"/>
        <w:rPr>
          <w:b/>
          <w:sz w:val="16"/>
          <w:szCs w:val="16"/>
        </w:rPr>
      </w:pPr>
    </w:p>
    <w:p w:rsidR="00BB164E" w:rsidRPr="00F064AB" w:rsidRDefault="00BB164E" w:rsidP="00BB164E">
      <w:pPr>
        <w:pStyle w:val="a3"/>
        <w:jc w:val="center"/>
        <w:rPr>
          <w:b/>
          <w:sz w:val="24"/>
          <w:szCs w:val="24"/>
        </w:rPr>
      </w:pPr>
      <w:r w:rsidRPr="00F064AB">
        <w:rPr>
          <w:b/>
          <w:sz w:val="24"/>
          <w:szCs w:val="24"/>
        </w:rPr>
        <w:t>Таблица тематического</w:t>
      </w:r>
      <w:r w:rsidR="00F064AB" w:rsidRPr="00F064AB">
        <w:rPr>
          <w:b/>
          <w:sz w:val="24"/>
          <w:szCs w:val="24"/>
        </w:rPr>
        <w:t xml:space="preserve"> распределения количества </w:t>
      </w:r>
      <w:proofErr w:type="gramStart"/>
      <w:r w:rsidR="00F064AB" w:rsidRPr="00F064AB">
        <w:rPr>
          <w:b/>
          <w:sz w:val="24"/>
          <w:szCs w:val="24"/>
        </w:rPr>
        <w:t>часов  в</w:t>
      </w:r>
      <w:proofErr w:type="gramEnd"/>
      <w:r w:rsidR="00F064AB" w:rsidRPr="00F064AB">
        <w:rPr>
          <w:b/>
          <w:sz w:val="24"/>
          <w:szCs w:val="24"/>
        </w:rPr>
        <w:t xml:space="preserve"> 11 классе </w:t>
      </w:r>
    </w:p>
    <w:p w:rsidR="00BB164E" w:rsidRPr="003E2630" w:rsidRDefault="00BB164E" w:rsidP="00BB164E">
      <w:pPr>
        <w:pStyle w:val="a3"/>
        <w:jc w:val="center"/>
        <w:rPr>
          <w:sz w:val="24"/>
          <w:szCs w:val="24"/>
          <w:highlight w:val="yellow"/>
        </w:rPr>
      </w:pPr>
    </w:p>
    <w:tbl>
      <w:tblPr>
        <w:tblW w:w="9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2410"/>
        <w:gridCol w:w="1902"/>
      </w:tblGrid>
      <w:tr w:rsidR="00BB164E" w:rsidRPr="003E2630" w:rsidTr="00A22DC4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>Разделы, темы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</w:pPr>
            <w:r w:rsidRPr="003E2630">
              <w:rPr>
                <w:color w:val="000000"/>
              </w:rPr>
              <w:t>Количество часов</w:t>
            </w:r>
          </w:p>
        </w:tc>
      </w:tr>
      <w:tr w:rsidR="00BB164E" w:rsidRPr="003E2630" w:rsidTr="00A22DC4">
        <w:trPr>
          <w:trHeight w:val="34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color w:val="000000"/>
              </w:rPr>
            </w:pPr>
            <w:r w:rsidRPr="003E2630">
              <w:rPr>
                <w:color w:val="000000"/>
              </w:rPr>
              <w:t xml:space="preserve">Программа </w:t>
            </w:r>
          </w:p>
          <w:p w:rsidR="00BB164E" w:rsidRPr="003E2630" w:rsidRDefault="00BB164E" w:rsidP="00FB13D1">
            <w:pPr>
              <w:shd w:val="clear" w:color="auto" w:fill="FFFFFF"/>
              <w:jc w:val="center"/>
            </w:pPr>
            <w:proofErr w:type="spellStart"/>
            <w:r w:rsidRPr="003E2630">
              <w:rPr>
                <w:color w:val="000000"/>
              </w:rPr>
              <w:t>С.И.Львовой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highlight w:val="yellow"/>
              </w:rPr>
            </w:pPr>
            <w:proofErr w:type="gramStart"/>
            <w:r w:rsidRPr="003E2630">
              <w:rPr>
                <w:bCs/>
                <w:color w:val="000000"/>
                <w:spacing w:val="-2"/>
              </w:rPr>
              <w:t xml:space="preserve">Рабочая </w:t>
            </w:r>
            <w:r w:rsidRPr="003E2630">
              <w:rPr>
                <w:color w:val="000000"/>
              </w:rPr>
              <w:t xml:space="preserve"> программа</w:t>
            </w:r>
            <w:proofErr w:type="gramEnd"/>
            <w:r w:rsidRPr="003E2630">
              <w:rPr>
                <w:color w:val="000000"/>
              </w:rPr>
              <w:t xml:space="preserve"> </w:t>
            </w:r>
          </w:p>
        </w:tc>
      </w:tr>
      <w:tr w:rsidR="00BB164E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>РЕЧЕВОЙ ЭТИКЕТ В ПИСЬМЕННОМ ОБЩЕНИИ.</w:t>
            </w:r>
          </w:p>
          <w:p w:rsidR="00BB164E" w:rsidRPr="00355E96" w:rsidRDefault="00355E96" w:rsidP="00355E9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  <w:lang w:val="en-US"/>
              </w:rPr>
              <w:t xml:space="preserve">(2 </w:t>
            </w:r>
            <w:r w:rsidRPr="00355E96">
              <w:rPr>
                <w:b/>
                <w:sz w:val="18"/>
                <w:szCs w:val="18"/>
              </w:rPr>
              <w:t>ЧАСА</w:t>
            </w:r>
            <w:r w:rsidRPr="00355E9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2</w:t>
            </w:r>
          </w:p>
        </w:tc>
      </w:tr>
      <w:tr w:rsidR="00BB164E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>ПУНКТУАЦИЯ - 32 часа</w:t>
            </w:r>
          </w:p>
          <w:p w:rsidR="00BB164E" w:rsidRPr="00355E96" w:rsidRDefault="00BB164E" w:rsidP="00FB13D1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32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3</w:t>
            </w:r>
            <w:r w:rsidR="00355E96">
              <w:rPr>
                <w:b/>
              </w:rPr>
              <w:t>2</w:t>
            </w:r>
          </w:p>
        </w:tc>
      </w:tr>
      <w:tr w:rsidR="00BB164E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</w:pPr>
            <w:r w:rsidRPr="003E2630">
              <w:t>2.1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 xml:space="preserve">ПУНКТУАЦИЯ КАК СИСТЕМА ПРАВИЛ РАССТАНОВКИ ЗНАКОВ ПРЕПИНАНИЯ. </w:t>
            </w:r>
          </w:p>
          <w:p w:rsidR="00BB164E" w:rsidRPr="00355E96" w:rsidRDefault="00BB164E" w:rsidP="00FB13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355E96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355E96" w:rsidP="00F064A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164E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B13D1">
            <w:pPr>
              <w:shd w:val="clear" w:color="auto" w:fill="FFFFFF"/>
              <w:jc w:val="center"/>
            </w:pPr>
            <w:r w:rsidRPr="003E2630">
              <w:t>2.2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55E96" w:rsidRDefault="00355E96" w:rsidP="00355E9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 xml:space="preserve">ЗНАКИ ПРЕПИНАНИЯ В КОНЦЕ ПРЕДЛОЖЕНИЯ.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3E2630">
              <w:rPr>
                <w:b/>
              </w:rPr>
              <w:t>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3E2630" w:rsidRDefault="00BB164E" w:rsidP="00F064AB">
            <w:pPr>
              <w:shd w:val="clear" w:color="auto" w:fill="FFFFFF"/>
              <w:jc w:val="center"/>
              <w:rPr>
                <w:b/>
              </w:rPr>
            </w:pPr>
            <w:r w:rsidRPr="003E2630">
              <w:rPr>
                <w:b/>
              </w:rPr>
              <w:t>1</w:t>
            </w:r>
          </w:p>
        </w:tc>
      </w:tr>
      <w:tr w:rsidR="00566A35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566A35" w:rsidP="00FB13D1">
            <w:pPr>
              <w:shd w:val="clear" w:color="auto" w:fill="FFFFFF"/>
            </w:pPr>
            <w:r w:rsidRPr="003E2630">
              <w:t xml:space="preserve">    2.2.1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 xml:space="preserve">ЗНАКИ ПРЕПИНАНИЯ ВНУТРИ ПРОСТОГО ПРЕДЛОЖЕНИЯ. </w:t>
            </w:r>
          </w:p>
          <w:p w:rsidR="00566A35" w:rsidRPr="00355E96" w:rsidRDefault="00566A35" w:rsidP="00FB13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rPr>
                <w:b/>
              </w:rPr>
              <w:t>13</w:t>
            </w:r>
          </w:p>
        </w:tc>
      </w:tr>
      <w:tr w:rsidR="00566A35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566A35" w:rsidP="00FB13D1">
            <w:pPr>
              <w:shd w:val="clear" w:color="auto" w:fill="FFFFFF"/>
              <w:jc w:val="center"/>
            </w:pPr>
            <w:r w:rsidRPr="003E2630">
              <w:t>2.2.2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>ЗНАКИ ПРЕПИНАНИЯ МЕЖДУ ЧАСТЯМИ СЛОЖНОГО ПРЕДЛОЖЕНИЯ.</w:t>
            </w:r>
          </w:p>
          <w:p w:rsidR="00566A35" w:rsidRPr="00355E96" w:rsidRDefault="00566A35" w:rsidP="00FB13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55E96" w:rsidRDefault="00355E96" w:rsidP="00F064AB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566A35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566A35" w:rsidP="00FB13D1">
            <w:pPr>
              <w:shd w:val="clear" w:color="auto" w:fill="FFFFFF"/>
              <w:jc w:val="center"/>
            </w:pPr>
            <w:r w:rsidRPr="003E2630">
              <w:t>2.2.3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 xml:space="preserve">ЗНАКИ ПРЕПИНАНИЯ ПРИ ПЕРЕДАЧЕ ЧУЖОЙ РЕЧИ. </w:t>
            </w:r>
          </w:p>
          <w:p w:rsidR="00566A35" w:rsidRPr="00355E96" w:rsidRDefault="00355E96" w:rsidP="00355E96">
            <w:pPr>
              <w:shd w:val="clear" w:color="auto" w:fill="FFFFFF"/>
              <w:rPr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66A35" w:rsidRPr="003E2630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566A35" w:rsidP="00FB13D1">
            <w:pPr>
              <w:shd w:val="clear" w:color="auto" w:fill="FFFFFF"/>
              <w:jc w:val="center"/>
            </w:pPr>
            <w:r w:rsidRPr="003E2630">
              <w:t>2.2.4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96" w:rsidRPr="00355E96" w:rsidRDefault="00355E96" w:rsidP="00355E9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55E96">
              <w:rPr>
                <w:b/>
                <w:sz w:val="18"/>
                <w:szCs w:val="18"/>
              </w:rPr>
              <w:t xml:space="preserve">ЗНАКИ ПРЕПИНАНИЯ В СВЯЗНОМ ТЕКСТЕ. </w:t>
            </w:r>
          </w:p>
          <w:p w:rsidR="00566A35" w:rsidRPr="00355E96" w:rsidRDefault="00566A35" w:rsidP="00FB13D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A35" w:rsidRPr="003E2630" w:rsidRDefault="00355E96" w:rsidP="00F064AB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BB164E" w:rsidRPr="00DB3FFE" w:rsidTr="00A22DC4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AA0247" w:rsidRDefault="00BB164E" w:rsidP="00FB13D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77357E" w:rsidRDefault="00BB164E" w:rsidP="00FB13D1">
            <w:pPr>
              <w:shd w:val="clear" w:color="auto" w:fill="FFFFFF"/>
              <w:rPr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E46239" w:rsidRDefault="00E46239" w:rsidP="00F064AB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E46239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4E" w:rsidRPr="00AA0247" w:rsidRDefault="00D04496" w:rsidP="00F064A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BB164E">
              <w:rPr>
                <w:b/>
              </w:rPr>
              <w:t xml:space="preserve"> ч</w:t>
            </w:r>
          </w:p>
        </w:tc>
      </w:tr>
    </w:tbl>
    <w:p w:rsidR="00D04496" w:rsidRDefault="00D04496" w:rsidP="00A22DC4">
      <w:pPr>
        <w:rPr>
          <w:b/>
          <w:bCs/>
          <w:color w:val="000000"/>
          <w:sz w:val="28"/>
          <w:szCs w:val="28"/>
        </w:rPr>
      </w:pPr>
    </w:p>
    <w:p w:rsidR="0091726A" w:rsidRDefault="0091726A" w:rsidP="0091726A">
      <w:pPr>
        <w:autoSpaceDE w:val="0"/>
        <w:autoSpaceDN w:val="0"/>
        <w:adjustRightInd w:val="0"/>
        <w:spacing w:after="120"/>
        <w:jc w:val="center"/>
        <w:rPr>
          <w:b/>
          <w:sz w:val="32"/>
          <w:szCs w:val="32"/>
        </w:rPr>
      </w:pPr>
    </w:p>
    <w:p w:rsidR="00D04496" w:rsidRDefault="00D04496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F064AB" w:rsidRDefault="00F064AB" w:rsidP="002871ED">
      <w:pPr>
        <w:jc w:val="center"/>
        <w:rPr>
          <w:b/>
          <w:bCs/>
          <w:color w:val="000000"/>
          <w:sz w:val="28"/>
          <w:szCs w:val="28"/>
        </w:rPr>
      </w:pPr>
    </w:p>
    <w:p w:rsidR="00BB164E" w:rsidRPr="00EB6236" w:rsidRDefault="00BB164E" w:rsidP="00BB164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BB164E" w:rsidRPr="005F249D" w:rsidRDefault="00BB164E" w:rsidP="005F249D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5F249D" w:rsidRPr="005F249D">
        <w:rPr>
          <w:b/>
          <w:sz w:val="28"/>
          <w:szCs w:val="28"/>
        </w:rPr>
        <w:t>Учебно</w:t>
      </w:r>
      <w:proofErr w:type="spellEnd"/>
      <w:r w:rsidR="003F7B8E" w:rsidRPr="003F7B8E">
        <w:rPr>
          <w:b/>
          <w:sz w:val="28"/>
          <w:szCs w:val="28"/>
        </w:rPr>
        <w:t xml:space="preserve"> </w:t>
      </w:r>
      <w:r w:rsidR="005F249D" w:rsidRPr="005F249D">
        <w:rPr>
          <w:b/>
          <w:sz w:val="28"/>
          <w:szCs w:val="28"/>
        </w:rPr>
        <w:t>- методическое и материально- техническое обеспечение элективного курса</w:t>
      </w:r>
    </w:p>
    <w:p w:rsidR="00BB164E" w:rsidRDefault="00BB164E" w:rsidP="00BB164E">
      <w:pPr>
        <w:shd w:val="clear" w:color="auto" w:fill="FFFFFF"/>
        <w:rPr>
          <w:color w:val="000000"/>
          <w:sz w:val="28"/>
          <w:szCs w:val="28"/>
        </w:rPr>
      </w:pPr>
    </w:p>
    <w:p w:rsidR="00BB164E" w:rsidRDefault="00BB164E" w:rsidP="005F249D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F249D">
        <w:rPr>
          <w:rFonts w:ascii="Times New Roman CYR" w:hAnsi="Times New Roman CYR" w:cs="Times New Roman CYR"/>
          <w:bCs/>
        </w:rPr>
        <w:t>Учебник:</w:t>
      </w:r>
      <w:r w:rsidRPr="005F249D">
        <w:rPr>
          <w:rFonts w:ascii="Times New Roman CYR" w:hAnsi="Times New Roman CYR" w:cs="Times New Roman CYR"/>
          <w:b/>
          <w:bCs/>
        </w:rPr>
        <w:t xml:space="preserve"> </w:t>
      </w:r>
      <w:r w:rsidRPr="005F249D">
        <w:rPr>
          <w:rFonts w:ascii="Times New Roman CYR" w:hAnsi="Times New Roman CYR" w:cs="Times New Roman CYR"/>
        </w:rPr>
        <w:t xml:space="preserve">«Русский язык. 10-11 классы». Учебник </w:t>
      </w:r>
      <w:proofErr w:type="gramStart"/>
      <w:r w:rsidRPr="005F249D">
        <w:rPr>
          <w:rFonts w:ascii="Times New Roman CYR" w:hAnsi="Times New Roman CYR" w:cs="Times New Roman CYR"/>
        </w:rPr>
        <w:t>для  общеобразовательных</w:t>
      </w:r>
      <w:proofErr w:type="gramEnd"/>
      <w:r w:rsidRPr="005F249D">
        <w:rPr>
          <w:rFonts w:ascii="Times New Roman CYR" w:hAnsi="Times New Roman CYR" w:cs="Times New Roman CYR"/>
        </w:rPr>
        <w:t xml:space="preserve"> учреждений: базовый уровень. Авторы: А.И. Власенков, Л.М. </w:t>
      </w:r>
      <w:proofErr w:type="spellStart"/>
      <w:r w:rsidRPr="005F249D">
        <w:rPr>
          <w:rFonts w:ascii="Times New Roman CYR" w:hAnsi="Times New Roman CYR" w:cs="Times New Roman CYR"/>
        </w:rPr>
        <w:t>Р</w:t>
      </w:r>
      <w:r w:rsidR="005F249D">
        <w:rPr>
          <w:rFonts w:ascii="Times New Roman CYR" w:hAnsi="Times New Roman CYR" w:cs="Times New Roman CYR"/>
        </w:rPr>
        <w:t>ыбченкова</w:t>
      </w:r>
      <w:proofErr w:type="spellEnd"/>
      <w:r w:rsidR="005F249D">
        <w:rPr>
          <w:rFonts w:ascii="Times New Roman CYR" w:hAnsi="Times New Roman CYR" w:cs="Times New Roman CYR"/>
        </w:rPr>
        <w:t>. М.: Просвещение, 2012</w:t>
      </w:r>
    </w:p>
    <w:p w:rsidR="005F249D" w:rsidRPr="005F249D" w:rsidRDefault="005F249D" w:rsidP="005F249D">
      <w:pPr>
        <w:pStyle w:val="aa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249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F249D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5F249D">
        <w:rPr>
          <w:rFonts w:ascii="Times New Roman" w:hAnsi="Times New Roman" w:cs="Times New Roman"/>
          <w:sz w:val="24"/>
          <w:szCs w:val="24"/>
        </w:rPr>
        <w:t xml:space="preserve"> Г.Т. ЕГЭ. Русский язык. Задачник. Сборник заданий и методические рекомендации. -М.: «Экзамен», 2011</w:t>
      </w:r>
    </w:p>
    <w:p w:rsidR="005F249D" w:rsidRPr="005F249D" w:rsidRDefault="005F249D" w:rsidP="005F249D">
      <w:pPr>
        <w:pStyle w:val="aa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F249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5F249D">
        <w:rPr>
          <w:rFonts w:ascii="Times New Roman" w:hAnsi="Times New Roman" w:cs="Times New Roman"/>
          <w:color w:val="000000"/>
          <w:sz w:val="24"/>
          <w:szCs w:val="24"/>
        </w:rPr>
        <w:t>И.В.Золотарёва</w:t>
      </w:r>
      <w:proofErr w:type="spellEnd"/>
      <w:r w:rsidRPr="005F249D">
        <w:rPr>
          <w:rFonts w:ascii="Times New Roman" w:hAnsi="Times New Roman" w:cs="Times New Roman"/>
          <w:color w:val="000000"/>
          <w:sz w:val="24"/>
          <w:szCs w:val="24"/>
        </w:rPr>
        <w:t>, Л.П. Поурочные разработки по русскому языку: 10-11 классы. -М.: ВАКО, 2008.</w:t>
      </w:r>
    </w:p>
    <w:p w:rsidR="005F249D" w:rsidRDefault="005F249D" w:rsidP="005F249D">
      <w:pPr>
        <w:pStyle w:val="aa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F249D">
        <w:rPr>
          <w:rFonts w:ascii="Times New Roman" w:hAnsi="Times New Roman" w:cs="Times New Roman"/>
          <w:color w:val="000000"/>
          <w:sz w:val="24"/>
          <w:szCs w:val="24"/>
        </w:rPr>
        <w:t xml:space="preserve">         Т.А. </w:t>
      </w:r>
      <w:proofErr w:type="spellStart"/>
      <w:r w:rsidRPr="005F249D">
        <w:rPr>
          <w:rFonts w:ascii="Times New Roman" w:hAnsi="Times New Roman" w:cs="Times New Roman"/>
          <w:color w:val="000000"/>
          <w:sz w:val="24"/>
          <w:szCs w:val="24"/>
        </w:rPr>
        <w:t>Долинина</w:t>
      </w:r>
      <w:proofErr w:type="spellEnd"/>
      <w:r w:rsidRPr="005F249D">
        <w:rPr>
          <w:rFonts w:ascii="Times New Roman" w:hAnsi="Times New Roman" w:cs="Times New Roman"/>
          <w:color w:val="000000"/>
          <w:sz w:val="24"/>
          <w:szCs w:val="24"/>
        </w:rPr>
        <w:t xml:space="preserve">. Русский язык. </w:t>
      </w:r>
      <w:proofErr w:type="spellStart"/>
      <w:r w:rsidRPr="005F249D">
        <w:rPr>
          <w:rFonts w:ascii="Times New Roman" w:hAnsi="Times New Roman" w:cs="Times New Roman"/>
          <w:color w:val="000000"/>
          <w:sz w:val="24"/>
          <w:szCs w:val="24"/>
        </w:rPr>
        <w:t>КИМы</w:t>
      </w:r>
      <w:proofErr w:type="spellEnd"/>
      <w:r w:rsidRPr="005F249D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к </w:t>
      </w:r>
      <w:proofErr w:type="gramStart"/>
      <w:r w:rsidRPr="005F249D">
        <w:rPr>
          <w:rFonts w:ascii="Times New Roman" w:hAnsi="Times New Roman" w:cs="Times New Roman"/>
          <w:color w:val="000000"/>
          <w:sz w:val="24"/>
          <w:szCs w:val="24"/>
        </w:rPr>
        <w:t>ЕГЭ.-</w:t>
      </w:r>
      <w:proofErr w:type="gramEnd"/>
      <w:r w:rsidRPr="005F249D">
        <w:rPr>
          <w:rFonts w:ascii="Times New Roman" w:hAnsi="Times New Roman" w:cs="Times New Roman"/>
          <w:color w:val="000000"/>
          <w:sz w:val="24"/>
          <w:szCs w:val="24"/>
        </w:rPr>
        <w:t>М.: 2012</w:t>
      </w:r>
    </w:p>
    <w:p w:rsidR="005F249D" w:rsidRDefault="005F249D" w:rsidP="005F249D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 w:rsidRPr="00DD0FBD">
        <w:rPr>
          <w:szCs w:val="22"/>
        </w:rPr>
        <w:t>«Фраза» Программа-тренажер по правилам орфографии и пунктуации для школьников и абитуриентов.</w:t>
      </w:r>
    </w:p>
    <w:p w:rsidR="006F0339" w:rsidRPr="006F0339" w:rsidRDefault="006F0339" w:rsidP="006F0339">
      <w:pPr>
        <w:pStyle w:val="ae"/>
        <w:ind w:left="1069"/>
        <w:rPr>
          <w:rFonts w:ascii="Times New Roman" w:hAnsi="Times New Roman"/>
          <w:sz w:val="24"/>
          <w:szCs w:val="24"/>
          <w:u w:val="single"/>
        </w:rPr>
      </w:pPr>
      <w:r w:rsidRPr="006F0339">
        <w:rPr>
          <w:rFonts w:ascii="Times New Roman" w:hAnsi="Times New Roman"/>
          <w:sz w:val="24"/>
          <w:szCs w:val="24"/>
          <w:u w:val="single"/>
        </w:rPr>
        <w:t>Мультимедийные пособия.</w:t>
      </w:r>
    </w:p>
    <w:p w:rsidR="006F0339" w:rsidRPr="006F0339" w:rsidRDefault="006F0339" w:rsidP="006F0339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 xml:space="preserve"> БЭКМ –С</w:t>
      </w:r>
      <w:r w:rsidRPr="006F0339">
        <w:rPr>
          <w:rFonts w:ascii="Times New Roman" w:hAnsi="Times New Roman"/>
          <w:sz w:val="24"/>
          <w:szCs w:val="24"/>
          <w:lang w:val="en-US"/>
        </w:rPr>
        <w:t xml:space="preserve">D -2006 </w:t>
      </w:r>
      <w:r w:rsidRPr="006F0339">
        <w:rPr>
          <w:rFonts w:ascii="Times New Roman" w:hAnsi="Times New Roman"/>
          <w:sz w:val="24"/>
          <w:szCs w:val="24"/>
        </w:rPr>
        <w:t>г</w:t>
      </w:r>
    </w:p>
    <w:p w:rsidR="006F0339" w:rsidRPr="006F0339" w:rsidRDefault="006F0339" w:rsidP="006F0339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Словарь афоризмов. Энциклопедический словарь Брокгауза и Эфрона</w:t>
      </w:r>
    </w:p>
    <w:p w:rsidR="006F0339" w:rsidRPr="006F0339" w:rsidRDefault="006F0339" w:rsidP="006F0339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6F0339" w:rsidRPr="006F0339" w:rsidRDefault="006F0339" w:rsidP="006F0339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Репетитор «Русский язык» Обучающая программа для школьников старших классов и абитуриентов.</w:t>
      </w:r>
    </w:p>
    <w:p w:rsidR="006F0339" w:rsidRPr="006F0339" w:rsidRDefault="006F0339" w:rsidP="006F0339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Электронный репетитор-тренажер «Курс русского языка»</w:t>
      </w:r>
    </w:p>
    <w:p w:rsidR="006F0339" w:rsidRPr="006F0339" w:rsidRDefault="006F0339" w:rsidP="006F0339">
      <w:pPr>
        <w:pStyle w:val="af0"/>
        <w:ind w:left="1069"/>
        <w:rPr>
          <w:b w:val="0"/>
          <w:sz w:val="24"/>
        </w:rPr>
      </w:pPr>
    </w:p>
    <w:p w:rsidR="006F0339" w:rsidRPr="006F0339" w:rsidRDefault="006F0339" w:rsidP="006F0339">
      <w:pPr>
        <w:pStyle w:val="af0"/>
        <w:ind w:left="1069"/>
        <w:rPr>
          <w:sz w:val="24"/>
        </w:rPr>
      </w:pPr>
      <w:r w:rsidRPr="006F0339">
        <w:rPr>
          <w:sz w:val="24"/>
        </w:rPr>
        <w:t>Перечень технических средств, имеющихся в кабинете</w:t>
      </w:r>
    </w:p>
    <w:p w:rsidR="006F0339" w:rsidRPr="006F0339" w:rsidRDefault="006F0339" w:rsidP="006F0339">
      <w:pPr>
        <w:pStyle w:val="ae"/>
        <w:ind w:left="1069"/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1.Компьютер</w:t>
      </w:r>
    </w:p>
    <w:p w:rsidR="006F0339" w:rsidRPr="006F0339" w:rsidRDefault="006F0339" w:rsidP="006F0339">
      <w:pPr>
        <w:pStyle w:val="ae"/>
        <w:ind w:left="1069"/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2.Мультимедиапроектор</w:t>
      </w:r>
    </w:p>
    <w:p w:rsidR="006F0339" w:rsidRPr="006F0339" w:rsidRDefault="006F0339" w:rsidP="006F0339">
      <w:pPr>
        <w:pStyle w:val="ae"/>
        <w:ind w:left="1069"/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>3.Принтер лазерный</w:t>
      </w:r>
    </w:p>
    <w:p w:rsidR="006F0339" w:rsidRPr="006F0339" w:rsidRDefault="006F0339" w:rsidP="006F0339">
      <w:pPr>
        <w:pStyle w:val="ae"/>
        <w:ind w:left="1069"/>
        <w:rPr>
          <w:rFonts w:ascii="Times New Roman" w:hAnsi="Times New Roman"/>
          <w:sz w:val="24"/>
          <w:szCs w:val="24"/>
        </w:rPr>
      </w:pPr>
      <w:r w:rsidRPr="006F0339">
        <w:rPr>
          <w:rFonts w:ascii="Times New Roman" w:hAnsi="Times New Roman"/>
          <w:sz w:val="24"/>
          <w:szCs w:val="24"/>
        </w:rPr>
        <w:t xml:space="preserve">4.Сканер </w:t>
      </w:r>
    </w:p>
    <w:p w:rsidR="006F0339" w:rsidRPr="006F0339" w:rsidRDefault="006F0339" w:rsidP="006F0339">
      <w:pPr>
        <w:pStyle w:val="ae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0339">
        <w:rPr>
          <w:rFonts w:ascii="Times New Roman" w:hAnsi="Times New Roman"/>
          <w:sz w:val="24"/>
          <w:szCs w:val="24"/>
        </w:rPr>
        <w:t xml:space="preserve">5.Экран       </w:t>
      </w:r>
    </w:p>
    <w:p w:rsidR="005F249D" w:rsidRDefault="005F249D" w:rsidP="005F249D">
      <w:pPr>
        <w:jc w:val="both"/>
        <w:rPr>
          <w:rFonts w:eastAsiaTheme="minorHAnsi"/>
          <w:color w:val="000000"/>
          <w:lang w:eastAsia="en-US"/>
        </w:rPr>
      </w:pPr>
    </w:p>
    <w:p w:rsidR="00E654AF" w:rsidRDefault="00E654AF" w:rsidP="00E654AF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</w:t>
      </w:r>
    </w:p>
    <w:p w:rsidR="005F249D" w:rsidRPr="005F249D" w:rsidRDefault="00E654AF" w:rsidP="00E654AF">
      <w:pPr>
        <w:rPr>
          <w:rStyle w:val="2pt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3F7B8E" w:rsidRPr="003F7B8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F7B8E" w:rsidRPr="005F249D">
        <w:rPr>
          <w:rFonts w:eastAsia="Calibri"/>
          <w:b/>
          <w:bCs/>
          <w:sz w:val="28"/>
          <w:szCs w:val="28"/>
          <w:lang w:eastAsia="en-US"/>
        </w:rPr>
        <w:t>Планируемые результаты изучения элективного</w:t>
      </w:r>
      <w:r w:rsidR="005F249D" w:rsidRPr="005F249D">
        <w:rPr>
          <w:rFonts w:eastAsia="Calibri"/>
          <w:b/>
          <w:bCs/>
          <w:sz w:val="28"/>
          <w:szCs w:val="28"/>
          <w:lang w:eastAsia="en-US"/>
        </w:rPr>
        <w:t xml:space="preserve"> курса</w:t>
      </w:r>
    </w:p>
    <w:p w:rsidR="005F249D" w:rsidRPr="00CB1404" w:rsidRDefault="005F249D" w:rsidP="005F249D">
      <w:pPr>
        <w:spacing w:line="276" w:lineRule="auto"/>
        <w:jc w:val="both"/>
        <w:rPr>
          <w:b/>
          <w:bCs/>
        </w:rPr>
      </w:pPr>
      <w:r w:rsidRPr="00CB1404">
        <w:t xml:space="preserve">   Учащиеся должны </w:t>
      </w:r>
      <w:r w:rsidRPr="00CB1404">
        <w:rPr>
          <w:b/>
          <w:bCs/>
        </w:rPr>
        <w:t>уметь:</w:t>
      </w:r>
    </w:p>
    <w:p w:rsidR="005F249D" w:rsidRPr="00CB1404" w:rsidRDefault="005F249D" w:rsidP="005F249D">
      <w:pPr>
        <w:jc w:val="both"/>
        <w:rPr>
          <w:bCs/>
        </w:rPr>
      </w:pPr>
      <w:r w:rsidRPr="00CB1404">
        <w:rPr>
          <w:b/>
          <w:bCs/>
        </w:rPr>
        <w:lastRenderedPageBreak/>
        <w:t>-</w:t>
      </w:r>
      <w:r>
        <w:rPr>
          <w:b/>
          <w:bCs/>
        </w:rPr>
        <w:t xml:space="preserve"> </w:t>
      </w:r>
      <w:r w:rsidRPr="00CB1404">
        <w:rPr>
          <w:bCs/>
        </w:rPr>
        <w:t>раскрывать роль русского языка в межкультурном общении;</w:t>
      </w:r>
    </w:p>
    <w:p w:rsidR="005F249D" w:rsidRPr="00CB1404" w:rsidRDefault="005F249D" w:rsidP="005F249D">
      <w:pPr>
        <w:jc w:val="both"/>
        <w:rPr>
          <w:bCs/>
        </w:rPr>
      </w:pPr>
      <w:r w:rsidRPr="00CB1404">
        <w:rPr>
          <w:bCs/>
          <w:i/>
        </w:rPr>
        <w:t>- по стилям речи:</w:t>
      </w:r>
      <w:r w:rsidRPr="00CB1404">
        <w:rPr>
          <w:bCs/>
        </w:rPr>
        <w:t xml:space="preserve"> определять стилевую принадлежность текста по его языковым особенностям;</w:t>
      </w:r>
    </w:p>
    <w:p w:rsidR="005F249D" w:rsidRPr="00CB1404" w:rsidRDefault="005F249D" w:rsidP="005F249D">
      <w:pPr>
        <w:jc w:val="both"/>
      </w:pPr>
      <w:r w:rsidRPr="00CB1404">
        <w:rPr>
          <w:bCs/>
        </w:rPr>
        <w:t>обнаруживать в тексте образные средства</w:t>
      </w:r>
      <w:r w:rsidRPr="00CB1404">
        <w:rPr>
          <w:bCs/>
          <w:i/>
        </w:rPr>
        <w:t xml:space="preserve"> </w:t>
      </w:r>
      <w:r w:rsidRPr="00CB1404">
        <w:rPr>
          <w:bCs/>
        </w:rPr>
        <w:t>языка;</w:t>
      </w:r>
      <w:r w:rsidRPr="00CB1404">
        <w:rPr>
          <w:bCs/>
          <w:i/>
        </w:rPr>
        <w:t xml:space="preserve"> </w:t>
      </w:r>
      <w:r w:rsidRPr="00CB1404">
        <w:rPr>
          <w:bCs/>
        </w:rPr>
        <w:t xml:space="preserve">разграничивать лексическое и грамматическое значение слова; устанавливать стилевые различия между синонимами; выделять контекстуальные антонимы; разграничивать паронимы; </w:t>
      </w:r>
      <w:r w:rsidRPr="00CB1404">
        <w:t xml:space="preserve"> </w:t>
      </w:r>
    </w:p>
    <w:p w:rsidR="005F249D" w:rsidRPr="00CB1404" w:rsidRDefault="005F249D" w:rsidP="005F249D">
      <w:pPr>
        <w:jc w:val="both"/>
      </w:pPr>
      <w:r w:rsidRPr="00CB1404">
        <w:t>-производить все виды разборов: фонетический, морфемный и словообразовательный, морфологический, синтаксический, стилистический;</w:t>
      </w:r>
    </w:p>
    <w:p w:rsidR="005F249D" w:rsidRPr="00CB1404" w:rsidRDefault="005F249D" w:rsidP="005F249D">
      <w:pPr>
        <w:jc w:val="both"/>
      </w:pPr>
      <w:r w:rsidRPr="00CB1404">
        <w:rPr>
          <w:i/>
        </w:rPr>
        <w:t xml:space="preserve">- по </w:t>
      </w:r>
      <w:proofErr w:type="spellStart"/>
      <w:r w:rsidRPr="00CB1404">
        <w:rPr>
          <w:i/>
        </w:rPr>
        <w:t>морфемике</w:t>
      </w:r>
      <w:proofErr w:type="spellEnd"/>
      <w:r w:rsidRPr="00CB1404">
        <w:rPr>
          <w:i/>
        </w:rPr>
        <w:t xml:space="preserve"> и словообразованию</w:t>
      </w:r>
      <w:r w:rsidRPr="00CB1404">
        <w:t xml:space="preserve">: выделять морфемы в слове; подбирать однокоренные слова; находить производящую основу; определять способы словообразования; </w:t>
      </w:r>
    </w:p>
    <w:p w:rsidR="005F249D" w:rsidRPr="00CB1404" w:rsidRDefault="005F249D" w:rsidP="005F249D">
      <w:r w:rsidRPr="00CB1404">
        <w:rPr>
          <w:i/>
        </w:rPr>
        <w:t>- по морфологии</w:t>
      </w:r>
      <w:r w:rsidRPr="00CB1404">
        <w:t xml:space="preserve">: различать части речи по совокупности признаков; </w:t>
      </w:r>
      <w:r w:rsidRPr="00CB1404">
        <w:br/>
        <w:t xml:space="preserve">– </w:t>
      </w:r>
      <w:r w:rsidRPr="00CB1404">
        <w:rPr>
          <w:i/>
          <w:iCs/>
        </w:rPr>
        <w:t>по синтаксису:</w:t>
      </w:r>
      <w:r w:rsidRPr="00CB1404">
        <w:t xml:space="preserve"> уметь определять синтаксические связи и отношения; разграничивать сочинительные  и подчинительные связи в словосочетании, предложении и тексте; 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  <w:r w:rsidRPr="00CB1404">
        <w:br/>
        <w:t xml:space="preserve">– </w:t>
      </w:r>
      <w:r w:rsidRPr="00CB1404">
        <w:rPr>
          <w:i/>
          <w:iCs/>
        </w:rPr>
        <w:t>по связной речи:</w:t>
      </w:r>
      <w:r w:rsidRPr="00CB1404">
        <w:t xml:space="preserve"> указывать признаки текста; определять тему, основную мысль, озаглавливать текст; выделять </w:t>
      </w:r>
      <w:proofErr w:type="spellStart"/>
      <w:r w:rsidRPr="00CB1404">
        <w:t>микротемы</w:t>
      </w:r>
      <w:proofErr w:type="spellEnd"/>
      <w:r w:rsidRPr="00CB1404">
        <w:t xml:space="preserve">, составлять план; определять тип речи, стиль, жанр; выявлять стилевые признаки текста; разграничивать сложное синтаксическое целое и абзац; </w:t>
      </w:r>
      <w:r w:rsidRPr="00CB1404">
        <w:rPr>
          <w:u w:val="single"/>
        </w:rPr>
        <w:t xml:space="preserve">заменять </w:t>
      </w:r>
      <w:r w:rsidRPr="00CB1404">
        <w:t>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</w:p>
    <w:p w:rsidR="005F249D" w:rsidRPr="00CB1404" w:rsidRDefault="005F249D" w:rsidP="005F249D">
      <w:r w:rsidRPr="00CB1404">
        <w:t xml:space="preserve">– </w:t>
      </w:r>
      <w:r w:rsidRPr="00CB1404">
        <w:rPr>
          <w:i/>
          <w:iCs/>
        </w:rPr>
        <w:t>по орфографии:</w:t>
      </w:r>
      <w:r w:rsidRPr="00CB1404"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орфограммами. </w:t>
      </w:r>
    </w:p>
    <w:p w:rsidR="005F249D" w:rsidRPr="00CB1404" w:rsidRDefault="005F249D" w:rsidP="005F249D">
      <w:pPr>
        <w:autoSpaceDN w:val="0"/>
        <w:jc w:val="both"/>
      </w:pPr>
      <w:r w:rsidRPr="00CB1404">
        <w:rPr>
          <w:rFonts w:eastAsia="MS Mincho"/>
          <w:b/>
          <w:i/>
          <w:lang w:eastAsia="ja-JP"/>
        </w:rPr>
        <w:t xml:space="preserve">   </w:t>
      </w:r>
      <w:r w:rsidRPr="00CB1404">
        <w:rPr>
          <w:rFonts w:eastAsia="MS Mincho"/>
          <w:b/>
          <w:i/>
          <w:lang w:val="az-Latn-AZ" w:eastAsia="ja-JP"/>
        </w:rPr>
        <w:t>аудирование и чтение</w:t>
      </w:r>
    </w:p>
    <w:p w:rsidR="005F249D" w:rsidRPr="00CB1404" w:rsidRDefault="005F249D" w:rsidP="005F249D">
      <w:pPr>
        <w:widowControl w:val="0"/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 xml:space="preserve">использовать основные виды чтения в зависимости от коммуникативной задачи; </w:t>
      </w:r>
    </w:p>
    <w:p w:rsidR="005F249D" w:rsidRPr="00CB1404" w:rsidRDefault="005F249D" w:rsidP="005F249D">
      <w:pPr>
        <w:widowControl w:val="0"/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5F249D" w:rsidRPr="00CB1404" w:rsidRDefault="005F249D" w:rsidP="005F249D">
      <w:pPr>
        <w:tabs>
          <w:tab w:val="left" w:pos="9355"/>
        </w:tabs>
        <w:spacing w:before="120" w:after="60"/>
        <w:ind w:left="284"/>
        <w:jc w:val="both"/>
        <w:rPr>
          <w:rFonts w:eastAsia="MS Mincho"/>
          <w:b/>
          <w:i/>
          <w:lang w:val="az-Latn-AZ" w:eastAsia="ja-JP"/>
        </w:rPr>
      </w:pPr>
      <w:r w:rsidRPr="00CB1404">
        <w:rPr>
          <w:rFonts w:eastAsia="MS Mincho"/>
          <w:b/>
          <w:i/>
          <w:lang w:val="az-Latn-AZ" w:eastAsia="ja-JP"/>
        </w:rPr>
        <w:t>говорение и письмо</w:t>
      </w:r>
    </w:p>
    <w:p w:rsidR="005F249D" w:rsidRPr="00CB1404" w:rsidRDefault="005F249D" w:rsidP="005F249D">
      <w:pPr>
        <w:widowControl w:val="0"/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создавать устные и письменные,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5F249D" w:rsidRPr="00CB1404" w:rsidRDefault="005F249D" w:rsidP="005F249D">
      <w:pPr>
        <w:widowControl w:val="0"/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F249D" w:rsidRPr="00CB1404" w:rsidRDefault="005F249D" w:rsidP="005F249D">
      <w:pPr>
        <w:widowControl w:val="0"/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F249D" w:rsidRPr="00CB1404" w:rsidRDefault="005F249D" w:rsidP="005F249D">
      <w:pPr>
        <w:widowControl w:val="0"/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использовать основные приемы информационной переработки устного и письменного текста.</w:t>
      </w:r>
    </w:p>
    <w:p w:rsidR="005F249D" w:rsidRPr="00CB1404" w:rsidRDefault="005F249D" w:rsidP="005F249D">
      <w:pPr>
        <w:widowControl w:val="0"/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развити</w:t>
      </w:r>
      <w:r w:rsidRPr="00CB1404">
        <w:rPr>
          <w:rFonts w:eastAsia="MS Mincho"/>
          <w:lang w:eastAsia="ja-JP"/>
        </w:rPr>
        <w:t>е</w:t>
      </w:r>
      <w:r w:rsidRPr="00CB1404">
        <w:rPr>
          <w:rFonts w:eastAsia="MS Mincho"/>
          <w:lang w:val="az-Latn-AZ" w:eastAsia="ja-JP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F249D" w:rsidRPr="00CB1404" w:rsidRDefault="005F249D" w:rsidP="005F249D">
      <w:pPr>
        <w:widowControl w:val="0"/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F249D" w:rsidRPr="00CB1404" w:rsidRDefault="005F249D" w:rsidP="005F249D">
      <w:pPr>
        <w:widowControl w:val="0"/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 xml:space="preserve">совершенствования коммуникативных способностей; развития готовности к речевому </w:t>
      </w:r>
      <w:r w:rsidRPr="00CB1404">
        <w:rPr>
          <w:rFonts w:eastAsia="MS Mincho"/>
          <w:lang w:val="az-Latn-AZ" w:eastAsia="ja-JP"/>
        </w:rPr>
        <w:lastRenderedPageBreak/>
        <w:t>взаимодействию, межличностному и межкультурному общению, сотрудничеству;</w:t>
      </w:r>
    </w:p>
    <w:p w:rsidR="005F249D" w:rsidRPr="006F0339" w:rsidRDefault="005F249D" w:rsidP="006F0339">
      <w:pPr>
        <w:widowControl w:val="0"/>
        <w:numPr>
          <w:ilvl w:val="0"/>
          <w:numId w:val="7"/>
        </w:numPr>
        <w:spacing w:before="60" w:after="200" w:line="276" w:lineRule="auto"/>
        <w:ind w:left="284"/>
        <w:contextualSpacing/>
        <w:jc w:val="both"/>
        <w:rPr>
          <w:rFonts w:eastAsia="MS Mincho"/>
          <w:lang w:val="az-Latn-AZ" w:eastAsia="ja-JP"/>
        </w:rPr>
      </w:pPr>
      <w:r w:rsidRPr="00CB1404">
        <w:rPr>
          <w:rFonts w:eastAsia="MS Mincho"/>
          <w:lang w:val="az-Latn-AZ" w:eastAsia="ja-JP"/>
        </w:rPr>
        <w:t>самообразования и активного участия в производственной, культурной и общественной жизни государства.</w:t>
      </w:r>
    </w:p>
    <w:p w:rsidR="006F0339" w:rsidRDefault="006F0339" w:rsidP="006F0339">
      <w:pPr>
        <w:widowControl w:val="0"/>
        <w:spacing w:before="60" w:after="200" w:line="276" w:lineRule="auto"/>
        <w:contextualSpacing/>
        <w:jc w:val="both"/>
        <w:rPr>
          <w:rFonts w:eastAsia="MS Mincho"/>
          <w:lang w:eastAsia="ja-JP"/>
        </w:rPr>
      </w:pPr>
    </w:p>
    <w:p w:rsidR="006F0339" w:rsidRPr="006F0339" w:rsidRDefault="006F0339" w:rsidP="006F0339">
      <w:pPr>
        <w:widowControl w:val="0"/>
        <w:spacing w:before="60" w:after="200" w:line="276" w:lineRule="auto"/>
        <w:contextualSpacing/>
        <w:jc w:val="both"/>
        <w:rPr>
          <w:rFonts w:eastAsia="MS Mincho"/>
          <w:lang w:val="az-Latn-AZ" w:eastAsia="ja-JP"/>
        </w:rPr>
      </w:pPr>
    </w:p>
    <w:p w:rsidR="005F249D" w:rsidRDefault="005F249D" w:rsidP="005F249D">
      <w:pPr>
        <w:widowControl w:val="0"/>
        <w:spacing w:before="60" w:after="200" w:line="276" w:lineRule="auto"/>
        <w:ind w:left="284"/>
        <w:contextualSpacing/>
        <w:jc w:val="both"/>
        <w:rPr>
          <w:rFonts w:eastAsia="MS Mincho"/>
          <w:b/>
          <w:lang w:eastAsia="ja-JP"/>
        </w:rPr>
      </w:pPr>
      <w:r>
        <w:rPr>
          <w:rFonts w:eastAsia="MS Mincho"/>
          <w:lang w:eastAsia="ja-JP"/>
        </w:rPr>
        <w:t xml:space="preserve">                                   </w:t>
      </w:r>
      <w:r w:rsidRPr="005F249D">
        <w:rPr>
          <w:rFonts w:eastAsia="MS Mincho"/>
          <w:b/>
          <w:lang w:val="en-US" w:eastAsia="ja-JP"/>
        </w:rPr>
        <w:t>VIII</w:t>
      </w:r>
      <w:proofErr w:type="gramStart"/>
      <w:r w:rsidRPr="00AF624D">
        <w:rPr>
          <w:rFonts w:eastAsia="MS Mincho"/>
          <w:b/>
          <w:lang w:eastAsia="ja-JP"/>
        </w:rPr>
        <w:t xml:space="preserve">. </w:t>
      </w:r>
      <w:r w:rsidRPr="005F249D">
        <w:rPr>
          <w:rFonts w:eastAsia="MS Mincho"/>
          <w:b/>
          <w:lang w:eastAsia="ja-JP"/>
        </w:rPr>
        <w:t xml:space="preserve"> Формы</w:t>
      </w:r>
      <w:proofErr w:type="gramEnd"/>
      <w:r w:rsidRPr="005F249D">
        <w:rPr>
          <w:rFonts w:eastAsia="MS Mincho"/>
          <w:b/>
          <w:lang w:eastAsia="ja-JP"/>
        </w:rPr>
        <w:t xml:space="preserve"> и средства контроля</w:t>
      </w:r>
    </w:p>
    <w:p w:rsidR="00DA2CC9" w:rsidRPr="00DA2CC9" w:rsidRDefault="00DA2CC9" w:rsidP="00DA2CC9">
      <w:pPr>
        <w:widowControl w:val="0"/>
        <w:spacing w:before="60" w:after="200" w:line="276" w:lineRule="auto"/>
        <w:ind w:left="284"/>
        <w:contextualSpacing/>
        <w:jc w:val="both"/>
        <w:rPr>
          <w:rFonts w:eastAsia="MS Mincho"/>
          <w:lang w:eastAsia="ja-JP"/>
        </w:rPr>
      </w:pPr>
      <w:r w:rsidRPr="00FB13D1">
        <w:rPr>
          <w:rFonts w:eastAsia="MS Mincho"/>
          <w:lang w:eastAsia="ja-JP"/>
        </w:rPr>
        <w:t>Тематические тесты в рамках урока продолжительностью 10-15 мин, устные ответы учащихся, сообщения, доклады, рефераты.</w:t>
      </w:r>
    </w:p>
    <w:p w:rsidR="00DA2CC9" w:rsidRDefault="00DA2CC9" w:rsidP="005F249D">
      <w:pPr>
        <w:widowControl w:val="0"/>
        <w:spacing w:before="60" w:after="200" w:line="276" w:lineRule="auto"/>
        <w:ind w:left="284"/>
        <w:contextualSpacing/>
        <w:jc w:val="both"/>
        <w:rPr>
          <w:rFonts w:eastAsia="MS Mincho"/>
          <w:b/>
          <w:lang w:eastAsia="ja-JP"/>
        </w:rPr>
      </w:pP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rPr>
          <w:lang w:val="en-US"/>
        </w:rPr>
        <w:t> </w:t>
      </w:r>
      <w:r w:rsidRPr="00EA2405">
        <w:t xml:space="preserve"> </w:t>
      </w:r>
      <w:r w:rsidRPr="00EA2405">
        <w:rPr>
          <w:lang w:val="en-US"/>
        </w:rPr>
        <w:t> </w:t>
      </w:r>
      <w:r w:rsidRPr="00EA2405">
        <w:t xml:space="preserve"> </w:t>
      </w:r>
      <w:r w:rsidRPr="00EA2405">
        <w:rPr>
          <w:lang w:val="en-US"/>
        </w:rPr>
        <w:t> </w:t>
      </w:r>
      <w:r w:rsidRPr="00EA2405">
        <w:t xml:space="preserve"> </w:t>
      </w:r>
      <w:r w:rsidRPr="00EA2405">
        <w:rPr>
          <w:lang w:val="en-US"/>
        </w:rPr>
        <w:t> </w:t>
      </w:r>
      <w:r w:rsidRPr="00EA2405">
        <w:t xml:space="preserve"> </w:t>
      </w:r>
      <w:r w:rsidRPr="00EA2405">
        <w:rPr>
          <w:lang w:val="en-US"/>
        </w:rPr>
        <w:t> </w:t>
      </w:r>
      <w:r w:rsidRPr="00EA2405">
        <w:t xml:space="preserve"> </w:t>
      </w:r>
      <w:proofErr w:type="gramStart"/>
      <w:r w:rsidRPr="00EA2405">
        <w:t xml:space="preserve">Учащиеся </w:t>
      </w:r>
      <w:r w:rsidR="00DA2CC9">
        <w:t xml:space="preserve"> 10</w:t>
      </w:r>
      <w:proofErr w:type="gramEnd"/>
      <w:r w:rsidR="00DA2CC9">
        <w:t>-11 классов</w:t>
      </w:r>
      <w:r w:rsidRPr="00EA2405">
        <w:t xml:space="preserve"> должны иметь чёткое представление о том, какие формы контроля им будут предложены, задания какого содержания им придётся выполнять по итогам изучения темы. Это активизирует ребят в процессе работы и психологически подготавливает к выполнению самостоятельных и контрольных работ.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 xml:space="preserve">Успешность выполнения самостоятельных и контрольных работ обуславливается следующими факторами: 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 xml:space="preserve">эффективная подготовка учащихся к выполнению заданий самостоятельной или контрольной работы по определённой теме на уроках; 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• внимательное отношение учителя к возникающим в ходе изучения темы у отдельных учащихся трудностям в осмыслении и применении теоретического материала;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• неоднократное выполнение на предыдущих уроках заданий, аналогичных заданиям самостоятельной и контрольной работы;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• отработка умения выбирать правильное написание в словах с теми орфограммами, которые включаются в текст контрольных диктантов, на предыдущих уроках;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правильное организованное повторение и обобщение изученного по теме материала: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• отбор для урока-обобщения заданий, которые вызвали в ходе изучения темы наибольшие затруднения, а также орфографического материала, позволяющего отработать те написания, в которых допускалось наибольшее количество ошибок в домашних и классных работах;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 xml:space="preserve">• включение повторения разъяснений, важность которых была определена на основе проверки </w:t>
      </w:r>
      <w:proofErr w:type="gramStart"/>
      <w:r w:rsidRPr="00EA2405">
        <w:t>работ</w:t>
      </w:r>
      <w:proofErr w:type="gramEnd"/>
      <w:r w:rsidRPr="00EA2405">
        <w:t xml:space="preserve"> учащихся на уроке и дома, а также в ходе анализа текущих самостоятельных работ;</w:t>
      </w:r>
      <w:r>
        <w:t xml:space="preserve"> </w:t>
      </w:r>
      <w:r w:rsidRPr="00EA2405">
        <w:t>целесообразность и посильность для учащихся, предлагаемых для работы дома заданий;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систематический анализ на уроках наиболее типичных ошибок, допускаемых учащимися в письменных классных, домашних и текущих самостоятельных работах и выработка у них навыка самостоятельного анализа допущенных ошибок.</w:t>
      </w:r>
    </w:p>
    <w:p w:rsidR="008F5964" w:rsidRPr="00EA2405" w:rsidRDefault="008F5964" w:rsidP="008F5964">
      <w:pPr>
        <w:autoSpaceDE w:val="0"/>
        <w:autoSpaceDN w:val="0"/>
        <w:adjustRightInd w:val="0"/>
        <w:spacing w:after="120"/>
      </w:pPr>
      <w:r w:rsidRPr="00EA2405">
        <w:t>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соответствующими Положениями в рабочей программе предусмотрены следующие виды занятий и формы контроля: лекции, практические занятия, семинар, деловая игра, урок-исследование, аналитическая беседа, тестирование, эссе, сочинение, анализ текста, зачёт.</w:t>
      </w:r>
    </w:p>
    <w:p w:rsidR="00DA2CC9" w:rsidRDefault="006F0339" w:rsidP="008F5964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2pt"/>
          <w:b/>
        </w:rPr>
      </w:pPr>
      <w:r>
        <w:rPr>
          <w:rStyle w:val="2pt"/>
          <w:b/>
        </w:rPr>
        <w:t xml:space="preserve">         </w:t>
      </w:r>
    </w:p>
    <w:p w:rsidR="00DA2CC9" w:rsidRDefault="00DA2CC9" w:rsidP="00DA2CC9">
      <w:pPr>
        <w:widowControl w:val="0"/>
        <w:spacing w:before="60" w:after="200" w:line="276" w:lineRule="auto"/>
        <w:ind w:left="284"/>
        <w:contextualSpacing/>
        <w:jc w:val="both"/>
        <w:rPr>
          <w:rFonts w:eastAsia="MS Mincho"/>
          <w:lang w:eastAsia="ja-JP"/>
        </w:rPr>
      </w:pPr>
    </w:p>
    <w:p w:rsidR="00DA2CC9" w:rsidRPr="00FB13D1" w:rsidRDefault="00DA2CC9" w:rsidP="00DA2CC9">
      <w:pPr>
        <w:widowControl w:val="0"/>
        <w:spacing w:before="60" w:after="200" w:line="276" w:lineRule="auto"/>
        <w:ind w:left="284"/>
        <w:contextualSpacing/>
        <w:jc w:val="both"/>
        <w:rPr>
          <w:rFonts w:eastAsia="MS Mincho"/>
          <w:lang w:eastAsia="ja-JP"/>
        </w:rPr>
      </w:pPr>
    </w:p>
    <w:p w:rsidR="00DA2CC9" w:rsidRDefault="00DA2CC9" w:rsidP="008F5964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2pt"/>
          <w:b/>
        </w:rPr>
      </w:pPr>
    </w:p>
    <w:p w:rsidR="00DA2CC9" w:rsidRDefault="00DA2CC9" w:rsidP="008F5964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2pt"/>
          <w:b/>
        </w:rPr>
      </w:pPr>
    </w:p>
    <w:p w:rsidR="00BB164E" w:rsidRDefault="00FB13D1" w:rsidP="00DA2CC9">
      <w:pPr>
        <w:pStyle w:val="dash0410005f0431005f0437005f0430005f0446005f0020005f0441005f043f005f0438005f0441005f043a005f0430"/>
        <w:spacing w:line="360" w:lineRule="atLeast"/>
        <w:ind w:left="0" w:firstLine="0"/>
        <w:rPr>
          <w:color w:val="000000"/>
          <w:sz w:val="28"/>
          <w:szCs w:val="28"/>
        </w:rPr>
      </w:pPr>
      <w:r w:rsidRPr="00C9124A">
        <w:rPr>
          <w:rStyle w:val="2pt"/>
          <w:b/>
        </w:rPr>
        <w:t xml:space="preserve"> </w:t>
      </w:r>
    </w:p>
    <w:p w:rsidR="00BB164E" w:rsidRDefault="00BB164E" w:rsidP="00D928D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B164E" w:rsidRDefault="00BB164E" w:rsidP="00BB164E">
      <w:pPr>
        <w:shd w:val="clear" w:color="auto" w:fill="FFFFFF"/>
        <w:rPr>
          <w:color w:val="000000"/>
          <w:sz w:val="28"/>
          <w:szCs w:val="28"/>
        </w:rPr>
      </w:pPr>
    </w:p>
    <w:p w:rsidR="00BB164E" w:rsidRDefault="00BB164E" w:rsidP="00BB164E">
      <w:pPr>
        <w:shd w:val="clear" w:color="auto" w:fill="FFFFFF"/>
        <w:rPr>
          <w:color w:val="000000"/>
          <w:sz w:val="28"/>
          <w:szCs w:val="28"/>
        </w:rPr>
      </w:pPr>
    </w:p>
    <w:sectPr w:rsidR="00BB164E" w:rsidSect="00D04496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96" w:rsidRDefault="00457196" w:rsidP="00014D6A">
      <w:r>
        <w:separator/>
      </w:r>
    </w:p>
  </w:endnote>
  <w:endnote w:type="continuationSeparator" w:id="0">
    <w:p w:rsidR="00457196" w:rsidRDefault="00457196" w:rsidP="000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62329"/>
    </w:sdtPr>
    <w:sdtEndPr/>
    <w:sdtContent>
      <w:p w:rsidR="002E4F49" w:rsidRDefault="009172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4F49" w:rsidRDefault="002E4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96" w:rsidRDefault="00457196" w:rsidP="00014D6A">
      <w:r>
        <w:separator/>
      </w:r>
    </w:p>
  </w:footnote>
  <w:footnote w:type="continuationSeparator" w:id="0">
    <w:p w:rsidR="00457196" w:rsidRDefault="00457196" w:rsidP="0001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0FFE"/>
    <w:multiLevelType w:val="hybridMultilevel"/>
    <w:tmpl w:val="AED47DAA"/>
    <w:lvl w:ilvl="0" w:tplc="C4B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474A4"/>
    <w:multiLevelType w:val="hybridMultilevel"/>
    <w:tmpl w:val="64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2477"/>
    <w:multiLevelType w:val="hybridMultilevel"/>
    <w:tmpl w:val="CAD840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81B274A"/>
    <w:multiLevelType w:val="hybridMultilevel"/>
    <w:tmpl w:val="AED47DAA"/>
    <w:lvl w:ilvl="0" w:tplc="C4B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CF1C3F"/>
    <w:multiLevelType w:val="hybridMultilevel"/>
    <w:tmpl w:val="6ADE5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64C7088"/>
    <w:multiLevelType w:val="hybridMultilevel"/>
    <w:tmpl w:val="0624D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F25D7E"/>
    <w:multiLevelType w:val="hybridMultilevel"/>
    <w:tmpl w:val="1C68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25E5D"/>
    <w:multiLevelType w:val="hybridMultilevel"/>
    <w:tmpl w:val="E2CE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64E"/>
    <w:rsid w:val="00014D6A"/>
    <w:rsid w:val="00046F72"/>
    <w:rsid w:val="000A5F54"/>
    <w:rsid w:val="001740B9"/>
    <w:rsid w:val="00253101"/>
    <w:rsid w:val="002871ED"/>
    <w:rsid w:val="002A412A"/>
    <w:rsid w:val="002E4F49"/>
    <w:rsid w:val="00355E96"/>
    <w:rsid w:val="00392E20"/>
    <w:rsid w:val="003E0839"/>
    <w:rsid w:val="003E2630"/>
    <w:rsid w:val="003F7B8E"/>
    <w:rsid w:val="00450982"/>
    <w:rsid w:val="00457196"/>
    <w:rsid w:val="00566A35"/>
    <w:rsid w:val="00567600"/>
    <w:rsid w:val="0058018F"/>
    <w:rsid w:val="005F249D"/>
    <w:rsid w:val="00652DE3"/>
    <w:rsid w:val="006C63FD"/>
    <w:rsid w:val="006F0339"/>
    <w:rsid w:val="00725472"/>
    <w:rsid w:val="00762C01"/>
    <w:rsid w:val="008F5964"/>
    <w:rsid w:val="0091726A"/>
    <w:rsid w:val="009A2BDE"/>
    <w:rsid w:val="00A05124"/>
    <w:rsid w:val="00A22DC4"/>
    <w:rsid w:val="00A553BD"/>
    <w:rsid w:val="00AF624D"/>
    <w:rsid w:val="00BA0386"/>
    <w:rsid w:val="00BB164E"/>
    <w:rsid w:val="00BB1BBF"/>
    <w:rsid w:val="00D04496"/>
    <w:rsid w:val="00D526A8"/>
    <w:rsid w:val="00D70407"/>
    <w:rsid w:val="00D928D5"/>
    <w:rsid w:val="00DA2CC9"/>
    <w:rsid w:val="00DB41D5"/>
    <w:rsid w:val="00E46239"/>
    <w:rsid w:val="00E654AF"/>
    <w:rsid w:val="00E74C23"/>
    <w:rsid w:val="00EF1F75"/>
    <w:rsid w:val="00F064AB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50A87-5702-422A-921B-E9486E1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B16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6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B164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BB164E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B1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4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4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4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E462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9"/>
    <w:rsid w:val="00E462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E46239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E462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2">
    <w:name w:val="FR2"/>
    <w:rsid w:val="00E462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pt">
    <w:name w:val="Основной текст + Интервал 2 pt"/>
    <w:basedOn w:val="a9"/>
    <w:rsid w:val="005F249D"/>
    <w:rPr>
      <w:rFonts w:ascii="Bookman Old Style" w:eastAsia="Bookman Old Style" w:hAnsi="Bookman Old Style" w:cs="Bookman Old Style"/>
      <w:spacing w:val="50"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FB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B13D1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13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AF62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24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6F0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caption"/>
    <w:basedOn w:val="a"/>
    <w:next w:val="a"/>
    <w:qFormat/>
    <w:rsid w:val="006F0339"/>
    <w:rPr>
      <w:b/>
      <w:bCs/>
      <w:sz w:val="20"/>
    </w:rPr>
  </w:style>
  <w:style w:type="character" w:customStyle="1" w:styleId="af">
    <w:name w:val="Без интервала Знак"/>
    <w:basedOn w:val="a0"/>
    <w:link w:val="ae"/>
    <w:uiPriority w:val="1"/>
    <w:rsid w:val="006F03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Windows8</cp:lastModifiedBy>
  <cp:revision>16</cp:revision>
  <cp:lastPrinted>2012-11-09T11:12:00Z</cp:lastPrinted>
  <dcterms:created xsi:type="dcterms:W3CDTF">2012-08-29T06:57:00Z</dcterms:created>
  <dcterms:modified xsi:type="dcterms:W3CDTF">2014-11-09T16:14:00Z</dcterms:modified>
</cp:coreProperties>
</file>