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7F4" w:rsidRPr="000727F4" w:rsidRDefault="000727F4" w:rsidP="000727F4">
      <w:pPr>
        <w:spacing w:after="200" w:line="276" w:lineRule="auto"/>
        <w:jc w:val="center"/>
        <w:rPr>
          <w:rFonts w:eastAsiaTheme="minorHAnsi"/>
          <w:b/>
          <w:sz w:val="28"/>
          <w:szCs w:val="28"/>
          <w:lang w:eastAsia="en-US"/>
        </w:rPr>
      </w:pPr>
      <w:r w:rsidRPr="000727F4">
        <w:rPr>
          <w:rFonts w:eastAsiaTheme="minorHAnsi"/>
          <w:b/>
          <w:sz w:val="28"/>
          <w:szCs w:val="28"/>
          <w:lang w:eastAsia="en-US"/>
        </w:rPr>
        <w:t>Пояснительная записка</w:t>
      </w:r>
    </w:p>
    <w:p w:rsidR="000727F4" w:rsidRPr="000727F4" w:rsidRDefault="000727F4" w:rsidP="000727F4">
      <w:pPr>
        <w:spacing w:after="200" w:line="276" w:lineRule="auto"/>
        <w:ind w:firstLine="567"/>
        <w:jc w:val="both"/>
        <w:rPr>
          <w:rFonts w:eastAsiaTheme="minorHAnsi"/>
          <w:sz w:val="28"/>
          <w:szCs w:val="28"/>
          <w:lang w:eastAsia="en-US"/>
        </w:rPr>
      </w:pPr>
      <w:r w:rsidRPr="000727F4">
        <w:rPr>
          <w:rFonts w:eastAsia="Calibri"/>
          <w:sz w:val="28"/>
          <w:szCs w:val="28"/>
          <w:lang w:eastAsia="en-US"/>
        </w:rPr>
        <w:t>Главным направлением развития современной России является формирование гражданского общества и правового государства. При этом необходимо повышать уровень правовой и политической культуры граждан, расширять их участие в политической жизни государства.</w:t>
      </w:r>
      <w:r w:rsidRPr="000727F4">
        <w:rPr>
          <w:rFonts w:eastAsiaTheme="minorHAnsi" w:cstheme="minorBidi"/>
          <w:sz w:val="28"/>
          <w:szCs w:val="28"/>
          <w:lang w:eastAsia="en-US"/>
        </w:rPr>
        <w:t xml:space="preserve"> </w:t>
      </w:r>
      <w:r w:rsidRPr="000727F4">
        <w:rPr>
          <w:rFonts w:eastAsiaTheme="minorHAnsi"/>
          <w:sz w:val="28"/>
          <w:szCs w:val="28"/>
          <w:lang w:eastAsia="en-US"/>
        </w:rPr>
        <w:t>В условиях формирования правового государства одной из главных проблем является воспитание гражданина, способного понимать, что порядок, необходимый нашей стране, может быть только порядком, основанным на праве. Школа может многое сделать для того, чтобы общечеловеческие ценности стали не только суммой знаний, но и определяли поведение человека: формировали у ученика чувство собственного достоинства, способность сопротивляться жестокости и проявлять толерантность. Воспитание правового сознания на уроках связано с формированием и закреплением демократических представлений и взглядов, таких ориентиров поведения, как достоинство, свобода и справедливость. Свобода человека – это вариант поведения, когда реализация собственных интересов сочетается с уважением интересов других людей, общества и государства. Научить детей всему этому – общая цель обществоведческого образования в школе.</w:t>
      </w:r>
    </w:p>
    <w:p w:rsidR="000727F4" w:rsidRPr="000727F4" w:rsidRDefault="000727F4" w:rsidP="000727F4">
      <w:pPr>
        <w:spacing w:line="276" w:lineRule="auto"/>
        <w:ind w:firstLine="567"/>
        <w:jc w:val="both"/>
        <w:rPr>
          <w:rFonts w:eastAsiaTheme="minorHAnsi" w:cstheme="minorBidi"/>
          <w:sz w:val="28"/>
          <w:szCs w:val="28"/>
          <w:lang w:eastAsia="en-US"/>
        </w:rPr>
      </w:pPr>
      <w:r w:rsidRPr="000727F4">
        <w:rPr>
          <w:rFonts w:eastAsia="Calibri"/>
          <w:sz w:val="28"/>
          <w:szCs w:val="28"/>
          <w:lang w:eastAsia="en-US"/>
        </w:rPr>
        <w:t>Формирование</w:t>
      </w:r>
      <w:r w:rsidRPr="000727F4">
        <w:rPr>
          <w:rFonts w:eastAsiaTheme="minorHAnsi" w:cstheme="minorBidi"/>
          <w:sz w:val="28"/>
          <w:szCs w:val="28"/>
          <w:lang w:eastAsia="en-US"/>
        </w:rPr>
        <w:t xml:space="preserve"> </w:t>
      </w:r>
      <w:r w:rsidRPr="000727F4">
        <w:rPr>
          <w:rFonts w:eastAsia="Calibri"/>
          <w:sz w:val="28"/>
          <w:szCs w:val="28"/>
          <w:lang w:eastAsia="en-US"/>
        </w:rPr>
        <w:t>гражданственности, под которым и подразумевается воспитание политической и правовой культуры, целесообразно начинать с начальной школы</w:t>
      </w:r>
      <w:r w:rsidRPr="000727F4">
        <w:rPr>
          <w:rFonts w:eastAsiaTheme="minorHAnsi" w:cstheme="minorBidi"/>
          <w:sz w:val="28"/>
          <w:szCs w:val="28"/>
          <w:lang w:eastAsia="en-US"/>
        </w:rPr>
        <w:t>,</w:t>
      </w:r>
      <w:r w:rsidRPr="000727F4">
        <w:rPr>
          <w:rFonts w:eastAsia="Calibri"/>
          <w:sz w:val="28"/>
          <w:szCs w:val="28"/>
          <w:lang w:eastAsia="en-US"/>
        </w:rPr>
        <w:t xml:space="preserve"> </w:t>
      </w:r>
      <w:r w:rsidRPr="000727F4">
        <w:rPr>
          <w:rFonts w:eastAsiaTheme="minorHAnsi" w:cstheme="minorBidi"/>
          <w:sz w:val="28"/>
          <w:szCs w:val="28"/>
          <w:lang w:eastAsia="en-US"/>
        </w:rPr>
        <w:t>однако изучение предмета «обществознание» начинается только с 6 класса.  На учащихся этой возрастной категории и рассчитан данный факультативный курс.</w:t>
      </w:r>
      <w:r w:rsidRPr="000727F4">
        <w:rPr>
          <w:rFonts w:eastAsia="Calibri"/>
          <w:sz w:val="28"/>
          <w:szCs w:val="28"/>
          <w:lang w:eastAsia="en-US"/>
        </w:rPr>
        <w:tab/>
      </w:r>
    </w:p>
    <w:p w:rsidR="000727F4" w:rsidRPr="000727F4" w:rsidRDefault="000727F4" w:rsidP="000727F4">
      <w:pPr>
        <w:spacing w:line="276" w:lineRule="auto"/>
        <w:ind w:firstLine="567"/>
        <w:jc w:val="both"/>
        <w:rPr>
          <w:rFonts w:eastAsiaTheme="minorHAnsi" w:cstheme="minorBidi"/>
          <w:sz w:val="28"/>
          <w:szCs w:val="28"/>
          <w:lang w:eastAsia="en-US"/>
        </w:rPr>
      </w:pPr>
      <w:r w:rsidRPr="000727F4">
        <w:rPr>
          <w:rFonts w:eastAsia="Calibri"/>
          <w:sz w:val="28"/>
          <w:szCs w:val="28"/>
          <w:lang w:eastAsia="en-US"/>
        </w:rPr>
        <w:t xml:space="preserve">Программа факультативного курса является дополнительной программой к курсу </w:t>
      </w:r>
      <w:proofErr w:type="gramStart"/>
      <w:r w:rsidRPr="000727F4">
        <w:rPr>
          <w:rFonts w:eastAsia="Calibri"/>
          <w:sz w:val="28"/>
          <w:szCs w:val="28"/>
          <w:lang w:eastAsia="en-US"/>
        </w:rPr>
        <w:t>обществознания  базового</w:t>
      </w:r>
      <w:proofErr w:type="gramEnd"/>
      <w:r w:rsidRPr="000727F4">
        <w:rPr>
          <w:rFonts w:eastAsia="Calibri"/>
          <w:sz w:val="28"/>
          <w:szCs w:val="28"/>
          <w:lang w:eastAsia="en-US"/>
        </w:rPr>
        <w:t xml:space="preserve"> уровня</w:t>
      </w:r>
      <w:r w:rsidRPr="000727F4">
        <w:rPr>
          <w:rFonts w:eastAsiaTheme="minorHAnsi" w:cstheme="minorBidi"/>
          <w:sz w:val="28"/>
          <w:szCs w:val="28"/>
          <w:lang w:eastAsia="en-US"/>
        </w:rPr>
        <w:t>,</w:t>
      </w:r>
      <w:r w:rsidRPr="000727F4">
        <w:rPr>
          <w:rFonts w:eastAsia="Calibri"/>
          <w:sz w:val="28"/>
          <w:szCs w:val="28"/>
          <w:lang w:eastAsia="en-US"/>
        </w:rPr>
        <w:t xml:space="preserve"> </w:t>
      </w:r>
      <w:r w:rsidRPr="000727F4">
        <w:rPr>
          <w:rFonts w:eastAsiaTheme="minorHAnsi" w:cstheme="minorBidi"/>
          <w:sz w:val="28"/>
          <w:szCs w:val="28"/>
          <w:lang w:eastAsia="en-US"/>
        </w:rPr>
        <w:t>и с</w:t>
      </w:r>
      <w:r w:rsidRPr="000727F4">
        <w:rPr>
          <w:rFonts w:eastAsia="Calibri"/>
          <w:sz w:val="28"/>
          <w:szCs w:val="28"/>
          <w:lang w:eastAsia="en-US"/>
        </w:rPr>
        <w:t xml:space="preserve">оставлена  с опорой на  фундаментальное содержание общего образования по обществознанию. </w:t>
      </w:r>
    </w:p>
    <w:p w:rsidR="000727F4" w:rsidRPr="000727F4" w:rsidRDefault="000727F4" w:rsidP="000727F4">
      <w:pPr>
        <w:spacing w:line="276" w:lineRule="auto"/>
        <w:ind w:firstLine="567"/>
        <w:jc w:val="both"/>
        <w:rPr>
          <w:rFonts w:eastAsia="Calibri"/>
          <w:sz w:val="28"/>
          <w:szCs w:val="28"/>
          <w:lang w:eastAsia="en-US"/>
        </w:rPr>
      </w:pPr>
      <w:r w:rsidRPr="000727F4">
        <w:rPr>
          <w:rFonts w:eastAsiaTheme="minorHAnsi" w:cstheme="minorBidi"/>
          <w:sz w:val="28"/>
          <w:szCs w:val="28"/>
          <w:lang w:eastAsia="en-US"/>
        </w:rPr>
        <w:t>Особенностью программы является то, что о</w:t>
      </w:r>
      <w:r w:rsidRPr="000727F4">
        <w:rPr>
          <w:rFonts w:eastAsia="Calibri"/>
          <w:sz w:val="28"/>
          <w:szCs w:val="28"/>
          <w:lang w:eastAsia="en-US"/>
        </w:rPr>
        <w:t xml:space="preserve">сновной акцент делается на углубленное изучение </w:t>
      </w:r>
      <w:r w:rsidRPr="000727F4">
        <w:rPr>
          <w:rFonts w:eastAsiaTheme="minorHAnsi" w:cstheme="minorBidi"/>
          <w:sz w:val="28"/>
          <w:szCs w:val="28"/>
          <w:lang w:eastAsia="en-US"/>
        </w:rPr>
        <w:t>содержания Конституции РФ</w:t>
      </w:r>
      <w:r w:rsidRPr="000727F4">
        <w:rPr>
          <w:rFonts w:eastAsia="Calibri"/>
          <w:sz w:val="28"/>
          <w:szCs w:val="28"/>
          <w:lang w:eastAsia="en-US"/>
        </w:rPr>
        <w:t xml:space="preserve">. Программа факультативного курса </w:t>
      </w:r>
      <w:proofErr w:type="gramStart"/>
      <w:r w:rsidRPr="000727F4">
        <w:rPr>
          <w:rFonts w:eastAsia="Calibri"/>
          <w:sz w:val="28"/>
          <w:szCs w:val="28"/>
          <w:lang w:eastAsia="en-US"/>
        </w:rPr>
        <w:t>предполагает  серьезное</w:t>
      </w:r>
      <w:proofErr w:type="gramEnd"/>
      <w:r w:rsidRPr="000727F4">
        <w:rPr>
          <w:rFonts w:eastAsia="Calibri"/>
          <w:sz w:val="28"/>
          <w:szCs w:val="28"/>
          <w:lang w:eastAsia="en-US"/>
        </w:rPr>
        <w:t xml:space="preserve"> изучение истории главных рассматриваемых вопросов. Факультативный курс в 6 классе должен стать серьезным подспорьем в изучении базового курса обществознания, поскольку призван дать достаточно глубокие знания по разделу «Политическая сфера общества», изучаемого на ступени основного общего образования в 9 классе. </w:t>
      </w:r>
    </w:p>
    <w:p w:rsidR="000727F4" w:rsidRPr="000727F4" w:rsidRDefault="000727F4" w:rsidP="000727F4">
      <w:pPr>
        <w:spacing w:line="276" w:lineRule="auto"/>
        <w:ind w:firstLine="567"/>
        <w:jc w:val="both"/>
        <w:rPr>
          <w:rFonts w:eastAsiaTheme="minorHAnsi"/>
          <w:sz w:val="28"/>
          <w:szCs w:val="28"/>
          <w:lang w:eastAsia="en-US"/>
        </w:rPr>
      </w:pPr>
      <w:r w:rsidRPr="000727F4">
        <w:rPr>
          <w:rFonts w:eastAsiaTheme="minorHAnsi"/>
          <w:sz w:val="28"/>
          <w:szCs w:val="28"/>
          <w:lang w:eastAsia="en-US"/>
        </w:rPr>
        <w:lastRenderedPageBreak/>
        <w:t xml:space="preserve">Рабочая программа курса для </w:t>
      </w:r>
      <w:r>
        <w:rPr>
          <w:rFonts w:eastAsiaTheme="minorHAnsi"/>
          <w:sz w:val="28"/>
          <w:szCs w:val="28"/>
          <w:lang w:eastAsia="en-US"/>
        </w:rPr>
        <w:t>6</w:t>
      </w:r>
      <w:r w:rsidRPr="000727F4">
        <w:rPr>
          <w:rFonts w:eastAsiaTheme="minorHAnsi"/>
          <w:sz w:val="28"/>
          <w:szCs w:val="28"/>
          <w:lang w:eastAsia="en-US"/>
        </w:rPr>
        <w:t xml:space="preserve"> </w:t>
      </w:r>
      <w:proofErr w:type="spellStart"/>
      <w:r w:rsidRPr="000727F4">
        <w:rPr>
          <w:rFonts w:eastAsiaTheme="minorHAnsi"/>
          <w:sz w:val="28"/>
          <w:szCs w:val="28"/>
          <w:lang w:eastAsia="en-US"/>
        </w:rPr>
        <w:t>кл</w:t>
      </w:r>
      <w:proofErr w:type="spellEnd"/>
      <w:r w:rsidRPr="000727F4">
        <w:rPr>
          <w:rFonts w:eastAsiaTheme="minorHAnsi"/>
          <w:sz w:val="28"/>
          <w:szCs w:val="28"/>
          <w:lang w:eastAsia="en-US"/>
        </w:rPr>
        <w:t>. разработана непосредственно на основе содержания Конституции РФ. Отчасти программа опирается на разработку элективного курса «Изучаем Конституцию» для 8-9 классов (</w:t>
      </w:r>
      <w:proofErr w:type="spellStart"/>
      <w:r w:rsidRPr="000727F4">
        <w:rPr>
          <w:rFonts w:eastAsiaTheme="minorHAnsi"/>
          <w:sz w:val="28"/>
          <w:szCs w:val="28"/>
          <w:lang w:eastAsia="en-US"/>
        </w:rPr>
        <w:t>Степанько</w:t>
      </w:r>
      <w:proofErr w:type="spellEnd"/>
      <w:r w:rsidRPr="000727F4">
        <w:rPr>
          <w:rFonts w:eastAsiaTheme="minorHAnsi"/>
          <w:sz w:val="28"/>
          <w:szCs w:val="28"/>
          <w:lang w:eastAsia="en-US"/>
        </w:rPr>
        <w:t xml:space="preserve"> С.Н. Правоведение, 8-9 классы. Изучаем Конституцию. - Волгоград, «Учитель», 2007 г). </w:t>
      </w:r>
    </w:p>
    <w:p w:rsidR="000727F4" w:rsidRPr="000727F4" w:rsidRDefault="000727F4" w:rsidP="000727F4">
      <w:pPr>
        <w:spacing w:line="276" w:lineRule="auto"/>
        <w:ind w:firstLine="567"/>
        <w:jc w:val="both"/>
        <w:rPr>
          <w:rFonts w:eastAsiaTheme="minorHAnsi"/>
          <w:sz w:val="28"/>
          <w:szCs w:val="28"/>
          <w:lang w:eastAsia="en-US"/>
        </w:rPr>
      </w:pPr>
      <w:r w:rsidRPr="000727F4">
        <w:rPr>
          <w:rFonts w:eastAsiaTheme="minorHAnsi"/>
          <w:sz w:val="28"/>
          <w:szCs w:val="28"/>
          <w:lang w:eastAsia="en-US"/>
        </w:rPr>
        <w:t xml:space="preserve">Реализация программы рассчитана на 34 учебных часа (1 час в неделю). Программа </w:t>
      </w:r>
      <w:proofErr w:type="gramStart"/>
      <w:r w:rsidRPr="000727F4">
        <w:rPr>
          <w:rFonts w:eastAsiaTheme="minorHAnsi"/>
          <w:sz w:val="28"/>
          <w:szCs w:val="28"/>
          <w:lang w:eastAsia="en-US"/>
        </w:rPr>
        <w:t>предусматривает  теоретические</w:t>
      </w:r>
      <w:proofErr w:type="gramEnd"/>
      <w:r w:rsidRPr="000727F4">
        <w:rPr>
          <w:rFonts w:eastAsiaTheme="minorHAnsi"/>
          <w:sz w:val="28"/>
          <w:szCs w:val="28"/>
          <w:lang w:eastAsia="en-US"/>
        </w:rPr>
        <w:t xml:space="preserve"> и практические занятия</w:t>
      </w:r>
      <w:r w:rsidRPr="000727F4">
        <w:rPr>
          <w:rFonts w:eastAsiaTheme="minorHAnsi"/>
          <w:b/>
          <w:sz w:val="28"/>
          <w:szCs w:val="28"/>
          <w:lang w:eastAsia="en-US"/>
        </w:rPr>
        <w:t>.</w:t>
      </w:r>
    </w:p>
    <w:p w:rsidR="000727F4" w:rsidRPr="000727F4" w:rsidRDefault="000727F4" w:rsidP="000727F4">
      <w:pPr>
        <w:tabs>
          <w:tab w:val="left" w:pos="4396"/>
        </w:tabs>
        <w:spacing w:after="200" w:line="276" w:lineRule="auto"/>
        <w:jc w:val="both"/>
        <w:rPr>
          <w:rFonts w:eastAsiaTheme="minorHAnsi"/>
          <w:b/>
          <w:sz w:val="28"/>
          <w:szCs w:val="28"/>
          <w:lang w:eastAsia="en-US"/>
        </w:rPr>
      </w:pPr>
    </w:p>
    <w:p w:rsidR="000727F4" w:rsidRPr="000727F4" w:rsidRDefault="000727F4" w:rsidP="000727F4">
      <w:pPr>
        <w:tabs>
          <w:tab w:val="left" w:pos="4396"/>
        </w:tabs>
        <w:spacing w:after="200" w:line="276" w:lineRule="auto"/>
        <w:jc w:val="both"/>
        <w:rPr>
          <w:rFonts w:eastAsiaTheme="minorHAnsi"/>
          <w:sz w:val="28"/>
          <w:szCs w:val="28"/>
          <w:lang w:eastAsia="en-US"/>
        </w:rPr>
      </w:pPr>
      <w:r w:rsidRPr="000727F4">
        <w:rPr>
          <w:rFonts w:eastAsiaTheme="minorHAnsi"/>
          <w:b/>
          <w:sz w:val="28"/>
          <w:szCs w:val="28"/>
          <w:lang w:eastAsia="en-US"/>
        </w:rPr>
        <w:t>Цель</w:t>
      </w:r>
      <w:r w:rsidRPr="000727F4">
        <w:rPr>
          <w:rFonts w:eastAsiaTheme="minorHAnsi"/>
          <w:sz w:val="28"/>
          <w:szCs w:val="28"/>
          <w:lang w:eastAsia="en-US"/>
        </w:rPr>
        <w:t xml:space="preserve"> факультативного курса: воспитание гражданина демократического общества посредством формирования представления о мире, о государстве, о социальных отношениях между людьми, о Конституции РФ как основном законе государства.</w:t>
      </w:r>
    </w:p>
    <w:p w:rsidR="000727F4" w:rsidRPr="000727F4" w:rsidRDefault="000727F4" w:rsidP="000727F4">
      <w:pPr>
        <w:tabs>
          <w:tab w:val="left" w:pos="4396"/>
        </w:tabs>
        <w:spacing w:after="200" w:line="276" w:lineRule="auto"/>
        <w:rPr>
          <w:rFonts w:eastAsiaTheme="minorHAnsi"/>
          <w:b/>
          <w:sz w:val="28"/>
          <w:szCs w:val="28"/>
          <w:lang w:eastAsia="en-US"/>
        </w:rPr>
      </w:pPr>
      <w:r w:rsidRPr="000727F4">
        <w:rPr>
          <w:rFonts w:eastAsiaTheme="minorHAnsi"/>
          <w:b/>
          <w:sz w:val="28"/>
          <w:szCs w:val="28"/>
          <w:lang w:eastAsia="en-US"/>
        </w:rPr>
        <w:t>Задачи:</w:t>
      </w:r>
    </w:p>
    <w:p w:rsidR="000727F4" w:rsidRPr="000727F4" w:rsidRDefault="000727F4" w:rsidP="000727F4">
      <w:pPr>
        <w:numPr>
          <w:ilvl w:val="0"/>
          <w:numId w:val="1"/>
        </w:numPr>
        <w:tabs>
          <w:tab w:val="left" w:pos="4396"/>
        </w:tabs>
        <w:spacing w:after="200" w:line="276" w:lineRule="auto"/>
        <w:contextualSpacing/>
        <w:rPr>
          <w:rFonts w:eastAsiaTheme="minorHAnsi"/>
          <w:sz w:val="28"/>
          <w:szCs w:val="28"/>
          <w:lang w:eastAsia="en-US"/>
        </w:rPr>
      </w:pPr>
      <w:r w:rsidRPr="000727F4">
        <w:rPr>
          <w:rFonts w:eastAsiaTheme="minorHAnsi"/>
          <w:sz w:val="28"/>
          <w:szCs w:val="28"/>
          <w:lang w:eastAsia="en-US"/>
        </w:rPr>
        <w:t>Расширить и укрепить обществоведческие знания учащихся</w:t>
      </w:r>
    </w:p>
    <w:p w:rsidR="000727F4" w:rsidRPr="000727F4" w:rsidRDefault="000727F4" w:rsidP="000727F4">
      <w:pPr>
        <w:numPr>
          <w:ilvl w:val="0"/>
          <w:numId w:val="1"/>
        </w:numPr>
        <w:tabs>
          <w:tab w:val="left" w:pos="4396"/>
        </w:tabs>
        <w:spacing w:after="200" w:line="276" w:lineRule="auto"/>
        <w:contextualSpacing/>
        <w:rPr>
          <w:rFonts w:eastAsiaTheme="minorHAnsi"/>
          <w:sz w:val="28"/>
          <w:szCs w:val="28"/>
          <w:lang w:eastAsia="en-US"/>
        </w:rPr>
      </w:pPr>
      <w:r w:rsidRPr="000727F4">
        <w:rPr>
          <w:rFonts w:eastAsiaTheme="minorHAnsi"/>
          <w:sz w:val="28"/>
          <w:szCs w:val="28"/>
          <w:lang w:eastAsia="en-US"/>
        </w:rPr>
        <w:t xml:space="preserve">Систематизировать </w:t>
      </w:r>
      <w:proofErr w:type="gramStart"/>
      <w:r w:rsidRPr="000727F4">
        <w:rPr>
          <w:rFonts w:eastAsiaTheme="minorHAnsi"/>
          <w:sz w:val="28"/>
          <w:szCs w:val="28"/>
          <w:lang w:eastAsia="en-US"/>
        </w:rPr>
        <w:t>знания</w:t>
      </w:r>
      <w:proofErr w:type="gramEnd"/>
      <w:r w:rsidRPr="000727F4">
        <w:rPr>
          <w:rFonts w:eastAsiaTheme="minorHAnsi"/>
          <w:sz w:val="28"/>
          <w:szCs w:val="28"/>
          <w:lang w:eastAsia="en-US"/>
        </w:rPr>
        <w:t xml:space="preserve"> учащихся в сфере права</w:t>
      </w:r>
    </w:p>
    <w:p w:rsidR="000727F4" w:rsidRPr="000727F4" w:rsidRDefault="000727F4" w:rsidP="000727F4">
      <w:pPr>
        <w:numPr>
          <w:ilvl w:val="0"/>
          <w:numId w:val="1"/>
        </w:numPr>
        <w:tabs>
          <w:tab w:val="left" w:pos="4396"/>
        </w:tabs>
        <w:spacing w:after="200" w:line="276" w:lineRule="auto"/>
        <w:contextualSpacing/>
        <w:rPr>
          <w:rFonts w:eastAsiaTheme="minorHAnsi"/>
          <w:sz w:val="28"/>
          <w:szCs w:val="28"/>
          <w:lang w:eastAsia="en-US"/>
        </w:rPr>
      </w:pPr>
      <w:r w:rsidRPr="000727F4">
        <w:rPr>
          <w:rFonts w:eastAsiaTheme="minorHAnsi"/>
          <w:sz w:val="28"/>
          <w:szCs w:val="28"/>
          <w:lang w:eastAsia="en-US"/>
        </w:rPr>
        <w:t xml:space="preserve">Углубить </w:t>
      </w:r>
      <w:proofErr w:type="gramStart"/>
      <w:r w:rsidRPr="000727F4">
        <w:rPr>
          <w:rFonts w:eastAsiaTheme="minorHAnsi"/>
          <w:sz w:val="28"/>
          <w:szCs w:val="28"/>
          <w:lang w:eastAsia="en-US"/>
        </w:rPr>
        <w:t>знания</w:t>
      </w:r>
      <w:proofErr w:type="gramEnd"/>
      <w:r w:rsidRPr="000727F4">
        <w:rPr>
          <w:rFonts w:eastAsiaTheme="minorHAnsi"/>
          <w:sz w:val="28"/>
          <w:szCs w:val="28"/>
          <w:lang w:eastAsia="en-US"/>
        </w:rPr>
        <w:t xml:space="preserve"> учащихся о праве как особом социальном институте в регулировании различных форм общественных отношений</w:t>
      </w:r>
    </w:p>
    <w:p w:rsidR="000727F4" w:rsidRPr="000727F4" w:rsidRDefault="000727F4" w:rsidP="000727F4">
      <w:pPr>
        <w:numPr>
          <w:ilvl w:val="0"/>
          <w:numId w:val="1"/>
        </w:numPr>
        <w:tabs>
          <w:tab w:val="left" w:pos="4396"/>
        </w:tabs>
        <w:spacing w:after="200" w:line="276" w:lineRule="auto"/>
        <w:contextualSpacing/>
        <w:rPr>
          <w:rFonts w:eastAsiaTheme="minorHAnsi"/>
          <w:sz w:val="28"/>
          <w:szCs w:val="28"/>
          <w:lang w:eastAsia="en-US"/>
        </w:rPr>
      </w:pPr>
      <w:r w:rsidRPr="000727F4">
        <w:rPr>
          <w:rFonts w:eastAsiaTheme="minorHAnsi"/>
          <w:sz w:val="28"/>
          <w:szCs w:val="28"/>
          <w:lang w:eastAsia="en-US"/>
        </w:rPr>
        <w:t>Способствовать осознанию того, что Конституция РФ является основным законом страны</w:t>
      </w:r>
    </w:p>
    <w:p w:rsidR="000727F4" w:rsidRPr="000727F4" w:rsidRDefault="000727F4" w:rsidP="000727F4">
      <w:pPr>
        <w:numPr>
          <w:ilvl w:val="0"/>
          <w:numId w:val="1"/>
        </w:numPr>
        <w:tabs>
          <w:tab w:val="left" w:pos="4396"/>
        </w:tabs>
        <w:spacing w:after="200" w:line="276" w:lineRule="auto"/>
        <w:contextualSpacing/>
        <w:rPr>
          <w:rFonts w:eastAsiaTheme="minorHAnsi"/>
          <w:sz w:val="28"/>
          <w:szCs w:val="28"/>
          <w:lang w:eastAsia="en-US"/>
        </w:rPr>
      </w:pPr>
      <w:r w:rsidRPr="000727F4">
        <w:rPr>
          <w:rFonts w:eastAsiaTheme="minorHAnsi"/>
          <w:sz w:val="28"/>
          <w:szCs w:val="28"/>
          <w:lang w:eastAsia="en-US"/>
        </w:rPr>
        <w:t>Дать четкое представление о том, что Конституция является основным ориентиром по политико-правовым проблемам в реальном российском обществе.</w:t>
      </w:r>
    </w:p>
    <w:p w:rsidR="000727F4" w:rsidRPr="000727F4" w:rsidRDefault="000727F4" w:rsidP="000727F4">
      <w:pPr>
        <w:shd w:val="clear" w:color="auto" w:fill="FFFFFF"/>
        <w:spacing w:after="120" w:line="240" w:lineRule="atLeast"/>
        <w:ind w:left="720"/>
        <w:contextualSpacing/>
        <w:rPr>
          <w:b/>
          <w:bCs/>
          <w:iCs/>
          <w:color w:val="333333"/>
          <w:sz w:val="28"/>
          <w:szCs w:val="28"/>
        </w:rPr>
      </w:pPr>
    </w:p>
    <w:p w:rsidR="000727F4" w:rsidRPr="000727F4" w:rsidRDefault="000727F4" w:rsidP="000727F4">
      <w:pPr>
        <w:shd w:val="clear" w:color="auto" w:fill="FFFFFF"/>
        <w:spacing w:after="120" w:line="240" w:lineRule="atLeast"/>
        <w:ind w:left="720"/>
        <w:contextualSpacing/>
        <w:rPr>
          <w:color w:val="333333"/>
          <w:sz w:val="28"/>
          <w:szCs w:val="28"/>
        </w:rPr>
      </w:pPr>
      <w:r w:rsidRPr="000727F4">
        <w:rPr>
          <w:b/>
          <w:bCs/>
          <w:iCs/>
          <w:color w:val="333333"/>
          <w:sz w:val="28"/>
          <w:szCs w:val="28"/>
        </w:rPr>
        <w:t>Принципы преподавания курса:</w:t>
      </w:r>
    </w:p>
    <w:p w:rsidR="000727F4" w:rsidRPr="000727F4" w:rsidRDefault="000727F4" w:rsidP="000727F4">
      <w:pPr>
        <w:numPr>
          <w:ilvl w:val="0"/>
          <w:numId w:val="1"/>
        </w:numPr>
        <w:shd w:val="clear" w:color="auto" w:fill="FFFFFF"/>
        <w:spacing w:after="120" w:line="240" w:lineRule="atLeast"/>
        <w:contextualSpacing/>
        <w:jc w:val="both"/>
        <w:rPr>
          <w:color w:val="333333"/>
          <w:sz w:val="28"/>
          <w:szCs w:val="28"/>
        </w:rPr>
      </w:pPr>
      <w:r w:rsidRPr="000727F4">
        <w:rPr>
          <w:color w:val="333333"/>
          <w:sz w:val="28"/>
          <w:szCs w:val="28"/>
        </w:rPr>
        <w:t>принцип </w:t>
      </w:r>
      <w:r w:rsidRPr="000727F4">
        <w:rPr>
          <w:i/>
          <w:iCs/>
          <w:color w:val="333333"/>
          <w:sz w:val="28"/>
          <w:szCs w:val="28"/>
        </w:rPr>
        <w:t>единства правового обучения и воспитания</w:t>
      </w:r>
      <w:r w:rsidRPr="000727F4">
        <w:rPr>
          <w:color w:val="333333"/>
          <w:sz w:val="28"/>
          <w:szCs w:val="28"/>
        </w:rPr>
        <w:t> является принципом воспитывающего обучения, в соответствии с которым правовое обучение организуется преимущественно во имя решения задач воспитания. Материал должен соответствовать гуманистическим идеалам отношения к человеку и личности</w:t>
      </w:r>
      <w:r w:rsidRPr="000727F4">
        <w:rPr>
          <w:i/>
          <w:iCs/>
          <w:color w:val="333333"/>
          <w:sz w:val="28"/>
          <w:szCs w:val="28"/>
        </w:rPr>
        <w:t xml:space="preserve">, </w:t>
      </w:r>
      <w:r w:rsidRPr="000727F4">
        <w:rPr>
          <w:iCs/>
          <w:color w:val="333333"/>
          <w:sz w:val="28"/>
          <w:szCs w:val="28"/>
        </w:rPr>
        <w:t>воспитывать учащихся в духе общечеловеческих ценностей;</w:t>
      </w:r>
    </w:p>
    <w:p w:rsidR="000727F4" w:rsidRPr="000727F4" w:rsidRDefault="000727F4" w:rsidP="000727F4">
      <w:pPr>
        <w:numPr>
          <w:ilvl w:val="0"/>
          <w:numId w:val="1"/>
        </w:numPr>
        <w:shd w:val="clear" w:color="auto" w:fill="FFFFFF"/>
        <w:spacing w:after="120" w:line="240" w:lineRule="atLeast"/>
        <w:contextualSpacing/>
        <w:jc w:val="both"/>
        <w:rPr>
          <w:color w:val="333333"/>
          <w:sz w:val="28"/>
          <w:szCs w:val="28"/>
        </w:rPr>
      </w:pPr>
      <w:r w:rsidRPr="000727F4">
        <w:rPr>
          <w:color w:val="333333"/>
          <w:sz w:val="28"/>
          <w:szCs w:val="28"/>
        </w:rPr>
        <w:lastRenderedPageBreak/>
        <w:t>отбираемый материал должен быть </w:t>
      </w:r>
      <w:r w:rsidRPr="000727F4">
        <w:rPr>
          <w:i/>
          <w:iCs/>
          <w:color w:val="333333"/>
          <w:sz w:val="28"/>
          <w:szCs w:val="28"/>
        </w:rPr>
        <w:t>актуальным</w:t>
      </w:r>
      <w:r w:rsidRPr="000727F4">
        <w:rPr>
          <w:color w:val="333333"/>
          <w:sz w:val="28"/>
          <w:szCs w:val="28"/>
        </w:rPr>
        <w:t> по отношению к субъективному опыту учащихся, способствовать созданию на уроке благоприятного психологического климата для делового общения;</w:t>
      </w:r>
    </w:p>
    <w:p w:rsidR="000727F4" w:rsidRPr="000727F4" w:rsidRDefault="000727F4" w:rsidP="000727F4">
      <w:pPr>
        <w:numPr>
          <w:ilvl w:val="0"/>
          <w:numId w:val="1"/>
        </w:numPr>
        <w:shd w:val="clear" w:color="auto" w:fill="FFFFFF"/>
        <w:spacing w:after="120" w:line="240" w:lineRule="atLeast"/>
        <w:contextualSpacing/>
        <w:jc w:val="both"/>
        <w:rPr>
          <w:color w:val="333333"/>
          <w:sz w:val="28"/>
          <w:szCs w:val="28"/>
        </w:rPr>
      </w:pPr>
      <w:r w:rsidRPr="000727F4">
        <w:rPr>
          <w:color w:val="333333"/>
          <w:sz w:val="28"/>
          <w:szCs w:val="28"/>
        </w:rPr>
        <w:t>материал должен быть </w:t>
      </w:r>
      <w:r w:rsidRPr="000727F4">
        <w:rPr>
          <w:i/>
          <w:iCs/>
          <w:color w:val="333333"/>
          <w:sz w:val="28"/>
          <w:szCs w:val="28"/>
        </w:rPr>
        <w:t>интересным и доступным</w:t>
      </w:r>
      <w:r w:rsidRPr="000727F4">
        <w:rPr>
          <w:color w:val="333333"/>
          <w:sz w:val="28"/>
          <w:szCs w:val="28"/>
        </w:rPr>
        <w:t> для изучения учащимися, стимулировать их к познавательной деятельности;</w:t>
      </w:r>
    </w:p>
    <w:p w:rsidR="000727F4" w:rsidRPr="000727F4" w:rsidRDefault="000727F4" w:rsidP="000727F4">
      <w:pPr>
        <w:numPr>
          <w:ilvl w:val="0"/>
          <w:numId w:val="1"/>
        </w:numPr>
        <w:shd w:val="clear" w:color="auto" w:fill="FFFFFF"/>
        <w:spacing w:after="120" w:line="240" w:lineRule="atLeast"/>
        <w:contextualSpacing/>
        <w:jc w:val="both"/>
        <w:rPr>
          <w:color w:val="333333"/>
          <w:sz w:val="28"/>
          <w:szCs w:val="28"/>
        </w:rPr>
      </w:pPr>
      <w:r w:rsidRPr="000727F4">
        <w:rPr>
          <w:i/>
          <w:iCs/>
          <w:color w:val="333333"/>
          <w:sz w:val="28"/>
          <w:szCs w:val="28"/>
        </w:rPr>
        <w:t>принцип связи с жизнью, личным опытом учащихся. </w:t>
      </w:r>
      <w:r w:rsidRPr="000727F4">
        <w:rPr>
          <w:color w:val="333333"/>
          <w:sz w:val="28"/>
          <w:szCs w:val="28"/>
        </w:rPr>
        <w:t>Данный принцип предполагает расширение, углубление и обогащение правовых знаний учащихся.</w:t>
      </w:r>
    </w:p>
    <w:p w:rsidR="000727F4" w:rsidRPr="000727F4" w:rsidRDefault="000727F4" w:rsidP="000727F4">
      <w:pPr>
        <w:spacing w:after="200" w:line="276" w:lineRule="auto"/>
        <w:jc w:val="both"/>
        <w:rPr>
          <w:rFonts w:eastAsiaTheme="minorHAnsi"/>
          <w:sz w:val="28"/>
          <w:szCs w:val="28"/>
          <w:lang w:eastAsia="en-US"/>
        </w:rPr>
      </w:pPr>
      <w:r w:rsidRPr="000727F4">
        <w:rPr>
          <w:rFonts w:eastAsiaTheme="minorHAnsi"/>
          <w:b/>
          <w:sz w:val="28"/>
          <w:szCs w:val="28"/>
          <w:lang w:eastAsia="en-US"/>
        </w:rPr>
        <w:t>Формы контроля</w:t>
      </w:r>
      <w:r w:rsidRPr="000727F4">
        <w:rPr>
          <w:rFonts w:eastAsiaTheme="minorHAnsi"/>
          <w:sz w:val="28"/>
          <w:szCs w:val="28"/>
          <w:lang w:eastAsia="en-US"/>
        </w:rPr>
        <w:t>: тесты, устные опросы, проверка записей в тетради.</w:t>
      </w:r>
    </w:p>
    <w:p w:rsidR="000727F4" w:rsidRPr="000727F4" w:rsidRDefault="000727F4" w:rsidP="000727F4">
      <w:pPr>
        <w:shd w:val="clear" w:color="auto" w:fill="FFFFFF"/>
        <w:spacing w:after="120" w:line="240" w:lineRule="atLeast"/>
        <w:jc w:val="both"/>
        <w:rPr>
          <w:color w:val="333333"/>
          <w:sz w:val="28"/>
          <w:szCs w:val="28"/>
        </w:rPr>
      </w:pPr>
      <w:r w:rsidRPr="000727F4">
        <w:rPr>
          <w:color w:val="333333"/>
          <w:sz w:val="28"/>
          <w:szCs w:val="28"/>
        </w:rPr>
        <w:t>Данный курс дает учащимся сведения практического характера, знакомит их с социально-правовыми проблемами и способами их решения, опираясь на конкретные нормы российского законодательства. Поэтому в содержании курса рассматриваются некоторые житейские проблемы, касающиеся широких слоев населения и, в частности, самих учащихся. Рассмотрение этих проблем позволяет учащимся увидеть личностную значимость правовых знаний и лучше ориентироваться в современном законодательстве.</w:t>
      </w:r>
    </w:p>
    <w:p w:rsidR="000727F4" w:rsidRPr="000727F4" w:rsidRDefault="000727F4" w:rsidP="000727F4">
      <w:pPr>
        <w:spacing w:after="200" w:line="276" w:lineRule="auto"/>
        <w:jc w:val="both"/>
        <w:rPr>
          <w:rFonts w:eastAsiaTheme="minorHAnsi"/>
          <w:b/>
          <w:sz w:val="28"/>
          <w:szCs w:val="28"/>
          <w:lang w:eastAsia="en-US"/>
        </w:rPr>
      </w:pPr>
      <w:r w:rsidRPr="000727F4">
        <w:rPr>
          <w:rFonts w:eastAsiaTheme="minorHAnsi"/>
          <w:b/>
          <w:sz w:val="28"/>
          <w:szCs w:val="28"/>
          <w:lang w:eastAsia="en-US"/>
        </w:rPr>
        <w:t>Предполагаемые результаты изучения курса:</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t xml:space="preserve">1. В результате изучения факультативного курса “Изучаем </w:t>
      </w:r>
      <w:proofErr w:type="gramStart"/>
      <w:r w:rsidRPr="000727F4">
        <w:rPr>
          <w:color w:val="333333"/>
          <w:sz w:val="28"/>
          <w:szCs w:val="28"/>
        </w:rPr>
        <w:t>Конституцию ”</w:t>
      </w:r>
      <w:proofErr w:type="gramEnd"/>
      <w:r w:rsidRPr="000727F4">
        <w:rPr>
          <w:color w:val="333333"/>
          <w:sz w:val="28"/>
          <w:szCs w:val="28"/>
        </w:rPr>
        <w:t xml:space="preserve">  ученик должен </w:t>
      </w:r>
      <w:r w:rsidRPr="000727F4">
        <w:rPr>
          <w:b/>
          <w:bCs/>
          <w:color w:val="333333"/>
          <w:sz w:val="28"/>
          <w:szCs w:val="28"/>
        </w:rPr>
        <w:t>знать и понимать:</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t>- государственную символику Российской Федерации;</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t>- признаки суверенитета, устройство государственной власти в РФ, функции и порядок формирования органов законодательной, исполнительной, судебной власти в РФ, полномочия Президента РФ, сущность и необходимость демократических выборов;</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t>- основные права и обязанности граждан РФ;</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t>- права человека в мировом сообществе.</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t>2. </w:t>
      </w:r>
      <w:r w:rsidRPr="000727F4">
        <w:rPr>
          <w:b/>
          <w:bCs/>
          <w:color w:val="333333"/>
          <w:sz w:val="28"/>
          <w:szCs w:val="28"/>
        </w:rPr>
        <w:t>Уметь:</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t>- Работать с нормативными документами, источниками права, литературой, словарем, производить поиск необходимой информации;</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t>- делать выводы и заключения;</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lastRenderedPageBreak/>
        <w:t>- объяснять свою позицию по тому или иному вопросу, высказывать и по возможности аргументировать свою точку зрения;</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t xml:space="preserve">- использовать полученные знания и умения в практической деятельности, прогнозировать события, их последствия, строить общение с окружающим миром на основе понимания </w:t>
      </w:r>
      <w:proofErr w:type="spellStart"/>
      <w:r w:rsidRPr="000727F4">
        <w:rPr>
          <w:color w:val="333333"/>
          <w:sz w:val="28"/>
          <w:szCs w:val="28"/>
        </w:rPr>
        <w:t>самоценности</w:t>
      </w:r>
      <w:proofErr w:type="spellEnd"/>
      <w:r w:rsidRPr="000727F4">
        <w:rPr>
          <w:color w:val="333333"/>
          <w:sz w:val="28"/>
          <w:szCs w:val="28"/>
        </w:rPr>
        <w:t xml:space="preserve"> личности, на основе правовых ценностей.</w:t>
      </w:r>
    </w:p>
    <w:p w:rsidR="000727F4" w:rsidRPr="000727F4" w:rsidRDefault="000727F4" w:rsidP="000727F4">
      <w:pPr>
        <w:shd w:val="clear" w:color="auto" w:fill="FFFFFF"/>
        <w:spacing w:after="120" w:line="240" w:lineRule="atLeast"/>
        <w:rPr>
          <w:color w:val="333333"/>
          <w:sz w:val="28"/>
          <w:szCs w:val="28"/>
        </w:rPr>
      </w:pPr>
      <w:r w:rsidRPr="000727F4">
        <w:rPr>
          <w:b/>
          <w:bCs/>
          <w:color w:val="333333"/>
          <w:sz w:val="28"/>
          <w:szCs w:val="28"/>
        </w:rPr>
        <w:t>3. Использовать </w:t>
      </w:r>
      <w:r w:rsidRPr="000727F4">
        <w:rPr>
          <w:color w:val="333333"/>
          <w:sz w:val="28"/>
          <w:szCs w:val="28"/>
        </w:rPr>
        <w:t>приобретенные знания и умения в практической деятельности повседневной жизни для:</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t>- получения и оценки политической информации;</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t>- участия в политической жизни страны, общественных организациях;</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t>- в случае обращения в суд;</w:t>
      </w:r>
    </w:p>
    <w:p w:rsidR="000727F4" w:rsidRPr="000727F4" w:rsidRDefault="000727F4" w:rsidP="000727F4">
      <w:pPr>
        <w:shd w:val="clear" w:color="auto" w:fill="FFFFFF"/>
        <w:spacing w:after="120" w:line="240" w:lineRule="atLeast"/>
        <w:rPr>
          <w:color w:val="333333"/>
          <w:sz w:val="28"/>
          <w:szCs w:val="28"/>
        </w:rPr>
      </w:pPr>
      <w:r w:rsidRPr="000727F4">
        <w:rPr>
          <w:color w:val="333333"/>
          <w:sz w:val="28"/>
          <w:szCs w:val="28"/>
        </w:rPr>
        <w:t>- оценки собственной деятельности в качестве гражданина РФ.</w:t>
      </w:r>
    </w:p>
    <w:p w:rsidR="000727F4" w:rsidRDefault="000727F4" w:rsidP="00E15BDE">
      <w:pPr>
        <w:keepNext/>
        <w:autoSpaceDE w:val="0"/>
        <w:autoSpaceDN w:val="0"/>
        <w:adjustRightInd w:val="0"/>
        <w:spacing w:before="240" w:after="240" w:line="264" w:lineRule="auto"/>
        <w:jc w:val="center"/>
        <w:rPr>
          <w:b/>
          <w:bCs/>
          <w:caps/>
          <w:sz w:val="28"/>
          <w:szCs w:val="28"/>
        </w:rPr>
      </w:pPr>
    </w:p>
    <w:p w:rsidR="000727F4" w:rsidRDefault="000727F4" w:rsidP="00E15BDE">
      <w:pPr>
        <w:keepNext/>
        <w:autoSpaceDE w:val="0"/>
        <w:autoSpaceDN w:val="0"/>
        <w:adjustRightInd w:val="0"/>
        <w:spacing w:before="240" w:after="240" w:line="264" w:lineRule="auto"/>
        <w:jc w:val="center"/>
        <w:rPr>
          <w:b/>
          <w:bCs/>
          <w:caps/>
          <w:sz w:val="28"/>
          <w:szCs w:val="28"/>
        </w:rPr>
      </w:pPr>
    </w:p>
    <w:p w:rsidR="00E15BDE" w:rsidRDefault="00E15BDE" w:rsidP="00E15BDE">
      <w:pPr>
        <w:keepNext/>
        <w:autoSpaceDE w:val="0"/>
        <w:autoSpaceDN w:val="0"/>
        <w:adjustRightInd w:val="0"/>
        <w:spacing w:before="240" w:after="240" w:line="264" w:lineRule="auto"/>
        <w:jc w:val="center"/>
        <w:rPr>
          <w:b/>
          <w:bCs/>
          <w:caps/>
          <w:sz w:val="28"/>
          <w:szCs w:val="28"/>
        </w:rPr>
      </w:pPr>
      <w:r>
        <w:rPr>
          <w:b/>
          <w:bCs/>
          <w:caps/>
          <w:sz w:val="28"/>
          <w:szCs w:val="28"/>
        </w:rPr>
        <w:t xml:space="preserve">календарно-тематическое планирование факультативного курса «Изучаем Конституцию». </w:t>
      </w:r>
      <w:r>
        <w:rPr>
          <w:b/>
          <w:bCs/>
          <w:caps/>
          <w:sz w:val="28"/>
          <w:szCs w:val="28"/>
        </w:rPr>
        <w:br/>
      </w:r>
      <w:r>
        <w:rPr>
          <w:b/>
          <w:bCs/>
          <w:spacing w:val="45"/>
          <w:sz w:val="28"/>
          <w:szCs w:val="28"/>
        </w:rPr>
        <w:t>6 класс</w:t>
      </w:r>
      <w:r>
        <w:rPr>
          <w:b/>
          <w:bCs/>
          <w:caps/>
          <w:sz w:val="28"/>
          <w:szCs w:val="28"/>
        </w:rPr>
        <w:t xml:space="preserve"> (34 </w:t>
      </w:r>
      <w:r>
        <w:rPr>
          <w:b/>
          <w:bCs/>
          <w:sz w:val="28"/>
          <w:szCs w:val="28"/>
        </w:rPr>
        <w:t>ч</w:t>
      </w:r>
      <w:r>
        <w:rPr>
          <w:b/>
          <w:bCs/>
          <w:caps/>
          <w:sz w:val="28"/>
          <w:szCs w:val="28"/>
        </w:rPr>
        <w:t>)</w:t>
      </w:r>
    </w:p>
    <w:p w:rsidR="00E15BDE" w:rsidRDefault="00E15BDE" w:rsidP="00E15BDE">
      <w:pPr>
        <w:keepNext/>
        <w:autoSpaceDE w:val="0"/>
        <w:autoSpaceDN w:val="0"/>
        <w:adjustRightInd w:val="0"/>
        <w:spacing w:before="240" w:after="240" w:line="264" w:lineRule="auto"/>
        <w:jc w:val="center"/>
        <w:rPr>
          <w:b/>
          <w:bCs/>
          <w:caps/>
          <w:sz w:val="28"/>
          <w:szCs w:val="28"/>
        </w:rPr>
      </w:pPr>
    </w:p>
    <w:tbl>
      <w:tblPr>
        <w:tblW w:w="15168" w:type="dxa"/>
        <w:tblCellSpacing w:w="0" w:type="dxa"/>
        <w:tblInd w:w="-82" w:type="dxa"/>
        <w:tblLayout w:type="fixed"/>
        <w:tblCellMar>
          <w:top w:w="60" w:type="dxa"/>
          <w:left w:w="60" w:type="dxa"/>
          <w:bottom w:w="60" w:type="dxa"/>
          <w:right w:w="60" w:type="dxa"/>
        </w:tblCellMar>
        <w:tblLook w:val="0000" w:firstRow="0" w:lastRow="0" w:firstColumn="0" w:lastColumn="0" w:noHBand="0" w:noVBand="0"/>
      </w:tblPr>
      <w:tblGrid>
        <w:gridCol w:w="727"/>
        <w:gridCol w:w="2960"/>
        <w:gridCol w:w="719"/>
        <w:gridCol w:w="1839"/>
        <w:gridCol w:w="2559"/>
        <w:gridCol w:w="1960"/>
        <w:gridCol w:w="1699"/>
        <w:gridCol w:w="1278"/>
        <w:gridCol w:w="1427"/>
      </w:tblGrid>
      <w:tr w:rsidR="00202A44" w:rsidTr="003210A6">
        <w:trPr>
          <w:trHeight w:val="465"/>
          <w:tblCellSpacing w:w="0" w:type="dxa"/>
        </w:trPr>
        <w:tc>
          <w:tcPr>
            <w:tcW w:w="727" w:type="dxa"/>
            <w:vMerge w:val="restart"/>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spacing w:line="261" w:lineRule="auto"/>
              <w:jc w:val="center"/>
            </w:pPr>
            <w:r>
              <w:rPr>
                <w:sz w:val="22"/>
                <w:szCs w:val="22"/>
              </w:rPr>
              <w:t>№</w:t>
            </w:r>
            <w:r>
              <w:rPr>
                <w:sz w:val="22"/>
                <w:szCs w:val="22"/>
              </w:rPr>
              <w:br/>
              <w:t>п/п</w:t>
            </w:r>
          </w:p>
        </w:tc>
        <w:tc>
          <w:tcPr>
            <w:tcW w:w="2960" w:type="dxa"/>
            <w:vMerge w:val="restart"/>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spacing w:line="261" w:lineRule="auto"/>
              <w:jc w:val="center"/>
            </w:pPr>
            <w:r>
              <w:rPr>
                <w:sz w:val="22"/>
                <w:szCs w:val="22"/>
              </w:rPr>
              <w:t>Тема урока</w:t>
            </w:r>
          </w:p>
        </w:tc>
        <w:tc>
          <w:tcPr>
            <w:tcW w:w="719" w:type="dxa"/>
            <w:vMerge w:val="restart"/>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spacing w:line="261" w:lineRule="auto"/>
              <w:ind w:left="-105" w:right="-105"/>
              <w:jc w:val="center"/>
            </w:pPr>
            <w:r>
              <w:rPr>
                <w:sz w:val="22"/>
                <w:szCs w:val="22"/>
              </w:rPr>
              <w:t xml:space="preserve">Кол-во </w:t>
            </w:r>
          </w:p>
          <w:p w:rsidR="00202A44" w:rsidRDefault="00202A44" w:rsidP="001E4949">
            <w:pPr>
              <w:autoSpaceDE w:val="0"/>
              <w:autoSpaceDN w:val="0"/>
              <w:adjustRightInd w:val="0"/>
              <w:spacing w:line="261" w:lineRule="auto"/>
              <w:ind w:left="-105" w:right="-105"/>
              <w:jc w:val="center"/>
            </w:pPr>
            <w:r>
              <w:rPr>
                <w:sz w:val="22"/>
                <w:szCs w:val="22"/>
              </w:rPr>
              <w:t>часов</w:t>
            </w:r>
          </w:p>
        </w:tc>
        <w:tc>
          <w:tcPr>
            <w:tcW w:w="1839" w:type="dxa"/>
            <w:vMerge w:val="restart"/>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spacing w:line="261" w:lineRule="auto"/>
              <w:jc w:val="center"/>
            </w:pPr>
            <w:r>
              <w:rPr>
                <w:sz w:val="22"/>
                <w:szCs w:val="22"/>
              </w:rPr>
              <w:t>Тип урока</w:t>
            </w:r>
          </w:p>
        </w:tc>
        <w:tc>
          <w:tcPr>
            <w:tcW w:w="2559" w:type="dxa"/>
            <w:vMerge w:val="restart"/>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spacing w:line="261" w:lineRule="auto"/>
              <w:jc w:val="center"/>
            </w:pPr>
            <w:r>
              <w:rPr>
                <w:sz w:val="22"/>
                <w:szCs w:val="22"/>
              </w:rPr>
              <w:t xml:space="preserve">Элементы </w:t>
            </w:r>
            <w:r>
              <w:rPr>
                <w:sz w:val="22"/>
                <w:szCs w:val="22"/>
              </w:rPr>
              <w:br/>
              <w:t xml:space="preserve">минимального </w:t>
            </w:r>
            <w:r>
              <w:rPr>
                <w:sz w:val="22"/>
                <w:szCs w:val="22"/>
              </w:rPr>
              <w:br/>
              <w:t xml:space="preserve">содержания </w:t>
            </w:r>
            <w:r>
              <w:rPr>
                <w:sz w:val="22"/>
                <w:szCs w:val="22"/>
              </w:rPr>
              <w:br/>
              <w:t>образования</w:t>
            </w:r>
          </w:p>
        </w:tc>
        <w:tc>
          <w:tcPr>
            <w:tcW w:w="1960" w:type="dxa"/>
            <w:vMerge w:val="restart"/>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spacing w:line="261" w:lineRule="auto"/>
              <w:jc w:val="center"/>
            </w:pPr>
            <w:r>
              <w:rPr>
                <w:sz w:val="22"/>
                <w:szCs w:val="22"/>
              </w:rPr>
              <w:t>Требования</w:t>
            </w:r>
          </w:p>
          <w:p w:rsidR="00202A44" w:rsidRDefault="00202A44" w:rsidP="001E4949">
            <w:pPr>
              <w:autoSpaceDE w:val="0"/>
              <w:autoSpaceDN w:val="0"/>
              <w:adjustRightInd w:val="0"/>
              <w:spacing w:line="261" w:lineRule="auto"/>
              <w:jc w:val="center"/>
            </w:pPr>
            <w:r>
              <w:rPr>
                <w:sz w:val="22"/>
                <w:szCs w:val="22"/>
              </w:rPr>
              <w:t xml:space="preserve">к уровню </w:t>
            </w:r>
            <w:r>
              <w:rPr>
                <w:sz w:val="22"/>
                <w:szCs w:val="22"/>
              </w:rPr>
              <w:br/>
              <w:t>подготовки</w:t>
            </w:r>
          </w:p>
          <w:p w:rsidR="00202A44" w:rsidRDefault="00DA0F5F" w:rsidP="00DA0F5F">
            <w:pPr>
              <w:autoSpaceDE w:val="0"/>
              <w:autoSpaceDN w:val="0"/>
              <w:adjustRightInd w:val="0"/>
              <w:spacing w:line="261" w:lineRule="auto"/>
              <w:jc w:val="center"/>
            </w:pPr>
            <w:r>
              <w:rPr>
                <w:sz w:val="22"/>
                <w:szCs w:val="22"/>
              </w:rPr>
              <w:t>у</w:t>
            </w:r>
            <w:r w:rsidR="00202A44">
              <w:rPr>
                <w:sz w:val="22"/>
                <w:szCs w:val="22"/>
              </w:rPr>
              <w:t>чащихся</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spacing w:line="261" w:lineRule="auto"/>
              <w:jc w:val="center"/>
            </w:pPr>
            <w:r>
              <w:rPr>
                <w:sz w:val="22"/>
                <w:szCs w:val="22"/>
              </w:rPr>
              <w:t>Вид</w:t>
            </w:r>
          </w:p>
          <w:p w:rsidR="00202A44" w:rsidRDefault="00202A44" w:rsidP="001E4949">
            <w:pPr>
              <w:autoSpaceDE w:val="0"/>
              <w:autoSpaceDN w:val="0"/>
              <w:adjustRightInd w:val="0"/>
              <w:spacing w:line="261" w:lineRule="auto"/>
              <w:jc w:val="center"/>
            </w:pPr>
            <w:r>
              <w:rPr>
                <w:sz w:val="22"/>
                <w:szCs w:val="22"/>
              </w:rPr>
              <w:t>контроля</w:t>
            </w:r>
          </w:p>
        </w:tc>
        <w:tc>
          <w:tcPr>
            <w:tcW w:w="2705" w:type="dxa"/>
            <w:gridSpan w:val="2"/>
            <w:tcBorders>
              <w:top w:val="single" w:sz="6" w:space="0" w:color="000000"/>
              <w:left w:val="single" w:sz="6" w:space="0" w:color="000000"/>
              <w:bottom w:val="single" w:sz="6" w:space="0" w:color="000000"/>
              <w:right w:val="single" w:sz="6" w:space="0" w:color="000000"/>
            </w:tcBorders>
          </w:tcPr>
          <w:p w:rsidR="00202A44" w:rsidRDefault="00202A44" w:rsidP="001E4949">
            <w:pPr>
              <w:autoSpaceDE w:val="0"/>
              <w:autoSpaceDN w:val="0"/>
              <w:adjustRightInd w:val="0"/>
              <w:spacing w:line="261" w:lineRule="auto"/>
              <w:jc w:val="center"/>
            </w:pPr>
            <w:r>
              <w:rPr>
                <w:sz w:val="22"/>
                <w:szCs w:val="22"/>
              </w:rPr>
              <w:t>Дата</w:t>
            </w:r>
          </w:p>
        </w:tc>
      </w:tr>
      <w:tr w:rsidR="00202A44" w:rsidTr="003210A6">
        <w:tblPrEx>
          <w:tblCellSpacing w:w="-8" w:type="dxa"/>
        </w:tblPrEx>
        <w:trPr>
          <w:tblCellSpacing w:w="-8" w:type="dxa"/>
        </w:trPr>
        <w:tc>
          <w:tcPr>
            <w:tcW w:w="727" w:type="dxa"/>
            <w:vMerge/>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rPr>
                <w:b/>
                <w:bCs/>
                <w:caps/>
                <w:sz w:val="28"/>
                <w:szCs w:val="28"/>
              </w:rPr>
            </w:pPr>
          </w:p>
        </w:tc>
        <w:tc>
          <w:tcPr>
            <w:tcW w:w="2960" w:type="dxa"/>
            <w:vMerge/>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rPr>
                <w:b/>
                <w:bCs/>
                <w:caps/>
                <w:sz w:val="28"/>
                <w:szCs w:val="28"/>
              </w:rPr>
            </w:pPr>
          </w:p>
        </w:tc>
        <w:tc>
          <w:tcPr>
            <w:tcW w:w="719" w:type="dxa"/>
            <w:vMerge/>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rPr>
                <w:b/>
                <w:bCs/>
                <w:caps/>
                <w:sz w:val="28"/>
                <w:szCs w:val="28"/>
              </w:rPr>
            </w:pPr>
          </w:p>
        </w:tc>
        <w:tc>
          <w:tcPr>
            <w:tcW w:w="1839" w:type="dxa"/>
            <w:vMerge/>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rPr>
                <w:b/>
                <w:bCs/>
                <w:caps/>
                <w:sz w:val="28"/>
                <w:szCs w:val="28"/>
              </w:rPr>
            </w:pPr>
          </w:p>
        </w:tc>
        <w:tc>
          <w:tcPr>
            <w:tcW w:w="2559" w:type="dxa"/>
            <w:vMerge/>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rPr>
                <w:b/>
                <w:bCs/>
                <w:caps/>
                <w:sz w:val="28"/>
                <w:szCs w:val="28"/>
              </w:rPr>
            </w:pPr>
          </w:p>
        </w:tc>
        <w:tc>
          <w:tcPr>
            <w:tcW w:w="1960" w:type="dxa"/>
            <w:vMerge/>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rPr>
                <w:b/>
                <w:bCs/>
                <w:caps/>
                <w:sz w:val="28"/>
                <w:szCs w:val="28"/>
              </w:rPr>
            </w:pPr>
          </w:p>
        </w:tc>
        <w:tc>
          <w:tcPr>
            <w:tcW w:w="1699" w:type="dxa"/>
            <w:vMerge/>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rPr>
                <w:b/>
                <w:bCs/>
                <w:caps/>
                <w:sz w:val="28"/>
                <w:szCs w:val="28"/>
              </w:rPr>
            </w:pPr>
          </w:p>
        </w:tc>
        <w:tc>
          <w:tcPr>
            <w:tcW w:w="1278" w:type="dxa"/>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spacing w:line="261" w:lineRule="auto"/>
              <w:jc w:val="center"/>
            </w:pPr>
            <w:r>
              <w:rPr>
                <w:sz w:val="22"/>
                <w:szCs w:val="22"/>
              </w:rPr>
              <w:t>план.</w:t>
            </w:r>
          </w:p>
        </w:tc>
        <w:tc>
          <w:tcPr>
            <w:tcW w:w="1427" w:type="dxa"/>
            <w:tcBorders>
              <w:top w:val="single" w:sz="6" w:space="0" w:color="000000"/>
              <w:left w:val="single" w:sz="6" w:space="0" w:color="000000"/>
              <w:bottom w:val="single" w:sz="6" w:space="0" w:color="000000"/>
              <w:right w:val="single" w:sz="6" w:space="0" w:color="000000"/>
            </w:tcBorders>
            <w:vAlign w:val="center"/>
          </w:tcPr>
          <w:p w:rsidR="00202A44" w:rsidRDefault="00202A44" w:rsidP="001E4949">
            <w:pPr>
              <w:autoSpaceDE w:val="0"/>
              <w:autoSpaceDN w:val="0"/>
              <w:adjustRightInd w:val="0"/>
              <w:spacing w:line="261" w:lineRule="auto"/>
              <w:jc w:val="center"/>
            </w:pPr>
            <w:r>
              <w:rPr>
                <w:sz w:val="22"/>
                <w:szCs w:val="22"/>
              </w:rPr>
              <w:t>факт.</w:t>
            </w:r>
          </w:p>
        </w:tc>
      </w:tr>
      <w:tr w:rsidR="00202A44"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202A44" w:rsidRDefault="00202A44" w:rsidP="00E15BDE">
            <w:pPr>
              <w:pStyle w:val="a3"/>
            </w:pPr>
            <w:r>
              <w:t>1</w:t>
            </w:r>
          </w:p>
        </w:tc>
        <w:tc>
          <w:tcPr>
            <w:tcW w:w="2960" w:type="dxa"/>
            <w:tcBorders>
              <w:top w:val="single" w:sz="6" w:space="0" w:color="000000"/>
              <w:left w:val="single" w:sz="6" w:space="0" w:color="000000"/>
              <w:bottom w:val="single" w:sz="6" w:space="0" w:color="000000"/>
              <w:right w:val="single" w:sz="6" w:space="0" w:color="000000"/>
            </w:tcBorders>
            <w:vAlign w:val="center"/>
          </w:tcPr>
          <w:p w:rsidR="00202A44" w:rsidRDefault="00202A44" w:rsidP="00E15BDE">
            <w:pPr>
              <w:pStyle w:val="a3"/>
            </w:pPr>
            <w:r>
              <w:t>Вводное занятие</w:t>
            </w:r>
          </w:p>
        </w:tc>
        <w:tc>
          <w:tcPr>
            <w:tcW w:w="719" w:type="dxa"/>
            <w:tcBorders>
              <w:top w:val="single" w:sz="6" w:space="0" w:color="000000"/>
              <w:left w:val="single" w:sz="6" w:space="0" w:color="000000"/>
              <w:bottom w:val="single" w:sz="6" w:space="0" w:color="000000"/>
              <w:right w:val="single" w:sz="6" w:space="0" w:color="000000"/>
            </w:tcBorders>
            <w:vAlign w:val="center"/>
          </w:tcPr>
          <w:p w:rsidR="00202A44" w:rsidRDefault="00202A44" w:rsidP="00E15BDE">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202A44" w:rsidRDefault="00761CFA" w:rsidP="00E15BDE">
            <w:pPr>
              <w:pStyle w:val="a3"/>
            </w:pPr>
            <w:r>
              <w:t>Урок-беседа</w:t>
            </w:r>
          </w:p>
        </w:tc>
        <w:tc>
          <w:tcPr>
            <w:tcW w:w="2559" w:type="dxa"/>
            <w:tcBorders>
              <w:top w:val="single" w:sz="6" w:space="0" w:color="000000"/>
              <w:left w:val="single" w:sz="6" w:space="0" w:color="000000"/>
              <w:bottom w:val="single" w:sz="6" w:space="0" w:color="000000"/>
              <w:right w:val="single" w:sz="6" w:space="0" w:color="000000"/>
            </w:tcBorders>
            <w:vAlign w:val="center"/>
          </w:tcPr>
          <w:p w:rsidR="00202A44" w:rsidRDefault="00DA0F5F" w:rsidP="00DA0F5F">
            <w:pPr>
              <w:pStyle w:val="a3"/>
            </w:pPr>
            <w:r>
              <w:t xml:space="preserve">Что значит изучать Конституцию и зачем нужен этот курс. О чем </w:t>
            </w:r>
            <w:r>
              <w:lastRenderedPageBreak/>
              <w:t xml:space="preserve">мы будем говорить? Требования учителя к уровню подготовки учащихся. Формы контроля. </w:t>
            </w:r>
          </w:p>
        </w:tc>
        <w:tc>
          <w:tcPr>
            <w:tcW w:w="1960" w:type="dxa"/>
            <w:tcBorders>
              <w:top w:val="single" w:sz="6" w:space="0" w:color="000000"/>
              <w:left w:val="single" w:sz="6" w:space="0" w:color="000000"/>
              <w:bottom w:val="single" w:sz="6" w:space="0" w:color="000000"/>
              <w:right w:val="single" w:sz="6" w:space="0" w:color="000000"/>
            </w:tcBorders>
            <w:vAlign w:val="center"/>
          </w:tcPr>
          <w:p w:rsidR="00202A44" w:rsidRDefault="00DA3827" w:rsidP="00E15BDE">
            <w:pPr>
              <w:pStyle w:val="a3"/>
            </w:pPr>
            <w:r>
              <w:lastRenderedPageBreak/>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202A44" w:rsidRDefault="00202A44" w:rsidP="00E15BDE">
            <w:pPr>
              <w:pStyle w:val="a3"/>
            </w:pPr>
          </w:p>
        </w:tc>
        <w:tc>
          <w:tcPr>
            <w:tcW w:w="1278" w:type="dxa"/>
            <w:tcBorders>
              <w:top w:val="single" w:sz="6" w:space="0" w:color="000000"/>
              <w:left w:val="single" w:sz="6" w:space="0" w:color="000000"/>
              <w:bottom w:val="single" w:sz="6" w:space="0" w:color="000000"/>
              <w:right w:val="single" w:sz="6" w:space="0" w:color="000000"/>
            </w:tcBorders>
            <w:vAlign w:val="center"/>
          </w:tcPr>
          <w:p w:rsidR="00202A44" w:rsidRDefault="00202A44"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202A44" w:rsidRDefault="00202A44"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lastRenderedPageBreak/>
              <w:t>2-3</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Что такое Конституция? Когда и где появились первые Конституции</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2</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B31902">
            <w:pPr>
              <w:pStyle w:val="a3"/>
            </w:pPr>
            <w:r>
              <w:t>Урок-беседа</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 xml:space="preserve">История появления конституции. Истоки конституционализма.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4</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История появления Конституции в России (от РСФСР до 1991 г)</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Конституционный вопрос в России в 19 веке. Александр 1 и движение декабристов. Александр 2. Николай 2 и манифест 17 Октября – начало демократического конституционализма. Вопрос «конституционной монархии» в России. Советские конституции (1918-1977)</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5</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Конституция РФ – основной закон страны. Что это означает?</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37510E" w:rsidP="00E15BDE">
            <w:pPr>
              <w:pStyle w:val="a3"/>
            </w:pPr>
            <w:r>
              <w:t>Урок-практикум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 xml:space="preserve">Конституция 1991 г. Конституция как основа всего российского законодательства. Особенности Конституции: особый порядок принятия, высшая юридическая </w:t>
            </w:r>
            <w:r>
              <w:lastRenderedPageBreak/>
              <w:t xml:space="preserve">сила, прямое действие.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lastRenderedPageBreak/>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lastRenderedPageBreak/>
              <w:t>6</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Структура Конституции РФ. Читаем содержание. Преамбула</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37510E" w:rsidP="00E15BDE">
            <w:pPr>
              <w:pStyle w:val="a3"/>
            </w:pPr>
            <w:r>
              <w:t>Урок-практикум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 xml:space="preserve">Преамбула Конституции. Деление на Разделы и главы. Содержание гл. 1-9. Основы конституционного строя. Права и свободы человека и гражданина. Федеративное устройство. Президент. Федеральное Собрание. Правительство. Судебная власть. Местное самоуправление.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7-10</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Человек, его права и свободы</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4</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767E84">
            <w:pPr>
              <w:pStyle w:val="a3"/>
            </w:pPr>
            <w:r>
              <w:t xml:space="preserve">Высшая ценность – права и свободы человека и гражданина. Народ – носитель государственной власти. Как управляет народ. Основные права человека (ст. 20-48) </w:t>
            </w:r>
            <w:proofErr w:type="spellStart"/>
            <w:r>
              <w:t>Неотчуждаемость</w:t>
            </w:r>
            <w:proofErr w:type="spellEnd"/>
            <w:r>
              <w:t xml:space="preserve"> основных прав и свобод человека. Равенство граждан перед судом и законом.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p w:rsidR="00A10056" w:rsidRDefault="00A10056" w:rsidP="00E15BDE">
            <w:pPr>
              <w:pStyle w:val="a3"/>
            </w:pPr>
            <w:r w:rsidRPr="008D0C54">
              <w:rPr>
                <w:b/>
              </w:rPr>
              <w:t>Знать:</w:t>
            </w:r>
            <w:r>
              <w:t xml:space="preserve"> что такое Конституция, дату принятия, содержание и структуру Конституции,</w:t>
            </w:r>
          </w:p>
          <w:p w:rsidR="00A10056" w:rsidRDefault="00A10056" w:rsidP="00E15BDE">
            <w:pPr>
              <w:pStyle w:val="a3"/>
            </w:pPr>
            <w:r>
              <w:t xml:space="preserve">основные понятия изученных тем. </w:t>
            </w:r>
          </w:p>
          <w:p w:rsidR="00A10056" w:rsidRDefault="00A10056" w:rsidP="006108E0">
            <w:pPr>
              <w:pStyle w:val="a3"/>
            </w:pPr>
            <w:r w:rsidRPr="008D0C54">
              <w:rPr>
                <w:b/>
              </w:rPr>
              <w:t>Уметь:</w:t>
            </w:r>
            <w:r>
              <w:t xml:space="preserve"> ответить на поставленные учителем вопросы о структуре и </w:t>
            </w:r>
            <w:r>
              <w:lastRenderedPageBreak/>
              <w:t>содержании Конституции РФ (по изученным темам)</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lastRenderedPageBreak/>
              <w:t>тест</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lastRenderedPageBreak/>
              <w:t>11</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 xml:space="preserve">В какой стране мы живем? </w:t>
            </w:r>
          </w:p>
          <w:p w:rsidR="00A10056" w:rsidRDefault="00A10056" w:rsidP="00E15BDE">
            <w:pPr>
              <w:pStyle w:val="a3"/>
            </w:pP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2</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РФ – демократическое федеративное правовое государство с республиканской формой правления. Равнозначность наименований РФ и Россия.</w:t>
            </w:r>
          </w:p>
          <w:p w:rsidR="00A10056" w:rsidRDefault="00A10056" w:rsidP="00E15BDE">
            <w:pPr>
              <w:pStyle w:val="a3"/>
            </w:pPr>
            <w:r>
              <w:t>Ст. 1-7 Понятия «суверенитет, «референдум», «гражданство», «социальное государство».</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12-13</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9B7EE3">
            <w:pPr>
              <w:pStyle w:val="a3"/>
            </w:pPr>
            <w:r>
              <w:t>Кто управляет нашей страной. Наше государство – какое оно?</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2</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37510E" w:rsidP="00E15BDE">
            <w:pPr>
              <w:pStyle w:val="a3"/>
            </w:pPr>
            <w:r>
              <w:t>Урок-практикум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9B7EE3">
            <w:pPr>
              <w:pStyle w:val="a3"/>
            </w:pPr>
            <w:r>
              <w:t xml:space="preserve">Ст. 11-12. Государственная власть в РФ. Деление на 3 ветви, наименование органов власти. Понятие о местном самоуправлении. </w:t>
            </w:r>
            <w:proofErr w:type="spellStart"/>
            <w:r>
              <w:t>Ст</w:t>
            </w:r>
            <w:proofErr w:type="spellEnd"/>
            <w:r>
              <w:t xml:space="preserve"> 13-15. Понятия: «идеология», «многопартийность», «светское государство». Особенности </w:t>
            </w:r>
            <w:r>
              <w:lastRenderedPageBreak/>
              <w:t xml:space="preserve">Конституции: высшая юридическая сила, прямое действие.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lastRenderedPageBreak/>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lastRenderedPageBreak/>
              <w:t>14</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Обязанности гражданина</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37510E" w:rsidP="00E15BDE">
            <w:pPr>
              <w:pStyle w:val="a3"/>
            </w:pPr>
            <w:r>
              <w:t>Урок-практикум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FD33E8">
            <w:pPr>
              <w:pStyle w:val="a3"/>
            </w:pPr>
            <w:r>
              <w:t xml:space="preserve">Ст. 57-60. Обязанность платить налоги, соблюдать законы, сохранять природу и окружающую среду, защищать Отечество.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15-16</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FD33E8">
            <w:pPr>
              <w:pStyle w:val="a3"/>
            </w:pPr>
            <w:r>
              <w:t xml:space="preserve">Как живут разные народы на территории нашей страны? Территориально-государственное устройство РФ. </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2</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 xml:space="preserve">Ст. 65-70. Субъекты РФ. Территория РФ. Границы между субъектами РФ. Изменение границ. Гарантии прав малых народов. Государственные флаг, герб и гимн. Столица РФ. </w:t>
            </w:r>
          </w:p>
          <w:p w:rsidR="00A10056" w:rsidRDefault="00A10056" w:rsidP="00E15BDE">
            <w:pPr>
              <w:pStyle w:val="a3"/>
            </w:pPr>
            <w:r>
              <w:t xml:space="preserve">Ст. 75. Денежная единица РФ.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722A6A">
            <w:pPr>
              <w:pStyle w:val="a3"/>
            </w:pPr>
            <w:r>
              <w:t>17-20</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Президент РФ. Как стать Президентом?</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4</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37510E" w:rsidP="00E15BDE">
            <w:pPr>
              <w:pStyle w:val="a3"/>
            </w:pPr>
            <w:r>
              <w:t>К</w:t>
            </w:r>
            <w:r w:rsidR="00A10056">
              <w:t>омбинированный</w:t>
            </w:r>
            <w:r>
              <w:t>, практикумы</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proofErr w:type="spellStart"/>
            <w:r>
              <w:t>Ст</w:t>
            </w:r>
            <w:proofErr w:type="spellEnd"/>
            <w:r>
              <w:t xml:space="preserve"> 80-92. </w:t>
            </w:r>
          </w:p>
          <w:p w:rsidR="00A10056" w:rsidRDefault="00A10056" w:rsidP="00E15BDE">
            <w:pPr>
              <w:pStyle w:val="a3"/>
            </w:pPr>
            <w:r>
              <w:t xml:space="preserve">Президент – глава государства. Функции и полномочия Президента РФ. Срок полномочий Президента. Неприкосновенность. Условия избрания Президентом. Клятва </w:t>
            </w:r>
            <w:r>
              <w:lastRenderedPageBreak/>
              <w:t xml:space="preserve">Президента при вступлении в должность.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lastRenderedPageBreak/>
              <w:t>Наличие тетради.</w:t>
            </w:r>
          </w:p>
          <w:p w:rsidR="00A10056" w:rsidRDefault="00A10056" w:rsidP="008D0C54">
            <w:pPr>
              <w:pStyle w:val="a3"/>
            </w:pPr>
            <w:r w:rsidRPr="008D0C54">
              <w:rPr>
                <w:b/>
              </w:rPr>
              <w:t>Знать:</w:t>
            </w:r>
            <w:r>
              <w:t xml:space="preserve"> основные понятия изученных тем. </w:t>
            </w:r>
          </w:p>
          <w:p w:rsidR="00A10056" w:rsidRDefault="00A10056" w:rsidP="008D0C54">
            <w:pPr>
              <w:pStyle w:val="a3"/>
            </w:pPr>
            <w:r w:rsidRPr="008D0C54">
              <w:rPr>
                <w:b/>
              </w:rPr>
              <w:t>Уметь:</w:t>
            </w:r>
            <w:r>
              <w:t xml:space="preserve"> ответить на поставленные учителем вопросы о структуре и содержании </w:t>
            </w:r>
            <w:r>
              <w:lastRenderedPageBreak/>
              <w:t>Конституции РФ (по изученным темам)</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lastRenderedPageBreak/>
              <w:t>тест</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lastRenderedPageBreak/>
              <w:t>21-22</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Кто для нас пишет законы? Законодательная власть РФ</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2</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37510E" w:rsidP="00E15BDE">
            <w:pPr>
              <w:pStyle w:val="a3"/>
            </w:pPr>
            <w:r>
              <w:t>К</w:t>
            </w:r>
            <w:r w:rsidR="00A10056">
              <w:t>омбинированный</w:t>
            </w:r>
            <w:r>
              <w:t>, 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 xml:space="preserve">Ст. 94-103. </w:t>
            </w:r>
          </w:p>
          <w:p w:rsidR="00A10056" w:rsidRDefault="00A10056" w:rsidP="00D45BE8">
            <w:pPr>
              <w:pStyle w:val="a3"/>
            </w:pPr>
            <w:r>
              <w:t>Законодательная власть в РФ – Парламент  (Федеральное Собрание). 2 палаты. Государственная Дума. Порядок ее избрания. Кто может стать депутатом ГД РФ. Функции ГД РФ.</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722A6A">
            <w:pPr>
              <w:pStyle w:val="a3"/>
            </w:pPr>
            <w:r>
              <w:t>23</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Как в нашей стране принимаются законы?</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 xml:space="preserve">Ст. 104-108. Законодательная инициатива. Порядок принятия федеральных законов.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722A6A">
            <w:pPr>
              <w:pStyle w:val="a3"/>
            </w:pPr>
            <w:r>
              <w:t>24</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722A6A">
            <w:pPr>
              <w:pStyle w:val="a3"/>
            </w:pPr>
            <w:r>
              <w:t>Власть, которая исполняет законы. (Правительство РФ)</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1E2A59">
            <w:pPr>
              <w:pStyle w:val="a3"/>
            </w:pPr>
            <w:proofErr w:type="spellStart"/>
            <w:r>
              <w:t>Ст</w:t>
            </w:r>
            <w:proofErr w:type="spellEnd"/>
            <w:r>
              <w:t xml:space="preserve"> 110-114, 117) Состав и функции Правительства РФ.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722A6A">
            <w:pPr>
              <w:pStyle w:val="a3"/>
            </w:pPr>
            <w:r>
              <w:t>25-26</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07284C">
            <w:pPr>
              <w:pStyle w:val="a3"/>
            </w:pPr>
            <w:r>
              <w:t xml:space="preserve">Правосудие.  Как это работает? </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2</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37510E" w:rsidP="00E15BDE">
            <w:pPr>
              <w:pStyle w:val="a3"/>
            </w:pPr>
            <w:r>
              <w:t>Урок-практикум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proofErr w:type="spellStart"/>
            <w:r>
              <w:t>Ст</w:t>
            </w:r>
            <w:proofErr w:type="spellEnd"/>
            <w:r>
              <w:t xml:space="preserve"> 118-129. Правосудие. Кто может стать судьей. Неприкосновенность судей. Виды судов. Верховный суд РФ. Конституционный суд РФ, его функции. Прокуратура РФ. </w:t>
            </w:r>
            <w:r>
              <w:lastRenderedPageBreak/>
              <w:t xml:space="preserve">Должность Генерального прокурора.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lastRenderedPageBreak/>
              <w:t>Наличие тетради.</w:t>
            </w:r>
          </w:p>
          <w:p w:rsidR="00A10056" w:rsidRDefault="00A10056" w:rsidP="00251EE7">
            <w:pPr>
              <w:pStyle w:val="a3"/>
            </w:pPr>
            <w:r w:rsidRPr="008D0C54">
              <w:rPr>
                <w:b/>
              </w:rPr>
              <w:t>Знать:</w:t>
            </w:r>
            <w:r>
              <w:t xml:space="preserve"> основные понятия изученных тем. </w:t>
            </w:r>
          </w:p>
          <w:p w:rsidR="00A10056" w:rsidRDefault="00A10056" w:rsidP="00251EE7">
            <w:pPr>
              <w:pStyle w:val="a3"/>
            </w:pPr>
            <w:r w:rsidRPr="008D0C54">
              <w:rPr>
                <w:b/>
              </w:rPr>
              <w:t>Уметь:</w:t>
            </w:r>
            <w:r>
              <w:t xml:space="preserve"> ответить на поставленные учителем вопросы о структуре и </w:t>
            </w:r>
            <w:r>
              <w:lastRenderedPageBreak/>
              <w:t>содержании Конституции РФ (по изученным темам)</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lastRenderedPageBreak/>
              <w:t>тест</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722A6A">
            <w:pPr>
              <w:pStyle w:val="a3"/>
            </w:pPr>
            <w:r>
              <w:lastRenderedPageBreak/>
              <w:t>27</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Местное самоуправление - что это такое?</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B31902">
            <w:pPr>
              <w:pStyle w:val="a3"/>
            </w:pPr>
            <w:r>
              <w:t>Урок-беседа</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 xml:space="preserve">Функции местного самоуправления, как оно осуществляется.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722A6A">
            <w:pPr>
              <w:pStyle w:val="a3"/>
            </w:pPr>
            <w:r>
              <w:t>28</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Власть в нашем регионе (Власть в области, городе, районе)</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 xml:space="preserve">Губернатор Волгоградской области. Правительство Волгоградской Области. Волгоградская Областная Дума. Волгоградская городская Дума. Власть в городе и районе.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722A6A">
            <w:pPr>
              <w:pStyle w:val="a3"/>
            </w:pPr>
            <w:r>
              <w:t>29</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636103">
            <w:pPr>
              <w:pStyle w:val="a3"/>
            </w:pPr>
            <w:r>
              <w:t xml:space="preserve">Символы нашего государства. Государственный флаг РФ. </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636103">
            <w:pPr>
              <w:pStyle w:val="a3"/>
            </w:pPr>
            <w:r>
              <w:t>Государственный флаг РФ. ФКЗ о флаге нашего государства.</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722A6A">
            <w:pPr>
              <w:pStyle w:val="a3"/>
            </w:pPr>
            <w:r>
              <w:t>30</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Символы нашего государства. Государственный герб РФ</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636103">
            <w:pPr>
              <w:pStyle w:val="a3"/>
            </w:pPr>
            <w:r>
              <w:t>ФКЗ о гербе нашего государства</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722A6A">
            <w:pPr>
              <w:pStyle w:val="a3"/>
            </w:pPr>
            <w:r>
              <w:t>31</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Символы нашего государства. Государственный гимн РФ</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37510E" w:rsidP="00E15BDE">
            <w:pPr>
              <w:pStyle w:val="a3"/>
            </w:pPr>
            <w:r>
              <w:t>Урок-практикум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636103">
            <w:pPr>
              <w:pStyle w:val="a3"/>
            </w:pPr>
            <w:r>
              <w:t>ФКЗ о гимне нашего государства</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p w:rsidR="00A10056" w:rsidRDefault="00A10056" w:rsidP="00251EE7">
            <w:pPr>
              <w:pStyle w:val="a3"/>
            </w:pPr>
            <w:r w:rsidRPr="008D0C54">
              <w:rPr>
                <w:b/>
              </w:rPr>
              <w:t>Знать:</w:t>
            </w:r>
            <w:r>
              <w:t xml:space="preserve"> основные понятия изученных тем. </w:t>
            </w:r>
          </w:p>
          <w:p w:rsidR="00A10056" w:rsidRDefault="00A10056" w:rsidP="00251EE7">
            <w:pPr>
              <w:pStyle w:val="a3"/>
            </w:pPr>
            <w:r w:rsidRPr="008D0C54">
              <w:rPr>
                <w:b/>
              </w:rPr>
              <w:t>Уметь:</w:t>
            </w:r>
            <w:r>
              <w:t xml:space="preserve"> ответить </w:t>
            </w:r>
            <w:r>
              <w:lastRenderedPageBreak/>
              <w:t>на поставленные учителем вопросы о структуре и содержании Конституции РФ (по изученным темам)</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lastRenderedPageBreak/>
              <w:t>тест</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722A6A">
            <w:pPr>
              <w:pStyle w:val="a3"/>
            </w:pPr>
            <w:r>
              <w:lastRenderedPageBreak/>
              <w:t>32</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202A44">
            <w:pPr>
              <w:pStyle w:val="a3"/>
            </w:pPr>
            <w:r>
              <w:t>Это должен знать каждый (текст гимна учим наизусть)</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DF29F0">
            <w:pPr>
              <w:pStyle w:val="a3"/>
            </w:pPr>
            <w:r>
              <w:t xml:space="preserve">Текст и музыка государственного гимна РФ. История написания современного гимна. </w:t>
            </w: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r>
              <w:t>Гимн РФ наизусть</w:t>
            </w: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r w:rsidR="00A10056" w:rsidTr="003210A6">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722A6A">
            <w:pPr>
              <w:pStyle w:val="a3"/>
            </w:pPr>
            <w:r>
              <w:t>33-34</w:t>
            </w:r>
          </w:p>
        </w:tc>
        <w:tc>
          <w:tcPr>
            <w:tcW w:w="2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202A44">
            <w:pPr>
              <w:pStyle w:val="a3"/>
            </w:pPr>
            <w:r>
              <w:t>Резервное время</w:t>
            </w:r>
          </w:p>
        </w:tc>
        <w:tc>
          <w:tcPr>
            <w:tcW w:w="71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p>
        </w:tc>
        <w:tc>
          <w:tcPr>
            <w:tcW w:w="183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p>
        </w:tc>
        <w:tc>
          <w:tcPr>
            <w:tcW w:w="255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p>
        </w:tc>
        <w:tc>
          <w:tcPr>
            <w:tcW w:w="1960"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p>
        </w:tc>
        <w:tc>
          <w:tcPr>
            <w:tcW w:w="1699"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pPr>
          </w:p>
        </w:tc>
        <w:tc>
          <w:tcPr>
            <w:tcW w:w="1278"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A10056" w:rsidRDefault="00A10056" w:rsidP="00E15BDE">
            <w:pPr>
              <w:pStyle w:val="a3"/>
              <w:rPr>
                <w:sz w:val="22"/>
                <w:szCs w:val="22"/>
              </w:rPr>
            </w:pPr>
          </w:p>
        </w:tc>
      </w:tr>
    </w:tbl>
    <w:p w:rsidR="00775B97" w:rsidRDefault="00775B97"/>
    <w:p w:rsidR="00606B1F" w:rsidRDefault="00606B1F"/>
    <w:p w:rsidR="00606B1F" w:rsidRDefault="00606B1F" w:rsidP="00606B1F">
      <w:pPr>
        <w:keepNext/>
        <w:autoSpaceDE w:val="0"/>
        <w:autoSpaceDN w:val="0"/>
        <w:adjustRightInd w:val="0"/>
        <w:spacing w:before="240" w:after="240" w:line="264" w:lineRule="auto"/>
        <w:jc w:val="center"/>
        <w:rPr>
          <w:b/>
          <w:bCs/>
          <w:caps/>
          <w:sz w:val="28"/>
          <w:szCs w:val="28"/>
        </w:rPr>
      </w:pPr>
      <w:r>
        <w:rPr>
          <w:b/>
          <w:bCs/>
          <w:caps/>
          <w:sz w:val="28"/>
          <w:szCs w:val="28"/>
        </w:rPr>
        <w:t xml:space="preserve">календарно-тематическое планирование факультативного курса «Изучаем Конституцию». </w:t>
      </w:r>
      <w:r>
        <w:rPr>
          <w:b/>
          <w:bCs/>
          <w:caps/>
          <w:sz w:val="28"/>
          <w:szCs w:val="28"/>
        </w:rPr>
        <w:br/>
      </w:r>
      <w:r>
        <w:rPr>
          <w:b/>
          <w:bCs/>
          <w:spacing w:val="45"/>
          <w:sz w:val="28"/>
          <w:szCs w:val="28"/>
        </w:rPr>
        <w:t>8класс</w:t>
      </w:r>
      <w:r>
        <w:rPr>
          <w:b/>
          <w:bCs/>
          <w:caps/>
          <w:sz w:val="28"/>
          <w:szCs w:val="28"/>
        </w:rPr>
        <w:t xml:space="preserve"> (34 </w:t>
      </w:r>
      <w:r>
        <w:rPr>
          <w:b/>
          <w:bCs/>
          <w:sz w:val="28"/>
          <w:szCs w:val="28"/>
        </w:rPr>
        <w:t>ч</w:t>
      </w:r>
      <w:r>
        <w:rPr>
          <w:b/>
          <w:bCs/>
          <w:caps/>
          <w:sz w:val="28"/>
          <w:szCs w:val="28"/>
        </w:rPr>
        <w:t>)</w:t>
      </w:r>
    </w:p>
    <w:p w:rsidR="00606B1F" w:rsidRDefault="00606B1F" w:rsidP="00606B1F">
      <w:pPr>
        <w:keepNext/>
        <w:autoSpaceDE w:val="0"/>
        <w:autoSpaceDN w:val="0"/>
        <w:adjustRightInd w:val="0"/>
        <w:spacing w:before="240" w:after="240" w:line="264" w:lineRule="auto"/>
        <w:jc w:val="center"/>
        <w:rPr>
          <w:b/>
          <w:bCs/>
          <w:caps/>
          <w:sz w:val="28"/>
          <w:szCs w:val="28"/>
        </w:rPr>
      </w:pPr>
    </w:p>
    <w:tbl>
      <w:tblPr>
        <w:tblW w:w="15168" w:type="dxa"/>
        <w:tblCellSpacing w:w="0" w:type="dxa"/>
        <w:tblInd w:w="-82" w:type="dxa"/>
        <w:tblLayout w:type="fixed"/>
        <w:tblCellMar>
          <w:top w:w="60" w:type="dxa"/>
          <w:left w:w="60" w:type="dxa"/>
          <w:bottom w:w="60" w:type="dxa"/>
          <w:right w:w="60" w:type="dxa"/>
        </w:tblCellMar>
        <w:tblLook w:val="0000" w:firstRow="0" w:lastRow="0" w:firstColumn="0" w:lastColumn="0" w:noHBand="0" w:noVBand="0"/>
      </w:tblPr>
      <w:tblGrid>
        <w:gridCol w:w="727"/>
        <w:gridCol w:w="2960"/>
        <w:gridCol w:w="719"/>
        <w:gridCol w:w="1839"/>
        <w:gridCol w:w="2559"/>
        <w:gridCol w:w="1960"/>
        <w:gridCol w:w="1699"/>
        <w:gridCol w:w="1278"/>
        <w:gridCol w:w="1427"/>
      </w:tblGrid>
      <w:tr w:rsidR="00606B1F" w:rsidTr="00176480">
        <w:trPr>
          <w:trHeight w:val="465"/>
          <w:tblCellSpacing w:w="0" w:type="dxa"/>
        </w:trPr>
        <w:tc>
          <w:tcPr>
            <w:tcW w:w="727" w:type="dxa"/>
            <w:vMerge w:val="restart"/>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spacing w:line="261" w:lineRule="auto"/>
              <w:jc w:val="center"/>
            </w:pPr>
            <w:r>
              <w:rPr>
                <w:sz w:val="22"/>
                <w:szCs w:val="22"/>
              </w:rPr>
              <w:t>№</w:t>
            </w:r>
            <w:r>
              <w:rPr>
                <w:sz w:val="22"/>
                <w:szCs w:val="22"/>
              </w:rPr>
              <w:br/>
              <w:t>п/п</w:t>
            </w:r>
          </w:p>
        </w:tc>
        <w:tc>
          <w:tcPr>
            <w:tcW w:w="2960" w:type="dxa"/>
            <w:vMerge w:val="restart"/>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spacing w:line="261" w:lineRule="auto"/>
              <w:jc w:val="center"/>
            </w:pPr>
            <w:r>
              <w:rPr>
                <w:sz w:val="22"/>
                <w:szCs w:val="22"/>
              </w:rPr>
              <w:t>Тема урока</w:t>
            </w:r>
          </w:p>
        </w:tc>
        <w:tc>
          <w:tcPr>
            <w:tcW w:w="719" w:type="dxa"/>
            <w:vMerge w:val="restart"/>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spacing w:line="261" w:lineRule="auto"/>
              <w:ind w:left="-105" w:right="-105"/>
              <w:jc w:val="center"/>
            </w:pPr>
            <w:r>
              <w:rPr>
                <w:sz w:val="22"/>
                <w:szCs w:val="22"/>
              </w:rPr>
              <w:t xml:space="preserve">Кол-во </w:t>
            </w:r>
          </w:p>
          <w:p w:rsidR="00606B1F" w:rsidRDefault="00606B1F" w:rsidP="00176480">
            <w:pPr>
              <w:autoSpaceDE w:val="0"/>
              <w:autoSpaceDN w:val="0"/>
              <w:adjustRightInd w:val="0"/>
              <w:spacing w:line="261" w:lineRule="auto"/>
              <w:ind w:left="-105" w:right="-105"/>
              <w:jc w:val="center"/>
            </w:pPr>
            <w:r>
              <w:rPr>
                <w:sz w:val="22"/>
                <w:szCs w:val="22"/>
              </w:rPr>
              <w:t>часов</w:t>
            </w:r>
          </w:p>
        </w:tc>
        <w:tc>
          <w:tcPr>
            <w:tcW w:w="1839" w:type="dxa"/>
            <w:vMerge w:val="restart"/>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spacing w:line="261" w:lineRule="auto"/>
              <w:jc w:val="center"/>
            </w:pPr>
            <w:r>
              <w:rPr>
                <w:sz w:val="22"/>
                <w:szCs w:val="22"/>
              </w:rPr>
              <w:t>Тип урока</w:t>
            </w:r>
          </w:p>
        </w:tc>
        <w:tc>
          <w:tcPr>
            <w:tcW w:w="2559" w:type="dxa"/>
            <w:vMerge w:val="restart"/>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spacing w:line="261" w:lineRule="auto"/>
              <w:jc w:val="center"/>
            </w:pPr>
            <w:r>
              <w:rPr>
                <w:sz w:val="22"/>
                <w:szCs w:val="22"/>
              </w:rPr>
              <w:t xml:space="preserve">Элементы </w:t>
            </w:r>
            <w:r>
              <w:rPr>
                <w:sz w:val="22"/>
                <w:szCs w:val="22"/>
              </w:rPr>
              <w:br/>
              <w:t xml:space="preserve">минимального </w:t>
            </w:r>
            <w:r>
              <w:rPr>
                <w:sz w:val="22"/>
                <w:szCs w:val="22"/>
              </w:rPr>
              <w:br/>
              <w:t xml:space="preserve">содержания </w:t>
            </w:r>
            <w:r>
              <w:rPr>
                <w:sz w:val="22"/>
                <w:szCs w:val="22"/>
              </w:rPr>
              <w:br/>
              <w:t>образования</w:t>
            </w:r>
          </w:p>
        </w:tc>
        <w:tc>
          <w:tcPr>
            <w:tcW w:w="1960" w:type="dxa"/>
            <w:vMerge w:val="restart"/>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spacing w:line="261" w:lineRule="auto"/>
              <w:jc w:val="center"/>
            </w:pPr>
            <w:r>
              <w:rPr>
                <w:sz w:val="22"/>
                <w:szCs w:val="22"/>
              </w:rPr>
              <w:t>Требования</w:t>
            </w:r>
          </w:p>
          <w:p w:rsidR="00606B1F" w:rsidRDefault="00606B1F" w:rsidP="00176480">
            <w:pPr>
              <w:autoSpaceDE w:val="0"/>
              <w:autoSpaceDN w:val="0"/>
              <w:adjustRightInd w:val="0"/>
              <w:spacing w:line="261" w:lineRule="auto"/>
              <w:jc w:val="center"/>
            </w:pPr>
            <w:r>
              <w:rPr>
                <w:sz w:val="22"/>
                <w:szCs w:val="22"/>
              </w:rPr>
              <w:t xml:space="preserve">к уровню </w:t>
            </w:r>
            <w:r>
              <w:rPr>
                <w:sz w:val="22"/>
                <w:szCs w:val="22"/>
              </w:rPr>
              <w:br/>
              <w:t>подготовки</w:t>
            </w:r>
          </w:p>
          <w:p w:rsidR="00606B1F" w:rsidRDefault="00606B1F" w:rsidP="00176480">
            <w:pPr>
              <w:autoSpaceDE w:val="0"/>
              <w:autoSpaceDN w:val="0"/>
              <w:adjustRightInd w:val="0"/>
              <w:spacing w:line="261" w:lineRule="auto"/>
              <w:jc w:val="center"/>
            </w:pPr>
            <w:r>
              <w:rPr>
                <w:sz w:val="22"/>
                <w:szCs w:val="22"/>
              </w:rPr>
              <w:t>учащихся</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spacing w:line="261" w:lineRule="auto"/>
              <w:jc w:val="center"/>
            </w:pPr>
            <w:r>
              <w:rPr>
                <w:sz w:val="22"/>
                <w:szCs w:val="22"/>
              </w:rPr>
              <w:t>Вид</w:t>
            </w:r>
          </w:p>
          <w:p w:rsidR="00606B1F" w:rsidRDefault="00606B1F" w:rsidP="00176480">
            <w:pPr>
              <w:autoSpaceDE w:val="0"/>
              <w:autoSpaceDN w:val="0"/>
              <w:adjustRightInd w:val="0"/>
              <w:spacing w:line="261" w:lineRule="auto"/>
              <w:jc w:val="center"/>
            </w:pPr>
            <w:r>
              <w:rPr>
                <w:sz w:val="22"/>
                <w:szCs w:val="22"/>
              </w:rPr>
              <w:t>контроля</w:t>
            </w:r>
          </w:p>
        </w:tc>
        <w:tc>
          <w:tcPr>
            <w:tcW w:w="2705" w:type="dxa"/>
            <w:gridSpan w:val="2"/>
            <w:tcBorders>
              <w:top w:val="single" w:sz="6" w:space="0" w:color="000000"/>
              <w:left w:val="single" w:sz="6" w:space="0" w:color="000000"/>
              <w:bottom w:val="single" w:sz="6" w:space="0" w:color="000000"/>
              <w:right w:val="single" w:sz="6" w:space="0" w:color="000000"/>
            </w:tcBorders>
          </w:tcPr>
          <w:p w:rsidR="00606B1F" w:rsidRDefault="00606B1F" w:rsidP="00176480">
            <w:pPr>
              <w:autoSpaceDE w:val="0"/>
              <w:autoSpaceDN w:val="0"/>
              <w:adjustRightInd w:val="0"/>
              <w:spacing w:line="261" w:lineRule="auto"/>
              <w:jc w:val="center"/>
            </w:pPr>
            <w:r>
              <w:rPr>
                <w:sz w:val="22"/>
                <w:szCs w:val="22"/>
              </w:rPr>
              <w:t>Дата</w:t>
            </w:r>
          </w:p>
        </w:tc>
      </w:tr>
      <w:tr w:rsidR="00606B1F" w:rsidTr="00176480">
        <w:tblPrEx>
          <w:tblCellSpacing w:w="-8" w:type="dxa"/>
        </w:tblPrEx>
        <w:trPr>
          <w:tblCellSpacing w:w="-8" w:type="dxa"/>
        </w:trPr>
        <w:tc>
          <w:tcPr>
            <w:tcW w:w="727" w:type="dxa"/>
            <w:vMerge/>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rPr>
                <w:b/>
                <w:bCs/>
                <w:caps/>
                <w:sz w:val="28"/>
                <w:szCs w:val="28"/>
              </w:rPr>
            </w:pPr>
          </w:p>
        </w:tc>
        <w:tc>
          <w:tcPr>
            <w:tcW w:w="2960" w:type="dxa"/>
            <w:vMerge/>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rPr>
                <w:b/>
                <w:bCs/>
                <w:caps/>
                <w:sz w:val="28"/>
                <w:szCs w:val="28"/>
              </w:rPr>
            </w:pPr>
          </w:p>
        </w:tc>
        <w:tc>
          <w:tcPr>
            <w:tcW w:w="719" w:type="dxa"/>
            <w:vMerge/>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rPr>
                <w:b/>
                <w:bCs/>
                <w:caps/>
                <w:sz w:val="28"/>
                <w:szCs w:val="28"/>
              </w:rPr>
            </w:pPr>
          </w:p>
        </w:tc>
        <w:tc>
          <w:tcPr>
            <w:tcW w:w="1839" w:type="dxa"/>
            <w:vMerge/>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rPr>
                <w:b/>
                <w:bCs/>
                <w:caps/>
                <w:sz w:val="28"/>
                <w:szCs w:val="28"/>
              </w:rPr>
            </w:pPr>
          </w:p>
        </w:tc>
        <w:tc>
          <w:tcPr>
            <w:tcW w:w="2559" w:type="dxa"/>
            <w:vMerge/>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rPr>
                <w:b/>
                <w:bCs/>
                <w:caps/>
                <w:sz w:val="28"/>
                <w:szCs w:val="28"/>
              </w:rPr>
            </w:pPr>
          </w:p>
        </w:tc>
        <w:tc>
          <w:tcPr>
            <w:tcW w:w="1960" w:type="dxa"/>
            <w:vMerge/>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rPr>
                <w:b/>
                <w:bCs/>
                <w:caps/>
                <w:sz w:val="28"/>
                <w:szCs w:val="28"/>
              </w:rPr>
            </w:pPr>
          </w:p>
        </w:tc>
        <w:tc>
          <w:tcPr>
            <w:tcW w:w="1699" w:type="dxa"/>
            <w:vMerge/>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rPr>
                <w:b/>
                <w:bCs/>
                <w:caps/>
                <w:sz w:val="28"/>
                <w:szCs w:val="28"/>
              </w:rPr>
            </w:pP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spacing w:line="261" w:lineRule="auto"/>
              <w:jc w:val="center"/>
            </w:pPr>
            <w:r>
              <w:rPr>
                <w:sz w:val="22"/>
                <w:szCs w:val="22"/>
              </w:rPr>
              <w:t>план.</w:t>
            </w: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autoSpaceDE w:val="0"/>
              <w:autoSpaceDN w:val="0"/>
              <w:adjustRightInd w:val="0"/>
              <w:spacing w:line="261" w:lineRule="auto"/>
              <w:jc w:val="center"/>
            </w:pPr>
            <w:r>
              <w:rPr>
                <w:sz w:val="22"/>
                <w:szCs w:val="22"/>
              </w:rPr>
              <w:t>факт.</w:t>
            </w: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Что такое Конституция? Когда и где появились первые Конституции</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Урок-беседа</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История появления конституции. Истоки конституционализма.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606B1F">
            <w:pPr>
              <w:pStyle w:val="a3"/>
            </w:pPr>
            <w:r>
              <w:lastRenderedPageBreak/>
              <w:t>2-4</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История конституционализма в России</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3</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Конституционный вопрос в России в 19 веке. Александр 1 и движение декабристов. Александр 2. Николай 2 и манифест 17 Октября – начало демократического конституционализма. Вопрос «конституционной монархии» в России. Советские конституции (1918-1977)</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5</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Конституция РФ – основной закон страны. Что это означает?</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Урок-практикум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Конституция 1991 г. Конституция как основа всего российского законодательства. Особенности Конституции: особый порядок принятия, высшая юридическая сила, прямое действие.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6</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Структура Конституции РФ. Читаем содержание. Преамбула</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Урок-практикум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Преамбула Конституции. Деление на Разделы и главы. Содержание гл. 1-9. Основы конституционного строя. Права и свободы человека и гражданина. </w:t>
            </w:r>
            <w:r>
              <w:lastRenderedPageBreak/>
              <w:t xml:space="preserve">Федеративное устройство. Президент. Федеральное Собрание. Правительство. Судебная власть. Местное самоуправление.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lastRenderedPageBreak/>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606B1F">
            <w:pPr>
              <w:pStyle w:val="a3"/>
            </w:pPr>
            <w:r>
              <w:lastRenderedPageBreak/>
              <w:t>7-10</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Человек, его права и свободы</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4</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Высшая ценность – права и свободы человека и гражданина. Народ – носитель государственной власти. Как управляет народ. Основные права человека (ст. 20-48) </w:t>
            </w:r>
            <w:proofErr w:type="spellStart"/>
            <w:r>
              <w:t>Неотчуждаемость</w:t>
            </w:r>
            <w:proofErr w:type="spellEnd"/>
            <w:r>
              <w:t xml:space="preserve"> основных прав и свобод человека. Равенство граждан перед судом и законом.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p w:rsidR="00606B1F" w:rsidRDefault="00606B1F" w:rsidP="00176480">
            <w:pPr>
              <w:pStyle w:val="a3"/>
            </w:pPr>
            <w:r w:rsidRPr="008D0C54">
              <w:rPr>
                <w:b/>
              </w:rPr>
              <w:t>Знать:</w:t>
            </w:r>
            <w:r>
              <w:t xml:space="preserve"> что такое Конституция, дату принятия, содержание и структуру Конституции,</w:t>
            </w:r>
          </w:p>
          <w:p w:rsidR="00606B1F" w:rsidRDefault="00606B1F" w:rsidP="00176480">
            <w:pPr>
              <w:pStyle w:val="a3"/>
            </w:pPr>
            <w:r>
              <w:t xml:space="preserve">основные понятия изученных тем. </w:t>
            </w:r>
          </w:p>
          <w:p w:rsidR="00606B1F" w:rsidRDefault="00606B1F" w:rsidP="00176480">
            <w:pPr>
              <w:pStyle w:val="a3"/>
            </w:pPr>
            <w:r w:rsidRPr="008D0C54">
              <w:rPr>
                <w:b/>
              </w:rPr>
              <w:t>Уметь:</w:t>
            </w:r>
            <w:r>
              <w:t xml:space="preserve"> ответить на поставленные учителем вопросы о структуре и содержании Конституции РФ (по изученным темам)</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тест</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11</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В какой стране мы живем? </w:t>
            </w:r>
          </w:p>
          <w:p w:rsidR="00606B1F" w:rsidRDefault="00606B1F" w:rsidP="00176480">
            <w:pPr>
              <w:pStyle w:val="a3"/>
            </w:pP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2</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РФ – демократическое федеративное правовое государство с республиканской формой правления. </w:t>
            </w:r>
            <w:r>
              <w:lastRenderedPageBreak/>
              <w:t>Равнозначность наименований РФ и Россия.</w:t>
            </w:r>
          </w:p>
          <w:p w:rsidR="00606B1F" w:rsidRDefault="00606B1F" w:rsidP="00176480">
            <w:pPr>
              <w:pStyle w:val="a3"/>
            </w:pPr>
            <w:r>
              <w:t>Ст. 1-7 Понятия «суверенитет, «референдум», «гражданство», «социальное государство».</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lastRenderedPageBreak/>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lastRenderedPageBreak/>
              <w:t>12-13</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Кто управляет нашей страной. Наше государство – какое оно?</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2</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Урок-практикум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Ст. 11-12. Государственная власть в РФ. Деление на 3 ветви, наименование органов власти. Понятие о местном самоуправлении. </w:t>
            </w:r>
            <w:proofErr w:type="spellStart"/>
            <w:r>
              <w:t>Ст</w:t>
            </w:r>
            <w:proofErr w:type="spellEnd"/>
            <w:r>
              <w:t xml:space="preserve"> 13-15. Понятия: «идеология», «многопартийность», «светское государство». Особенности Конституции: высшая юридическая сила, прямое действие.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14</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Обязанности гражданина</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Урок-практикум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Ст. 57-60. Обязанность платить налоги, соблюдать законы, сохранять природу и окружающую среду, защищать Отечество.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lastRenderedPageBreak/>
              <w:t>15-16</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Как живут разные народы на территории нашей страны? Территориально-государственное устройство РФ. </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2</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Ст. 65-70. Субъекты РФ. Территория РФ. Границы между субъектами РФ. Изменение границ. Гарантии прав малых народов. Государственные флаг, герб и гимн. Столица РФ. </w:t>
            </w:r>
          </w:p>
          <w:p w:rsidR="00606B1F" w:rsidRDefault="00606B1F" w:rsidP="00176480">
            <w:pPr>
              <w:pStyle w:val="a3"/>
            </w:pPr>
            <w:r>
              <w:t xml:space="preserve">Ст. 75. Денежная единица РФ.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17-20</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Президент РФ. Как стать Президентом?</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4</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Комбинированный, практикумы</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proofErr w:type="spellStart"/>
            <w:r>
              <w:t>Ст</w:t>
            </w:r>
            <w:proofErr w:type="spellEnd"/>
            <w:r>
              <w:t xml:space="preserve"> 80-92. </w:t>
            </w:r>
          </w:p>
          <w:p w:rsidR="00606B1F" w:rsidRDefault="00606B1F" w:rsidP="00176480">
            <w:pPr>
              <w:pStyle w:val="a3"/>
            </w:pPr>
            <w:r>
              <w:t xml:space="preserve">Президент – глава государства. Функции и полномочия Президента РФ. Срок полномочий Президента. Неприкосновенность. Условия избрания Президентом. Клятва Президента при вступлении в должность.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p w:rsidR="00606B1F" w:rsidRDefault="00606B1F" w:rsidP="00176480">
            <w:pPr>
              <w:pStyle w:val="a3"/>
            </w:pPr>
            <w:r w:rsidRPr="008D0C54">
              <w:rPr>
                <w:b/>
              </w:rPr>
              <w:t>Знать:</w:t>
            </w:r>
            <w:r>
              <w:t xml:space="preserve"> основные понятия изученных тем. </w:t>
            </w:r>
          </w:p>
          <w:p w:rsidR="00606B1F" w:rsidRDefault="00606B1F" w:rsidP="00176480">
            <w:pPr>
              <w:pStyle w:val="a3"/>
            </w:pPr>
            <w:r w:rsidRPr="008D0C54">
              <w:rPr>
                <w:b/>
              </w:rPr>
              <w:t>Уметь:</w:t>
            </w:r>
            <w:r>
              <w:t xml:space="preserve"> ответить на поставленные учителем вопросы о структуре и содержании Конституции РФ (по изученным темам)</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тест</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21-22</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Кто для нас пишет законы? Законодательная власть РФ</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2</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Комбинированный, 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Ст. 94-103. </w:t>
            </w:r>
          </w:p>
          <w:p w:rsidR="00606B1F" w:rsidRDefault="00606B1F" w:rsidP="00176480">
            <w:pPr>
              <w:pStyle w:val="a3"/>
            </w:pPr>
            <w:r>
              <w:t xml:space="preserve">Законодательная власть в РФ – Парламент  (Федеральное Собрание). 2 палаты. Государственная Дума. </w:t>
            </w:r>
            <w:r>
              <w:lastRenderedPageBreak/>
              <w:t>Порядок ее избрания. Кто может стать депутатом ГД РФ. Функции ГД РФ.</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lastRenderedPageBreak/>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lastRenderedPageBreak/>
              <w:t>23</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Как в нашей стране принимаются законы?</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Ст. 104-108. Законодательная инициатива. Порядок принятия федеральных законов.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24</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Власть, которая исполняет законы. (Правительство РФ)</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proofErr w:type="spellStart"/>
            <w:r>
              <w:t>Ст</w:t>
            </w:r>
            <w:proofErr w:type="spellEnd"/>
            <w:r>
              <w:t xml:space="preserve"> 110-114, 117) Состав и функции Правительства РФ.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25-26</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Правосудие.  Как это работает? </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2</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Урок-практикум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proofErr w:type="spellStart"/>
            <w:r>
              <w:t>Ст</w:t>
            </w:r>
            <w:proofErr w:type="spellEnd"/>
            <w:r>
              <w:t xml:space="preserve"> 118-129. Правосудие. Кто может стать судьей. Неприкосновенность судей. Виды судов. Верховный суд РФ. Конституционный суд РФ, его функции. Прокуратура РФ. Должность Генерального прокурора.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p w:rsidR="00606B1F" w:rsidRDefault="00606B1F" w:rsidP="00176480">
            <w:pPr>
              <w:pStyle w:val="a3"/>
            </w:pPr>
            <w:r w:rsidRPr="008D0C54">
              <w:rPr>
                <w:b/>
              </w:rPr>
              <w:t>Знать:</w:t>
            </w:r>
            <w:r>
              <w:t xml:space="preserve"> основные понятия изученных тем. </w:t>
            </w:r>
          </w:p>
          <w:p w:rsidR="00606B1F" w:rsidRDefault="00606B1F" w:rsidP="00176480">
            <w:pPr>
              <w:pStyle w:val="a3"/>
            </w:pPr>
            <w:r w:rsidRPr="008D0C54">
              <w:rPr>
                <w:b/>
              </w:rPr>
              <w:t>Уметь:</w:t>
            </w:r>
            <w:r>
              <w:t xml:space="preserve"> ответить на поставленные учителем вопросы о структуре и содержании Конституции РФ (по изученным темам)</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тест</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27</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Местное самоуправление - что это такое?</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Урок-беседа</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Функции местного самоуправления, как оно осуществляется.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28</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Власть в нашем регионе (Власть в области, городе, </w:t>
            </w:r>
            <w:r>
              <w:lastRenderedPageBreak/>
              <w:t>районе)</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lastRenderedPageBreak/>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Губернатор Волгоградской </w:t>
            </w:r>
            <w:r>
              <w:lastRenderedPageBreak/>
              <w:t xml:space="preserve">области. Правительство Волгоградской Области. Волгоградская Областная Дума. Волгоградская городская Дума. Власть в городе и районе.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lastRenderedPageBreak/>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lastRenderedPageBreak/>
              <w:t>29</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Символы нашего государства. Государственный флаг РФ. </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Государственный флаг РФ. ФКЗ о флаге нашего государства.</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30</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Символы нашего государства. Государственный герб РФ</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ФКЗ о гербе нашего государства</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План-конспект в тетради</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31</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Символы нашего государства. Государственный гимн РФ</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Урок-практикум</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ФКЗ о гимне нашего государства</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Наличие тетради.</w:t>
            </w:r>
          </w:p>
          <w:p w:rsidR="00606B1F" w:rsidRDefault="00606B1F" w:rsidP="00176480">
            <w:pPr>
              <w:pStyle w:val="a3"/>
            </w:pPr>
            <w:r w:rsidRPr="008D0C54">
              <w:rPr>
                <w:b/>
              </w:rPr>
              <w:t>Знать:</w:t>
            </w:r>
            <w:r>
              <w:t xml:space="preserve"> основные понятия изученных тем. </w:t>
            </w:r>
          </w:p>
          <w:p w:rsidR="00606B1F" w:rsidRDefault="00606B1F" w:rsidP="00176480">
            <w:pPr>
              <w:pStyle w:val="a3"/>
            </w:pPr>
            <w:r w:rsidRPr="008D0C54">
              <w:rPr>
                <w:b/>
              </w:rPr>
              <w:t>Уметь:</w:t>
            </w:r>
            <w:r>
              <w:t xml:space="preserve"> ответить на поставленные учителем вопросы о структуре и содержании Конституции РФ (по изученным темам)</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тест</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32</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Это должен знать каждый (текст гимна учим </w:t>
            </w:r>
            <w:r>
              <w:lastRenderedPageBreak/>
              <w:t>наизусть)</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lastRenderedPageBreak/>
              <w:t>1</w:t>
            </w: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комбинированный</w:t>
            </w: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 xml:space="preserve">Текст и музыка государственного </w:t>
            </w:r>
            <w:r>
              <w:lastRenderedPageBreak/>
              <w:t xml:space="preserve">гимна РФ. История написания современного гимна. </w:t>
            </w: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lastRenderedPageBreak/>
              <w:t>Наличие тетради</w:t>
            </w: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Гимн РФ наизусть</w:t>
            </w: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r w:rsidR="00606B1F" w:rsidTr="00176480">
        <w:tblPrEx>
          <w:tblCellSpacing w:w="-8" w:type="dxa"/>
        </w:tblPrEx>
        <w:trPr>
          <w:tblCellSpacing w:w="-8" w:type="dxa"/>
        </w:trPr>
        <w:tc>
          <w:tcPr>
            <w:tcW w:w="7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lastRenderedPageBreak/>
              <w:t>33-34</w:t>
            </w:r>
          </w:p>
        </w:tc>
        <w:tc>
          <w:tcPr>
            <w:tcW w:w="2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r>
              <w:t>Резервное время</w:t>
            </w:r>
          </w:p>
        </w:tc>
        <w:tc>
          <w:tcPr>
            <w:tcW w:w="71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p>
        </w:tc>
        <w:tc>
          <w:tcPr>
            <w:tcW w:w="183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p>
        </w:tc>
        <w:tc>
          <w:tcPr>
            <w:tcW w:w="255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p>
        </w:tc>
        <w:tc>
          <w:tcPr>
            <w:tcW w:w="1960"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p>
        </w:tc>
        <w:tc>
          <w:tcPr>
            <w:tcW w:w="1699"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pPr>
          </w:p>
        </w:tc>
        <w:tc>
          <w:tcPr>
            <w:tcW w:w="1278"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606B1F" w:rsidRDefault="00606B1F" w:rsidP="00176480">
            <w:pPr>
              <w:pStyle w:val="a3"/>
              <w:rPr>
                <w:sz w:val="22"/>
                <w:szCs w:val="22"/>
              </w:rPr>
            </w:pPr>
          </w:p>
        </w:tc>
      </w:tr>
    </w:tbl>
    <w:p w:rsidR="00606B1F" w:rsidRDefault="00606B1F"/>
    <w:p w:rsidR="00606B1F" w:rsidRDefault="00606B1F"/>
    <w:p w:rsidR="008E4857" w:rsidRPr="008E4857" w:rsidRDefault="008E4857" w:rsidP="008E4857">
      <w:pPr>
        <w:spacing w:before="240" w:after="240" w:line="270" w:lineRule="atLeast"/>
        <w:jc w:val="center"/>
        <w:rPr>
          <w:color w:val="333333"/>
          <w:sz w:val="28"/>
          <w:szCs w:val="28"/>
        </w:rPr>
      </w:pPr>
      <w:r w:rsidRPr="008E4857">
        <w:rPr>
          <w:b/>
          <w:bCs/>
          <w:color w:val="333333"/>
          <w:sz w:val="28"/>
          <w:szCs w:val="28"/>
        </w:rPr>
        <w:t>Список литературы</w:t>
      </w:r>
    </w:p>
    <w:p w:rsidR="008E4857" w:rsidRPr="008E4857" w:rsidRDefault="008E4857" w:rsidP="008E4857">
      <w:pPr>
        <w:spacing w:before="240" w:after="240" w:line="270" w:lineRule="atLeast"/>
        <w:rPr>
          <w:color w:val="333333"/>
          <w:sz w:val="28"/>
          <w:szCs w:val="28"/>
        </w:rPr>
      </w:pPr>
      <w:r w:rsidRPr="008E4857">
        <w:rPr>
          <w:color w:val="333333"/>
          <w:sz w:val="28"/>
          <w:szCs w:val="28"/>
        </w:rPr>
        <w:t>1. Конституция Российской Федерации.</w:t>
      </w:r>
    </w:p>
    <w:p w:rsidR="008E4857" w:rsidRPr="008E4857" w:rsidRDefault="008E4857" w:rsidP="008E4857">
      <w:pPr>
        <w:spacing w:before="240" w:after="240" w:line="270" w:lineRule="atLeast"/>
        <w:rPr>
          <w:color w:val="333333"/>
          <w:sz w:val="28"/>
          <w:szCs w:val="28"/>
        </w:rPr>
      </w:pPr>
      <w:r w:rsidRPr="008E4857">
        <w:rPr>
          <w:color w:val="333333"/>
          <w:sz w:val="28"/>
          <w:szCs w:val="28"/>
        </w:rPr>
        <w:t xml:space="preserve">2. </w:t>
      </w:r>
      <w:proofErr w:type="spellStart"/>
      <w:r w:rsidRPr="008E4857">
        <w:rPr>
          <w:color w:val="333333"/>
          <w:sz w:val="28"/>
          <w:szCs w:val="28"/>
        </w:rPr>
        <w:t>Варывдин</w:t>
      </w:r>
      <w:proofErr w:type="spellEnd"/>
      <w:r w:rsidRPr="008E4857">
        <w:rPr>
          <w:color w:val="333333"/>
          <w:sz w:val="28"/>
          <w:szCs w:val="28"/>
        </w:rPr>
        <w:t xml:space="preserve">, В. А. Учебно-методический комплекс. Основы права: альбом схем, таблиц и определений. - </w:t>
      </w:r>
      <w:proofErr w:type="spellStart"/>
      <w:proofErr w:type="gramStart"/>
      <w:r w:rsidRPr="008E4857">
        <w:rPr>
          <w:color w:val="333333"/>
          <w:sz w:val="28"/>
          <w:szCs w:val="28"/>
        </w:rPr>
        <w:t>М.:Педагогическое</w:t>
      </w:r>
      <w:proofErr w:type="spellEnd"/>
      <w:proofErr w:type="gramEnd"/>
      <w:r w:rsidRPr="008E4857">
        <w:rPr>
          <w:color w:val="333333"/>
          <w:sz w:val="28"/>
          <w:szCs w:val="28"/>
        </w:rPr>
        <w:t xml:space="preserve"> общество России, Изд. дом "Ноосфера", 1999.</w:t>
      </w:r>
    </w:p>
    <w:p w:rsidR="008E4857" w:rsidRPr="008E4857" w:rsidRDefault="008E4857" w:rsidP="008E4857">
      <w:pPr>
        <w:spacing w:before="240" w:after="240" w:line="270" w:lineRule="atLeast"/>
        <w:rPr>
          <w:color w:val="333333"/>
          <w:sz w:val="28"/>
          <w:szCs w:val="28"/>
        </w:rPr>
      </w:pPr>
      <w:r w:rsidRPr="008E4857">
        <w:rPr>
          <w:color w:val="333333"/>
          <w:sz w:val="28"/>
          <w:szCs w:val="28"/>
        </w:rPr>
        <w:t xml:space="preserve">3. </w:t>
      </w:r>
      <w:proofErr w:type="spellStart"/>
      <w:r w:rsidRPr="008E4857">
        <w:rPr>
          <w:color w:val="333333"/>
          <w:sz w:val="28"/>
          <w:szCs w:val="28"/>
        </w:rPr>
        <w:t>Головистикова</w:t>
      </w:r>
      <w:proofErr w:type="spellEnd"/>
      <w:r w:rsidRPr="008E4857">
        <w:rPr>
          <w:color w:val="333333"/>
          <w:sz w:val="28"/>
          <w:szCs w:val="28"/>
        </w:rPr>
        <w:t xml:space="preserve"> А.Н. Правоведение в таблицах и схемах / А.Н. </w:t>
      </w:r>
      <w:proofErr w:type="spellStart"/>
      <w:r w:rsidRPr="008E4857">
        <w:rPr>
          <w:color w:val="333333"/>
          <w:sz w:val="28"/>
          <w:szCs w:val="28"/>
        </w:rPr>
        <w:t>Головистикова</w:t>
      </w:r>
      <w:proofErr w:type="spellEnd"/>
      <w:r w:rsidRPr="008E4857">
        <w:rPr>
          <w:color w:val="333333"/>
          <w:sz w:val="28"/>
          <w:szCs w:val="28"/>
        </w:rPr>
        <w:t xml:space="preserve">, Л.Ю. </w:t>
      </w:r>
      <w:proofErr w:type="spellStart"/>
      <w:r w:rsidRPr="008E4857">
        <w:rPr>
          <w:color w:val="333333"/>
          <w:sz w:val="28"/>
          <w:szCs w:val="28"/>
        </w:rPr>
        <w:t>Грудцына</w:t>
      </w:r>
      <w:proofErr w:type="spellEnd"/>
      <w:r w:rsidRPr="008E4857">
        <w:rPr>
          <w:color w:val="333333"/>
          <w:sz w:val="28"/>
          <w:szCs w:val="28"/>
        </w:rPr>
        <w:t xml:space="preserve">, В.А. Малышев. – М.: </w:t>
      </w:r>
      <w:proofErr w:type="spellStart"/>
      <w:r w:rsidRPr="008E4857">
        <w:rPr>
          <w:color w:val="333333"/>
          <w:sz w:val="28"/>
          <w:szCs w:val="28"/>
        </w:rPr>
        <w:t>Эксмо</w:t>
      </w:r>
      <w:proofErr w:type="spellEnd"/>
      <w:r w:rsidRPr="008E4857">
        <w:rPr>
          <w:color w:val="333333"/>
          <w:sz w:val="28"/>
          <w:szCs w:val="28"/>
        </w:rPr>
        <w:t>, 2007.</w:t>
      </w:r>
    </w:p>
    <w:p w:rsidR="008E4857" w:rsidRPr="008E4857" w:rsidRDefault="008E4857" w:rsidP="008E4857">
      <w:pPr>
        <w:spacing w:before="240" w:after="240" w:line="270" w:lineRule="atLeast"/>
        <w:rPr>
          <w:color w:val="333333"/>
          <w:sz w:val="28"/>
          <w:szCs w:val="28"/>
        </w:rPr>
      </w:pPr>
      <w:r w:rsidRPr="008E4857">
        <w:rPr>
          <w:color w:val="333333"/>
          <w:sz w:val="28"/>
          <w:szCs w:val="28"/>
        </w:rPr>
        <w:t xml:space="preserve">4. Мы, народ... Гражданин и Конституция: курс для старших классов средней </w:t>
      </w:r>
      <w:proofErr w:type="gramStart"/>
      <w:r w:rsidRPr="008E4857">
        <w:rPr>
          <w:color w:val="333333"/>
          <w:sz w:val="28"/>
          <w:szCs w:val="28"/>
        </w:rPr>
        <w:t>школы:  планы</w:t>
      </w:r>
      <w:proofErr w:type="gramEnd"/>
      <w:r w:rsidRPr="008E4857">
        <w:rPr>
          <w:color w:val="333333"/>
          <w:sz w:val="28"/>
          <w:szCs w:val="28"/>
        </w:rPr>
        <w:t xml:space="preserve"> уроков / пер. с англ. Русская  версия Н. Воскресенской, П. </w:t>
      </w:r>
      <w:proofErr w:type="spellStart"/>
      <w:r w:rsidRPr="008E4857">
        <w:rPr>
          <w:color w:val="333333"/>
          <w:sz w:val="28"/>
          <w:szCs w:val="28"/>
        </w:rPr>
        <w:t>Положевца</w:t>
      </w:r>
      <w:proofErr w:type="spellEnd"/>
      <w:r w:rsidRPr="008E4857">
        <w:rPr>
          <w:color w:val="333333"/>
          <w:sz w:val="28"/>
          <w:szCs w:val="28"/>
        </w:rPr>
        <w:t>. - М.: ЗАО "Учительская газета".</w:t>
      </w:r>
    </w:p>
    <w:p w:rsidR="008E4857" w:rsidRPr="008E4857" w:rsidRDefault="008E4857" w:rsidP="008E4857">
      <w:pPr>
        <w:spacing w:before="240" w:after="240" w:line="270" w:lineRule="atLeast"/>
        <w:rPr>
          <w:color w:val="333333"/>
          <w:sz w:val="28"/>
          <w:szCs w:val="28"/>
        </w:rPr>
      </w:pPr>
      <w:r w:rsidRPr="008E4857">
        <w:rPr>
          <w:color w:val="333333"/>
          <w:sz w:val="28"/>
          <w:szCs w:val="28"/>
        </w:rPr>
        <w:t xml:space="preserve">5. Мы, народ... Российская Конституция: курс для старших классов средней школы: планы уроков/ Н. М. Воскресенская, А. Н. Иоффе, А. Ф. Никитин / под ред. Л. В. Волошиной, П. Г. </w:t>
      </w:r>
      <w:proofErr w:type="spellStart"/>
      <w:r w:rsidRPr="008E4857">
        <w:rPr>
          <w:color w:val="333333"/>
          <w:sz w:val="28"/>
          <w:szCs w:val="28"/>
        </w:rPr>
        <w:t>Положевца</w:t>
      </w:r>
      <w:proofErr w:type="spellEnd"/>
      <w:r w:rsidRPr="008E4857">
        <w:rPr>
          <w:color w:val="333333"/>
          <w:sz w:val="28"/>
          <w:szCs w:val="28"/>
        </w:rPr>
        <w:t>. - М.: ЗАО "Учительская газета", 1998.</w:t>
      </w:r>
    </w:p>
    <w:p w:rsidR="008E4857" w:rsidRPr="008E4857" w:rsidRDefault="008E4857" w:rsidP="008E4857">
      <w:pPr>
        <w:spacing w:before="240" w:after="240" w:line="270" w:lineRule="atLeast"/>
        <w:rPr>
          <w:color w:val="333333"/>
          <w:sz w:val="28"/>
          <w:szCs w:val="28"/>
        </w:rPr>
      </w:pPr>
      <w:r w:rsidRPr="008E4857">
        <w:rPr>
          <w:color w:val="333333"/>
          <w:sz w:val="28"/>
          <w:szCs w:val="28"/>
        </w:rPr>
        <w:t>6. Никитин А.Ф. Основы государства и права: Пособие для образовательных учреждений. М.: Дрофа, 2005.</w:t>
      </w:r>
    </w:p>
    <w:p w:rsidR="008E4857" w:rsidRPr="008E4857" w:rsidRDefault="008E4857" w:rsidP="008E4857">
      <w:pPr>
        <w:spacing w:before="240" w:after="240" w:line="270" w:lineRule="atLeast"/>
        <w:rPr>
          <w:color w:val="333333"/>
          <w:sz w:val="28"/>
          <w:szCs w:val="28"/>
        </w:rPr>
      </w:pPr>
      <w:r w:rsidRPr="008E4857">
        <w:rPr>
          <w:color w:val="333333"/>
          <w:sz w:val="28"/>
          <w:szCs w:val="28"/>
        </w:rPr>
        <w:t>7. Никитин А.Ф. Основы государства и права: Методическое пособие учебнику. – М.: Дрофа, 2005.</w:t>
      </w:r>
    </w:p>
    <w:p w:rsidR="008E4857" w:rsidRPr="008E4857" w:rsidRDefault="008E4857" w:rsidP="008E4857">
      <w:pPr>
        <w:spacing w:before="240" w:after="240" w:line="270" w:lineRule="atLeast"/>
        <w:rPr>
          <w:color w:val="333333"/>
          <w:sz w:val="28"/>
          <w:szCs w:val="28"/>
        </w:rPr>
      </w:pPr>
      <w:r w:rsidRPr="008E4857">
        <w:rPr>
          <w:color w:val="333333"/>
          <w:sz w:val="28"/>
          <w:szCs w:val="28"/>
        </w:rPr>
        <w:t>8. Никитин А.Ф. Конституционное право. Дополнительные материалы к учебникам «Право и политика», «Основы государства и права». 9-</w:t>
      </w:r>
      <w:proofErr w:type="gramStart"/>
      <w:r w:rsidRPr="008E4857">
        <w:rPr>
          <w:color w:val="333333"/>
          <w:sz w:val="28"/>
          <w:szCs w:val="28"/>
        </w:rPr>
        <w:t>11  классы</w:t>
      </w:r>
      <w:proofErr w:type="gramEnd"/>
      <w:r w:rsidRPr="008E4857">
        <w:rPr>
          <w:color w:val="333333"/>
          <w:sz w:val="28"/>
          <w:szCs w:val="28"/>
        </w:rPr>
        <w:t>: Пособие для учащихся общеобразовательных учебных заведений. М.: Дрофа, 2000.</w:t>
      </w:r>
    </w:p>
    <w:p w:rsidR="008E4857" w:rsidRPr="008E4857" w:rsidRDefault="008E4857" w:rsidP="008E4857">
      <w:pPr>
        <w:spacing w:before="240" w:after="240" w:line="270" w:lineRule="atLeast"/>
        <w:rPr>
          <w:color w:val="333333"/>
          <w:sz w:val="28"/>
          <w:szCs w:val="28"/>
        </w:rPr>
      </w:pPr>
      <w:r w:rsidRPr="008E4857">
        <w:rPr>
          <w:color w:val="333333"/>
          <w:sz w:val="28"/>
          <w:szCs w:val="28"/>
        </w:rPr>
        <w:lastRenderedPageBreak/>
        <w:t xml:space="preserve">9. Основы правовых знаний: Учебник для 8-9 </w:t>
      </w:r>
      <w:proofErr w:type="spellStart"/>
      <w:r w:rsidRPr="008E4857">
        <w:rPr>
          <w:color w:val="333333"/>
          <w:sz w:val="28"/>
          <w:szCs w:val="28"/>
        </w:rPr>
        <w:t>кл</w:t>
      </w:r>
      <w:proofErr w:type="spellEnd"/>
      <w:r w:rsidRPr="008E4857">
        <w:rPr>
          <w:color w:val="333333"/>
          <w:sz w:val="28"/>
          <w:szCs w:val="28"/>
        </w:rPr>
        <w:t>. В 2-х книгах. / С.И. Володина, А.М. Полиевктова, В.В. Спасская и др. / Российский фонд правовых реформ. Проект «Правовое образование в школе». Серия «Основы правовых знаний». – М.: Изд. Дом «Новый учебник», 2002.</w:t>
      </w:r>
    </w:p>
    <w:p w:rsidR="008E4857" w:rsidRPr="008E4857" w:rsidRDefault="008E4857" w:rsidP="008E4857">
      <w:pPr>
        <w:spacing w:before="240" w:after="240" w:line="270" w:lineRule="atLeast"/>
        <w:rPr>
          <w:color w:val="333333"/>
          <w:sz w:val="28"/>
          <w:szCs w:val="28"/>
        </w:rPr>
      </w:pPr>
      <w:r w:rsidRPr="008E4857">
        <w:rPr>
          <w:color w:val="333333"/>
          <w:sz w:val="28"/>
          <w:szCs w:val="28"/>
        </w:rPr>
        <w:t xml:space="preserve">10. Правоведение. 8-9 классы. Изучаем Конституцию: элективный курс авт.– сост. С.Н. </w:t>
      </w:r>
      <w:proofErr w:type="spellStart"/>
      <w:r w:rsidRPr="008E4857">
        <w:rPr>
          <w:color w:val="333333"/>
          <w:sz w:val="28"/>
          <w:szCs w:val="28"/>
        </w:rPr>
        <w:t>Степанько</w:t>
      </w:r>
      <w:proofErr w:type="spellEnd"/>
      <w:r w:rsidRPr="008E4857">
        <w:rPr>
          <w:color w:val="333333"/>
          <w:sz w:val="28"/>
          <w:szCs w:val="28"/>
        </w:rPr>
        <w:t>. – Волгоград: Учитель, 2007.</w:t>
      </w:r>
    </w:p>
    <w:p w:rsidR="008E4857" w:rsidRPr="008E4857" w:rsidRDefault="008E4857" w:rsidP="008E4857">
      <w:pPr>
        <w:spacing w:before="240" w:after="240" w:line="270" w:lineRule="atLeast"/>
        <w:rPr>
          <w:color w:val="333333"/>
          <w:sz w:val="28"/>
          <w:szCs w:val="28"/>
        </w:rPr>
      </w:pPr>
      <w:r w:rsidRPr="008E4857">
        <w:rPr>
          <w:color w:val="333333"/>
          <w:sz w:val="28"/>
          <w:szCs w:val="28"/>
        </w:rPr>
        <w:t xml:space="preserve">11. </w:t>
      </w:r>
      <w:proofErr w:type="spellStart"/>
      <w:r w:rsidRPr="008E4857">
        <w:rPr>
          <w:color w:val="333333"/>
          <w:sz w:val="28"/>
          <w:szCs w:val="28"/>
        </w:rPr>
        <w:t>Фалькович</w:t>
      </w:r>
      <w:proofErr w:type="spellEnd"/>
      <w:r w:rsidRPr="008E4857">
        <w:rPr>
          <w:color w:val="333333"/>
          <w:sz w:val="28"/>
          <w:szCs w:val="28"/>
        </w:rPr>
        <w:t xml:space="preserve"> Т.А., </w:t>
      </w:r>
      <w:proofErr w:type="spellStart"/>
      <w:r w:rsidRPr="008E4857">
        <w:rPr>
          <w:color w:val="333333"/>
          <w:sz w:val="28"/>
          <w:szCs w:val="28"/>
        </w:rPr>
        <w:t>Шупина</w:t>
      </w:r>
      <w:proofErr w:type="spellEnd"/>
      <w:r w:rsidRPr="008E4857">
        <w:rPr>
          <w:color w:val="333333"/>
          <w:sz w:val="28"/>
          <w:szCs w:val="28"/>
        </w:rPr>
        <w:t xml:space="preserve"> Т.И. По законам добра: Изучаем Конституцию Российской Федерации. – М.: 2006.</w:t>
      </w:r>
    </w:p>
    <w:p w:rsidR="008E4857" w:rsidRPr="008E4857" w:rsidRDefault="008E4857" w:rsidP="008E4857">
      <w:pPr>
        <w:spacing w:before="240" w:after="240" w:line="270" w:lineRule="atLeast"/>
        <w:rPr>
          <w:color w:val="333333"/>
          <w:sz w:val="28"/>
          <w:szCs w:val="28"/>
        </w:rPr>
      </w:pPr>
      <w:r w:rsidRPr="008E4857">
        <w:rPr>
          <w:color w:val="333333"/>
          <w:sz w:val="28"/>
          <w:szCs w:val="28"/>
        </w:rPr>
        <w:t>12. А.В. Якушев Конституционное право Российской Федерации. Конспект лекций. – М.: А-Приор, 2010.</w:t>
      </w:r>
    </w:p>
    <w:p w:rsidR="00606B1F" w:rsidRDefault="00606B1F">
      <w:bookmarkStart w:id="0" w:name="_GoBack"/>
      <w:bookmarkEnd w:id="0"/>
    </w:p>
    <w:sectPr w:rsidR="00606B1F" w:rsidSect="00E15BD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04B2F"/>
    <w:multiLevelType w:val="hybridMultilevel"/>
    <w:tmpl w:val="31F8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15BDE"/>
    <w:rsid w:val="000727F4"/>
    <w:rsid w:val="0007284C"/>
    <w:rsid w:val="000D6D10"/>
    <w:rsid w:val="00175B0E"/>
    <w:rsid w:val="001D337E"/>
    <w:rsid w:val="001E2A59"/>
    <w:rsid w:val="00202A44"/>
    <w:rsid w:val="00251EE7"/>
    <w:rsid w:val="003210A6"/>
    <w:rsid w:val="0037510E"/>
    <w:rsid w:val="003D1E49"/>
    <w:rsid w:val="004209B5"/>
    <w:rsid w:val="005149A3"/>
    <w:rsid w:val="00606B1F"/>
    <w:rsid w:val="006108E0"/>
    <w:rsid w:val="006213D1"/>
    <w:rsid w:val="00636103"/>
    <w:rsid w:val="00722A6A"/>
    <w:rsid w:val="00761CFA"/>
    <w:rsid w:val="00767E84"/>
    <w:rsid w:val="00775B97"/>
    <w:rsid w:val="007B5EBA"/>
    <w:rsid w:val="008D0C54"/>
    <w:rsid w:val="008E4857"/>
    <w:rsid w:val="009B2DED"/>
    <w:rsid w:val="009B7EE3"/>
    <w:rsid w:val="009E3618"/>
    <w:rsid w:val="00A10056"/>
    <w:rsid w:val="00AE161E"/>
    <w:rsid w:val="00BA2F40"/>
    <w:rsid w:val="00C278C3"/>
    <w:rsid w:val="00D45BE8"/>
    <w:rsid w:val="00D95B9E"/>
    <w:rsid w:val="00DA0F5F"/>
    <w:rsid w:val="00DA3827"/>
    <w:rsid w:val="00DF29F0"/>
    <w:rsid w:val="00E15BDE"/>
    <w:rsid w:val="00E71340"/>
    <w:rsid w:val="00FD33E8"/>
    <w:rsid w:val="00FD3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95B4B-9DE4-4AB5-8308-1BDA0753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B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5BDE"/>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D337E"/>
    <w:rPr>
      <w:rFonts w:ascii="Segoe UI" w:hAnsi="Segoe UI" w:cs="Segoe UI"/>
      <w:sz w:val="18"/>
      <w:szCs w:val="18"/>
    </w:rPr>
  </w:style>
  <w:style w:type="character" w:customStyle="1" w:styleId="a5">
    <w:name w:val="Текст выноски Знак"/>
    <w:basedOn w:val="a0"/>
    <w:link w:val="a4"/>
    <w:uiPriority w:val="99"/>
    <w:semiHidden/>
    <w:rsid w:val="001D337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19</Pages>
  <Words>2990</Words>
  <Characters>17045</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30</cp:revision>
  <cp:lastPrinted>2014-10-27T16:56:00Z</cp:lastPrinted>
  <dcterms:created xsi:type="dcterms:W3CDTF">2014-10-17T07:50:00Z</dcterms:created>
  <dcterms:modified xsi:type="dcterms:W3CDTF">2014-11-03T18:30:00Z</dcterms:modified>
</cp:coreProperties>
</file>