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0E" w:rsidRPr="00E1675D" w:rsidRDefault="00BC240E" w:rsidP="00BC240E">
      <w:pPr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48"/>
          <w:lang w:eastAsia="ru-RU"/>
        </w:rPr>
        <w:t>Работа классного руководителя с родителями</w:t>
      </w:r>
    </w:p>
    <w:p w:rsidR="00BC240E" w:rsidRPr="00E1675D" w:rsidRDefault="00BC240E" w:rsidP="00BC240E">
      <w:pPr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1675D">
        <w:rPr>
          <w:rFonts w:eastAsia="Times New Roman"/>
          <w:sz w:val="36"/>
          <w:lang w:eastAsia="ru-RU"/>
        </w:rPr>
        <w:t>(Подготовлено  учителем  иностранных языков  </w:t>
      </w:r>
      <w:proofErr w:type="gramEnd"/>
    </w:p>
    <w:p w:rsidR="00BC240E" w:rsidRPr="00E1675D" w:rsidRDefault="00BC240E" w:rsidP="00BC240E">
      <w:pPr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36"/>
          <w:lang w:eastAsia="ru-RU"/>
        </w:rPr>
        <w:t>МОУ  «Гимназия №1 г.</w:t>
      </w:r>
      <w:r w:rsidR="00FE1CD4" w:rsidRPr="00E1675D">
        <w:rPr>
          <w:rFonts w:eastAsia="Times New Roman"/>
          <w:sz w:val="36"/>
          <w:lang w:eastAsia="ru-RU"/>
        </w:rPr>
        <w:t xml:space="preserve"> </w:t>
      </w:r>
      <w:r w:rsidRPr="00E1675D">
        <w:rPr>
          <w:rFonts w:eastAsia="Times New Roman"/>
          <w:sz w:val="36"/>
          <w:lang w:eastAsia="ru-RU"/>
        </w:rPr>
        <w:t>Волоколамска  </w:t>
      </w:r>
    </w:p>
    <w:p w:rsidR="00BC240E" w:rsidRPr="00E1675D" w:rsidRDefault="00BC240E" w:rsidP="00BC240E">
      <w:pPr>
        <w:jc w:val="center"/>
        <w:rPr>
          <w:rFonts w:eastAsia="Times New Roman"/>
          <w:sz w:val="36"/>
          <w:szCs w:val="36"/>
          <w:lang w:eastAsia="ru-RU"/>
        </w:rPr>
      </w:pPr>
      <w:r w:rsidRPr="00E1675D">
        <w:rPr>
          <w:rFonts w:eastAsia="Times New Roman"/>
          <w:sz w:val="36"/>
          <w:szCs w:val="36"/>
          <w:lang w:eastAsia="ru-RU"/>
        </w:rPr>
        <w:t>Шипеловой Альбиной Ивановной)</w:t>
      </w:r>
    </w:p>
    <w:p w:rsidR="00BC240E" w:rsidRPr="00E1675D" w:rsidRDefault="00BC240E" w:rsidP="00BC240E">
      <w:pPr>
        <w:jc w:val="center"/>
        <w:rPr>
          <w:rFonts w:eastAsia="Times New Roman"/>
          <w:sz w:val="36"/>
          <w:szCs w:val="36"/>
          <w:lang w:eastAsia="ru-RU"/>
        </w:rPr>
      </w:pPr>
    </w:p>
    <w:p w:rsidR="00BC240E" w:rsidRPr="00E1675D" w:rsidRDefault="00BC240E" w:rsidP="00BC240E">
      <w:pPr>
        <w:spacing w:line="0" w:lineRule="atLeast"/>
        <w:jc w:val="center"/>
        <w:rPr>
          <w:rFonts w:eastAsia="Times New Roman"/>
          <w:b/>
          <w:bCs/>
          <w:sz w:val="32"/>
          <w:u w:val="single"/>
          <w:lang w:eastAsia="ru-RU"/>
        </w:rPr>
      </w:pPr>
      <w:r w:rsidRPr="00E1675D">
        <w:rPr>
          <w:rFonts w:eastAsia="Times New Roman"/>
          <w:b/>
          <w:bCs/>
          <w:sz w:val="32"/>
          <w:u w:val="single"/>
          <w:lang w:eastAsia="ru-RU"/>
        </w:rPr>
        <w:t>Взаимодействие  классного руководителя с родителями</w:t>
      </w:r>
    </w:p>
    <w:p w:rsidR="00BC240E" w:rsidRPr="00E1675D" w:rsidRDefault="00BC240E" w:rsidP="00BC240E">
      <w:pPr>
        <w:spacing w:line="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BC240E" w:rsidRPr="00E1675D" w:rsidRDefault="00BC240E" w:rsidP="00BC240E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«Школа – не здание, не кабинеты, не образцовая наглядная агитация.</w:t>
      </w:r>
      <w:r w:rsidRPr="00E1675D">
        <w:rPr>
          <w:rFonts w:eastAsia="Times New Roman"/>
          <w:sz w:val="28"/>
          <w:lang w:eastAsia="ru-RU"/>
        </w:rPr>
        <w:br/>
        <w:t xml:space="preserve">                Школа – это возвышенный дух, мечта, идея, </w:t>
      </w:r>
      <w:proofErr w:type="gramStart"/>
      <w:r w:rsidRPr="00E1675D">
        <w:rPr>
          <w:rFonts w:eastAsia="Times New Roman"/>
          <w:sz w:val="28"/>
          <w:lang w:eastAsia="ru-RU"/>
        </w:rPr>
        <w:t>которые</w:t>
      </w:r>
      <w:proofErr w:type="gramEnd"/>
      <w:r w:rsidRPr="00E1675D">
        <w:rPr>
          <w:rFonts w:eastAsia="Times New Roman"/>
          <w:sz w:val="28"/>
          <w:lang w:eastAsia="ru-RU"/>
        </w:rPr>
        <w:t xml:space="preserve"> увлекают сразу </w:t>
      </w:r>
    </w:p>
    <w:p w:rsidR="00BC240E" w:rsidRPr="00E1675D" w:rsidRDefault="00BC240E" w:rsidP="00BC240E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  троих – ребенка, учителя, родителя – и тут же реализуются.</w:t>
      </w:r>
    </w:p>
    <w:p w:rsidR="00FE1CD4" w:rsidRPr="00E1675D" w:rsidRDefault="00FE1CD4" w:rsidP="00BC240E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  Если их нет, значит то не школа, а обычная бухгалтерия, где приходят и   </w:t>
      </w:r>
    </w:p>
    <w:p w:rsidR="00FE1CD4" w:rsidRPr="00E1675D" w:rsidRDefault="00FE1CD4" w:rsidP="00BC240E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  уходят по звонку, зарабатывают – кто деньги, кто оценки и считают дни </w:t>
      </w:r>
    </w:p>
    <w:p w:rsidR="00FE1CD4" w:rsidRPr="00E1675D" w:rsidRDefault="00FE1CD4" w:rsidP="00BC240E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 до отпуска   и минуты до очередного звонка…</w:t>
      </w:r>
      <w:r w:rsidRPr="00E1675D">
        <w:rPr>
          <w:rFonts w:eastAsia="Times New Roman"/>
          <w:sz w:val="28"/>
          <w:lang w:eastAsia="ru-RU"/>
        </w:rPr>
        <w:br/>
        <w:t xml:space="preserve">               Учитель призван реализовывать мечты детей…»</w:t>
      </w:r>
    </w:p>
    <w:p w:rsidR="00FE1CD4" w:rsidRPr="00E1675D" w:rsidRDefault="00FE1CD4" w:rsidP="00FE1CD4">
      <w:pPr>
        <w:spacing w:line="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     А.А. Захаренко</w:t>
      </w:r>
    </w:p>
    <w:p w:rsidR="00FE1CD4" w:rsidRPr="00E1675D" w:rsidRDefault="00FE1CD4" w:rsidP="00751FCB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br/>
        <w:t xml:space="preserve">                                                                  </w:t>
      </w:r>
      <w:r w:rsidR="00751FCB" w:rsidRPr="00E1675D">
        <w:rPr>
          <w:rFonts w:eastAsia="Times New Roman"/>
          <w:sz w:val="28"/>
          <w:lang w:eastAsia="ru-RU"/>
        </w:rPr>
        <w:t xml:space="preserve">                               </w:t>
      </w:r>
      <w:r w:rsidRPr="00E1675D">
        <w:rPr>
          <w:rFonts w:eastAsia="Times New Roman"/>
          <w:sz w:val="28"/>
          <w:lang w:eastAsia="ru-RU"/>
        </w:rPr>
        <w:br/>
        <w:t>Все мы знаем, какую роль несёт семья в  развитии  личности ребёнка, ведь именно в семье дети получают первые уроки нравственности, формируется их характер</w:t>
      </w:r>
      <w:proofErr w:type="gramStart"/>
      <w:r w:rsidRPr="00E1675D">
        <w:rPr>
          <w:rFonts w:eastAsia="Times New Roman"/>
          <w:sz w:val="28"/>
          <w:lang w:eastAsia="ru-RU"/>
        </w:rPr>
        <w:t>.,.  </w:t>
      </w:r>
      <w:proofErr w:type="gramEnd"/>
      <w:r w:rsidRPr="00E1675D">
        <w:rPr>
          <w:rFonts w:eastAsia="Times New Roman"/>
          <w:sz w:val="28"/>
          <w:lang w:eastAsia="ru-RU"/>
        </w:rPr>
        <w:t>стиль поведения, представления о трудолюбии  и  многое  другое.</w:t>
      </w:r>
    </w:p>
    <w:p w:rsidR="00FE1CD4" w:rsidRPr="00E1675D" w:rsidRDefault="00FE1CD4" w:rsidP="00FE1CD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 Как часто мы сталкиваемся с тем, что у ребенка, который отказывается  навести порядок  на  собственной   парте – нет перед глазами примера родителей,  наводящих  порядок  в  доме; что плохое настроение ребёнка и снижение успеваемости связано с раздорами в семье.</w:t>
      </w:r>
    </w:p>
    <w:p w:rsidR="00BC240E" w:rsidRPr="00E1675D" w:rsidRDefault="00FE1CD4" w:rsidP="00FE1CD4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Работа с родителями занимает огромное место в деятельности классного руководителя.  Я стараюсь сделать родителей соучастниками всего педагогического процесса. Для этого используются различные формы и мероприятия этой работы – назову основные из них:</w:t>
      </w:r>
    </w:p>
    <w:p w:rsidR="00FE1CD4" w:rsidRPr="00E1675D" w:rsidRDefault="00FE1CD4" w:rsidP="00FE1CD4">
      <w:pPr>
        <w:spacing w:line="0" w:lineRule="atLeast"/>
        <w:rPr>
          <w:rFonts w:eastAsia="Times New Roman"/>
          <w:sz w:val="28"/>
          <w:lang w:eastAsia="ru-RU"/>
        </w:rPr>
      </w:pPr>
    </w:p>
    <w:p w:rsidR="00FE1CD4" w:rsidRPr="00E1675D" w:rsidRDefault="00FE1CD4" w:rsidP="00FE1CD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1. Изучение семей учащихся.</w:t>
      </w:r>
    </w:p>
    <w:p w:rsidR="00FE1CD4" w:rsidRPr="00E1675D" w:rsidRDefault="00FE1CD4" w:rsidP="00FE1CD4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Достигнуть какого бы то ни было успеха в воспитании ученика, возможно только при индивидуальном подходе к его родителям, только при наличии контакта с его семьёй.</w:t>
      </w:r>
    </w:p>
    <w:p w:rsidR="00FE1CD4" w:rsidRPr="00E1675D" w:rsidRDefault="00FE1CD4" w:rsidP="00FE1CD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Знакомство с семьёй ребёнка началось для меня  еще  до  знакомства с детьми  - </w:t>
      </w:r>
      <w:r w:rsidR="006B6DD2" w:rsidRPr="00E1675D">
        <w:rPr>
          <w:rFonts w:eastAsia="Times New Roman"/>
          <w:sz w:val="28"/>
          <w:lang w:eastAsia="ru-RU"/>
        </w:rPr>
        <w:t xml:space="preserve">с анкет </w:t>
      </w:r>
      <w:r w:rsidRPr="00E1675D">
        <w:rPr>
          <w:rFonts w:eastAsia="Times New Roman"/>
          <w:sz w:val="28"/>
          <w:lang w:eastAsia="ru-RU"/>
        </w:rPr>
        <w:t xml:space="preserve"> </w:t>
      </w:r>
      <w:r w:rsidR="006B6DD2" w:rsidRPr="00E1675D">
        <w:rPr>
          <w:rFonts w:eastAsia="Times New Roman"/>
          <w:sz w:val="28"/>
          <w:lang w:eastAsia="ru-RU"/>
        </w:rPr>
        <w:t>для  родителей  будущих  пятиклассников  на первом   собрании, которые</w:t>
      </w:r>
      <w:r w:rsidRPr="00E1675D">
        <w:rPr>
          <w:rFonts w:eastAsia="Times New Roman"/>
          <w:sz w:val="28"/>
          <w:lang w:eastAsia="ru-RU"/>
        </w:rPr>
        <w:t xml:space="preserve"> </w:t>
      </w:r>
      <w:r w:rsidR="006B6DD2" w:rsidRPr="00E1675D">
        <w:rPr>
          <w:rFonts w:eastAsia="Times New Roman"/>
          <w:sz w:val="28"/>
          <w:lang w:eastAsia="ru-RU"/>
        </w:rPr>
        <w:t>я раздала</w:t>
      </w:r>
      <w:r w:rsidRPr="00E1675D">
        <w:rPr>
          <w:rFonts w:eastAsia="Times New Roman"/>
          <w:sz w:val="28"/>
          <w:lang w:eastAsia="ru-RU"/>
        </w:rPr>
        <w:t xml:space="preserve">  родителям</w:t>
      </w:r>
      <w:r w:rsidR="005A20E2" w:rsidRPr="00E1675D">
        <w:rPr>
          <w:rFonts w:eastAsia="Times New Roman"/>
          <w:sz w:val="28"/>
          <w:lang w:eastAsia="ru-RU"/>
        </w:rPr>
        <w:t>.</w:t>
      </w:r>
      <w:r w:rsidRPr="00E1675D">
        <w:rPr>
          <w:rFonts w:eastAsia="Times New Roman"/>
          <w:sz w:val="28"/>
          <w:lang w:eastAsia="ru-RU"/>
        </w:rPr>
        <w:t xml:space="preserve"> </w:t>
      </w:r>
      <w:r w:rsidR="006B6DD2" w:rsidRPr="00E1675D">
        <w:rPr>
          <w:rFonts w:eastAsia="Times New Roman"/>
          <w:sz w:val="28"/>
          <w:lang w:eastAsia="ru-RU"/>
        </w:rPr>
        <w:t>Анкета</w:t>
      </w:r>
      <w:r w:rsidRPr="00E1675D">
        <w:rPr>
          <w:rFonts w:eastAsia="Times New Roman"/>
          <w:sz w:val="28"/>
          <w:lang w:eastAsia="ru-RU"/>
        </w:rPr>
        <w:t xml:space="preserve"> </w:t>
      </w:r>
      <w:r w:rsidR="005A20E2" w:rsidRPr="00E1675D">
        <w:rPr>
          <w:rFonts w:eastAsia="Times New Roman"/>
          <w:sz w:val="28"/>
          <w:lang w:eastAsia="ru-RU"/>
        </w:rPr>
        <w:t xml:space="preserve">может </w:t>
      </w:r>
      <w:r w:rsidRPr="00E1675D">
        <w:rPr>
          <w:rFonts w:eastAsia="Times New Roman"/>
          <w:sz w:val="28"/>
          <w:lang w:eastAsia="ru-RU"/>
        </w:rPr>
        <w:t>включат</w:t>
      </w:r>
      <w:r w:rsidR="005A20E2" w:rsidRPr="00E1675D">
        <w:rPr>
          <w:rFonts w:eastAsia="Times New Roman"/>
          <w:sz w:val="28"/>
          <w:lang w:eastAsia="ru-RU"/>
        </w:rPr>
        <w:t>ь</w:t>
      </w:r>
      <w:r w:rsidRPr="00E1675D">
        <w:rPr>
          <w:rFonts w:eastAsia="Times New Roman"/>
          <w:sz w:val="28"/>
          <w:lang w:eastAsia="ru-RU"/>
        </w:rPr>
        <w:t xml:space="preserve"> в себя не только вопросы, связанные с информацией для заполнения страниц школьного журнала</w:t>
      </w:r>
    </w:p>
    <w:p w:rsidR="00FE1CD4" w:rsidRPr="00E1675D" w:rsidRDefault="00FE1CD4" w:rsidP="00FE1CD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 “</w:t>
      </w:r>
      <w:r w:rsidRPr="00E1675D">
        <w:rPr>
          <w:rFonts w:eastAsia="Times New Roman"/>
          <w:i/>
          <w:iCs/>
          <w:sz w:val="28"/>
          <w:lang w:eastAsia="ru-RU"/>
        </w:rPr>
        <w:t>сведения о родителях”, “о занятости” и “состояние здоровья учащихся”,</w:t>
      </w:r>
    </w:p>
    <w:p w:rsidR="00FE1CD4" w:rsidRPr="00E1675D" w:rsidRDefault="00FE1CD4" w:rsidP="00FE1CD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 но и вопросы, позволяющие  узнать особенности и условия семейного воспитания учеников.</w:t>
      </w:r>
      <w:r w:rsidR="006B6DD2" w:rsidRPr="00E1675D">
        <w:rPr>
          <w:rFonts w:eastAsia="Times New Roman"/>
          <w:sz w:val="28"/>
          <w:lang w:eastAsia="ru-RU"/>
        </w:rPr>
        <w:t xml:space="preserve"> Например: </w:t>
      </w:r>
    </w:p>
    <w:p w:rsidR="00FE1CD4" w:rsidRPr="00E1675D" w:rsidRDefault="00FE1CD4" w:rsidP="00FE1CD4">
      <w:pPr>
        <w:spacing w:line="0" w:lineRule="atLeast"/>
        <w:rPr>
          <w:rFonts w:eastAsia="Times New Roman"/>
          <w:i/>
          <w:iCs/>
          <w:sz w:val="2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“Особенности характера Вашего ребёнка”, “На что обратить внимание при общении с Вашим ребёнком”, “Медицинские показания”, “Какую помощь в учебно-воспитательном процессе Вашего ребёнка Вы можете оказать классу и школе?”</w:t>
      </w:r>
    </w:p>
    <w:p w:rsidR="005A20E2" w:rsidRPr="00E1675D" w:rsidRDefault="005A20E2" w:rsidP="005A20E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lastRenderedPageBreak/>
        <w:t xml:space="preserve">Классный руководитель обязан знать, у кого из его учащихся ослабленное здоровье: кто плохо видит, слышит, на кого обратить особое внимание, кого из детей надо посадить поближе, о ком предупредить учителя по физкультуре. </w:t>
      </w:r>
      <w:r w:rsidR="006B6DD2" w:rsidRPr="00E1675D">
        <w:rPr>
          <w:rFonts w:eastAsia="Times New Roman"/>
          <w:sz w:val="28"/>
          <w:lang w:eastAsia="ru-RU"/>
        </w:rPr>
        <w:t>Для этого я</w:t>
      </w:r>
      <w:r w:rsidRPr="00E1675D">
        <w:rPr>
          <w:rFonts w:eastAsia="Times New Roman"/>
          <w:sz w:val="28"/>
          <w:lang w:eastAsia="ru-RU"/>
        </w:rPr>
        <w:t xml:space="preserve"> прошу принести медицинскую справку (или </w:t>
      </w:r>
      <w:r w:rsidR="006B6DD2" w:rsidRPr="00E1675D">
        <w:rPr>
          <w:rFonts w:eastAsia="Times New Roman"/>
          <w:sz w:val="28"/>
          <w:lang w:eastAsia="ru-RU"/>
        </w:rPr>
        <w:t xml:space="preserve">её </w:t>
      </w:r>
      <w:r w:rsidRPr="00E1675D">
        <w:rPr>
          <w:rFonts w:eastAsia="Times New Roman"/>
          <w:sz w:val="28"/>
          <w:lang w:eastAsia="ru-RU"/>
        </w:rPr>
        <w:t>копию) с диагнозом и рекомендациями врача.</w:t>
      </w:r>
    </w:p>
    <w:p w:rsidR="005A20E2" w:rsidRPr="00E1675D" w:rsidRDefault="006B6DD2" w:rsidP="005A20E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Например, </w:t>
      </w:r>
      <w:r w:rsidR="005A20E2" w:rsidRPr="00E1675D">
        <w:rPr>
          <w:rFonts w:eastAsia="Times New Roman"/>
          <w:sz w:val="28"/>
          <w:lang w:eastAsia="ru-RU"/>
        </w:rPr>
        <w:t>Андрею запрещены  нагрузки на уроках физкультуры из-за проблем с суставами. Но  сам  Андрей, остерегаясь насмешек со стороны одноклассников, продолжал заниматься с полной нагрузкой. Зная о его состоянии здоровья, нам  совместно  с  мамой  и  учителем  физкультуры удается решить данную проблему, не причиняя моральных переживаний мальчику.</w:t>
      </w:r>
    </w:p>
    <w:p w:rsidR="005A20E2" w:rsidRPr="00E1675D" w:rsidRDefault="005A20E2" w:rsidP="005A20E2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Классный руководитель должен настроить родителей на откровенность и открытость при заполнении анкеты в целях создания более комфортного, психологически здорового климата, в котором будет находиться их ребёнок в школе. В свою очередь учитель берёт на себя обязательства по неразглашению переданной ему информации.</w:t>
      </w:r>
    </w:p>
    <w:p w:rsidR="00B34DFF" w:rsidRPr="00E1675D" w:rsidRDefault="00B34DFF" w:rsidP="005A20E2">
      <w:pPr>
        <w:spacing w:line="0" w:lineRule="atLeast"/>
        <w:rPr>
          <w:rFonts w:eastAsia="Times New Roman"/>
          <w:sz w:val="28"/>
          <w:lang w:eastAsia="ru-RU"/>
        </w:rPr>
      </w:pPr>
    </w:p>
    <w:p w:rsidR="00B34DFF" w:rsidRPr="00E1675D" w:rsidRDefault="00B34DFF" w:rsidP="00B34DFF">
      <w:pPr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“Владея информацией и правильно используя её, можно овладеть сердцами и душами детей и их родителей”.</w:t>
      </w:r>
    </w:p>
    <w:p w:rsidR="00B34DFF" w:rsidRPr="00E1675D" w:rsidRDefault="00B34DFF" w:rsidP="00B34DFF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B34DFF" w:rsidRPr="00E1675D" w:rsidRDefault="00B34DFF" w:rsidP="00B34DFF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От совместной деятельности учителя и родителей в воспитании ребёнка зависит очень многое. Но не всегда родители идут на желаемый контакт. К сожалению, есть еще родители, которые плохо понимают свои обязанности и допускают серьезные ошибки в воспитании детей. Таким родителям необходимо особое внимание и помощь не только педагога, но и положительный опыт и энергия других родителей.</w:t>
      </w:r>
    </w:p>
    <w:p w:rsidR="00B34DFF" w:rsidRPr="00E1675D" w:rsidRDefault="00B34DFF" w:rsidP="00B34DFF">
      <w:pPr>
        <w:spacing w:line="0" w:lineRule="atLeast"/>
        <w:rPr>
          <w:rFonts w:eastAsia="Times New Roman"/>
          <w:sz w:val="28"/>
          <w:lang w:eastAsia="ru-RU"/>
        </w:rPr>
      </w:pPr>
    </w:p>
    <w:p w:rsidR="006F26C7" w:rsidRPr="00E1675D" w:rsidRDefault="006F26C7" w:rsidP="004B7D11">
      <w:pPr>
        <w:spacing w:line="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D11" w:rsidRPr="00E1675D" w:rsidRDefault="009D7B8B" w:rsidP="004B7D11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2</w:t>
      </w:r>
      <w:r w:rsidR="004B7D11" w:rsidRPr="00E1675D">
        <w:rPr>
          <w:rFonts w:eastAsia="Times New Roman"/>
          <w:b/>
          <w:bCs/>
          <w:sz w:val="28"/>
          <w:lang w:eastAsia="ru-RU"/>
        </w:rPr>
        <w:t>. Классные родительские собрания.</w:t>
      </w:r>
    </w:p>
    <w:p w:rsidR="004B7D11" w:rsidRPr="00E1675D" w:rsidRDefault="004B7D11" w:rsidP="004B7D11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Родительское собрание закономерно считается в среде учителей не менее сложным «жанром», чем уроки или внеклассная работа.</w:t>
      </w:r>
    </w:p>
    <w:p w:rsidR="004B7D11" w:rsidRPr="00E1675D" w:rsidRDefault="004B7D11" w:rsidP="004B7D11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Здесь встречаются две стороны, участвующие в образовательном процессе, - педагоги и родители - для того, чтобы выслушать друг друга и обсудить основные проблемы третьей, самой главной стороны - детей.</w:t>
      </w:r>
    </w:p>
    <w:p w:rsidR="004B7D11" w:rsidRPr="00E1675D" w:rsidRDefault="004B7D11" w:rsidP="004B7D11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u w:val="single"/>
          <w:lang w:eastAsia="ru-RU"/>
        </w:rPr>
        <w:t>Родительские собрания – это школа воспитания родителей,</w:t>
      </w:r>
      <w:r w:rsidRPr="00E1675D">
        <w:rPr>
          <w:rFonts w:eastAsia="Times New Roman"/>
          <w:sz w:val="28"/>
          <w:lang w:eastAsia="ru-RU"/>
        </w:rPr>
        <w:t> формирующая родительское мнение, родительский коллектив.</w:t>
      </w:r>
    </w:p>
    <w:p w:rsidR="004B7D11" w:rsidRPr="00E1675D" w:rsidRDefault="004B7D11" w:rsidP="004B7D11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С самого начала я ставлю перед родителями задачу обязательного посещения РС, любым членом семьи свободным в это время. Для того чтобы они имели возможность найти это время, информация о проведении собрания передаётся заранее по нескольким каналам –</w:t>
      </w:r>
    </w:p>
    <w:p w:rsidR="004B7D11" w:rsidRPr="00E1675D" w:rsidRDefault="004B7D11" w:rsidP="004B7D11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во-первых, через ребёнка (запись в дневнике, возле которой надо расписаться), во-вторых, через РК по телефону.</w:t>
      </w:r>
    </w:p>
    <w:p w:rsidR="004B7D11" w:rsidRPr="00E1675D" w:rsidRDefault="004B7D11" w:rsidP="004B7D11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К собранию надо обязательно готовиться заранее. Классный руководитель должен полностью владеть всей информацией (успеваемость, посещаемость, поведение, внеклассная работа) обо всех учениках класса, а не только по трудным учащимся.</w:t>
      </w:r>
    </w:p>
    <w:p w:rsidR="004B7D11" w:rsidRPr="00E1675D" w:rsidRDefault="004B7D11" w:rsidP="004B7D11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 Перед РС я обязательно подхожу  к учителям - предметникам, беседую с ними о классе и учениках; подготавливаю отчеты и анализы различных тестирований, отзывов, готовлю  материал  для  минуток  расслабления  родителей (</w:t>
      </w:r>
      <w:r w:rsidR="00531246" w:rsidRPr="00E1675D">
        <w:rPr>
          <w:rFonts w:eastAsia="Times New Roman"/>
          <w:sz w:val="28"/>
          <w:lang w:eastAsia="ru-RU"/>
        </w:rPr>
        <w:t>презентация,</w:t>
      </w:r>
      <w:r w:rsidRPr="00E1675D">
        <w:rPr>
          <w:rFonts w:eastAsia="Times New Roman"/>
          <w:sz w:val="28"/>
          <w:lang w:eastAsia="ru-RU"/>
        </w:rPr>
        <w:t xml:space="preserve"> рассказываю</w:t>
      </w:r>
      <w:r w:rsidR="00531246" w:rsidRPr="00E1675D">
        <w:rPr>
          <w:rFonts w:eastAsia="Times New Roman"/>
          <w:sz w:val="28"/>
          <w:lang w:eastAsia="ru-RU"/>
        </w:rPr>
        <w:t>щая</w:t>
      </w:r>
      <w:r w:rsidRPr="00E1675D">
        <w:rPr>
          <w:rFonts w:eastAsia="Times New Roman"/>
          <w:sz w:val="28"/>
          <w:lang w:eastAsia="ru-RU"/>
        </w:rPr>
        <w:t xml:space="preserve"> о школьной жизни ребят</w:t>
      </w:r>
      <w:r w:rsidR="00531246" w:rsidRPr="00E1675D">
        <w:rPr>
          <w:rFonts w:eastAsia="Times New Roman"/>
          <w:sz w:val="28"/>
          <w:lang w:eastAsia="ru-RU"/>
        </w:rPr>
        <w:t>).</w:t>
      </w:r>
    </w:p>
    <w:p w:rsidR="00531246" w:rsidRPr="00E1675D" w:rsidRDefault="00531246" w:rsidP="004B7D11">
      <w:pPr>
        <w:spacing w:line="0" w:lineRule="atLeast"/>
        <w:rPr>
          <w:rFonts w:eastAsia="Times New Roman"/>
          <w:sz w:val="28"/>
          <w:lang w:eastAsia="ru-RU"/>
        </w:rPr>
      </w:pPr>
    </w:p>
    <w:p w:rsidR="00FA378F" w:rsidRPr="00E1675D" w:rsidRDefault="00FA378F" w:rsidP="00FA378F">
      <w:pPr>
        <w:spacing w:line="0" w:lineRule="atLeast"/>
        <w:ind w:left="720"/>
        <w:rPr>
          <w:rFonts w:eastAsia="Times New Roman"/>
          <w:i/>
          <w:iCs/>
          <w:sz w:val="28"/>
          <w:lang w:eastAsia="ru-RU"/>
        </w:rPr>
      </w:pPr>
    </w:p>
    <w:p w:rsidR="00FA378F" w:rsidRPr="00E1675D" w:rsidRDefault="00FA378F" w:rsidP="00FA378F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Сценарий родительского собрания</w:t>
      </w:r>
      <w:r w:rsidRPr="00E1675D">
        <w:rPr>
          <w:rFonts w:eastAsia="Times New Roman"/>
          <w:sz w:val="28"/>
          <w:lang w:eastAsia="ru-RU"/>
        </w:rPr>
        <w:t> - предмет творчества педагога. Тем не менее, имеет смысл, чтобы оно включало в себя пять обязательных компонентов:</w:t>
      </w:r>
    </w:p>
    <w:p w:rsidR="00FA378F" w:rsidRPr="00E1675D" w:rsidRDefault="00FA378F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 Анализ учебных достижений учащихся класса.</w:t>
      </w:r>
    </w:p>
    <w:p w:rsidR="00FA378F" w:rsidRPr="00E1675D" w:rsidRDefault="00FA378F" w:rsidP="00FA378F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В этой части родительского собрания </w:t>
      </w:r>
      <w:r w:rsidR="00C052F8" w:rsidRPr="00E1675D">
        <w:rPr>
          <w:rFonts w:eastAsia="Times New Roman"/>
          <w:sz w:val="28"/>
          <w:lang w:eastAsia="ru-RU"/>
        </w:rPr>
        <w:t>я</w:t>
      </w:r>
      <w:r w:rsidRPr="00E1675D">
        <w:rPr>
          <w:rFonts w:eastAsia="Times New Roman"/>
          <w:sz w:val="28"/>
          <w:lang w:eastAsia="ru-RU"/>
        </w:rPr>
        <w:t xml:space="preserve"> знаком</w:t>
      </w:r>
      <w:r w:rsidR="00C052F8" w:rsidRPr="00E1675D">
        <w:rPr>
          <w:rFonts w:eastAsia="Times New Roman"/>
          <w:sz w:val="28"/>
          <w:lang w:eastAsia="ru-RU"/>
        </w:rPr>
        <w:t>лю</w:t>
      </w:r>
      <w:r w:rsidRPr="00E1675D">
        <w:rPr>
          <w:rFonts w:eastAsia="Times New Roman"/>
          <w:sz w:val="28"/>
          <w:lang w:eastAsia="ru-RU"/>
        </w:rPr>
        <w:t xml:space="preserve"> родителей с общими результатами учебной деятельности класса. В самом начале стоит предупредить родителей, что ответы на частные вопросы об успеваемости именно их ребенка они получат только в ходе персональной встречи. Знакомя участников родительского собрания с мнением педагогов-предметников, следует помнить о повышенной тревожности родителей и, передавая те или иные суждения, разумно отказаться от субъективных интерпретаций.</w:t>
      </w:r>
    </w:p>
    <w:p w:rsidR="009D7B8B" w:rsidRPr="00E1675D" w:rsidRDefault="009D7B8B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</w:p>
    <w:p w:rsidR="00FA378F" w:rsidRPr="00E1675D" w:rsidRDefault="00FA378F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 Ознакомление родителей с состоянием эмоционального климата в классе.</w:t>
      </w:r>
    </w:p>
    <w:p w:rsidR="000D63EB" w:rsidRPr="00E1675D" w:rsidRDefault="00C052F8" w:rsidP="00751FCB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Как к</w:t>
      </w:r>
      <w:r w:rsidR="00FA378F" w:rsidRPr="00E1675D">
        <w:rPr>
          <w:rFonts w:eastAsia="Times New Roman"/>
          <w:sz w:val="28"/>
          <w:lang w:eastAsia="ru-RU"/>
        </w:rPr>
        <w:t xml:space="preserve">лассный руководитель </w:t>
      </w:r>
      <w:r w:rsidRPr="00E1675D">
        <w:rPr>
          <w:rFonts w:eastAsia="Times New Roman"/>
          <w:sz w:val="28"/>
          <w:lang w:eastAsia="ru-RU"/>
        </w:rPr>
        <w:t xml:space="preserve">я </w:t>
      </w:r>
      <w:r w:rsidR="00FA378F" w:rsidRPr="00E1675D">
        <w:rPr>
          <w:rFonts w:eastAsia="Times New Roman"/>
          <w:sz w:val="28"/>
          <w:lang w:eastAsia="ru-RU"/>
        </w:rPr>
        <w:t>дел</w:t>
      </w:r>
      <w:r w:rsidRPr="00E1675D">
        <w:rPr>
          <w:rFonts w:eastAsia="Times New Roman"/>
          <w:sz w:val="28"/>
          <w:lang w:eastAsia="ru-RU"/>
        </w:rPr>
        <w:t>ю</w:t>
      </w:r>
      <w:r w:rsidR="00FA378F" w:rsidRPr="00E1675D">
        <w:rPr>
          <w:rFonts w:eastAsia="Times New Roman"/>
          <w:sz w:val="28"/>
          <w:lang w:eastAsia="ru-RU"/>
        </w:rPr>
        <w:t>с</w:t>
      </w:r>
      <w:r w:rsidRPr="00E1675D">
        <w:rPr>
          <w:rFonts w:eastAsia="Times New Roman"/>
          <w:sz w:val="28"/>
          <w:lang w:eastAsia="ru-RU"/>
        </w:rPr>
        <w:t>ь</w:t>
      </w:r>
      <w:r w:rsidR="00FA378F" w:rsidRPr="00E1675D">
        <w:rPr>
          <w:rFonts w:eastAsia="Times New Roman"/>
          <w:sz w:val="28"/>
          <w:lang w:eastAsia="ru-RU"/>
        </w:rPr>
        <w:t xml:space="preserve"> наблюдениями о поведении ребят в значимых для них ситуациях (на уроках, на переменах, в столовой, на экскурсиях и т.д.). Темой разговора могут быть и взаимоотношения, и речь, и внешний вид учащихся, и другие актуальные вопросы, связанные с поведением детей. Родители, так же как и педагоги, должны понимать миссию школы как института социализации, в котором ребенок получает ценнейший опыт взаимодействия с другими людьми. Эта миссия не менее важна, чем обучение сумме научных знаний. Излишне напоминать о необходимости быть предельно деликатным, избегать негативных оценок в адрес конкретного ученика, а тем более родителя. Не стоит превращать эту часть собрания в перечисление «грехов школьников» из кондуита классного руководителя.</w:t>
      </w:r>
    </w:p>
    <w:p w:rsidR="00C052F8" w:rsidRPr="00E1675D" w:rsidRDefault="00C052F8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</w:p>
    <w:p w:rsidR="00FA378F" w:rsidRPr="00E1675D" w:rsidRDefault="00FA378F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 Психолого-педагогическое просвещение.</w:t>
      </w:r>
    </w:p>
    <w:p w:rsidR="00B05683" w:rsidRPr="00E1675D" w:rsidRDefault="00FA378F" w:rsidP="00B05683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Этот компонент родительского собрания не обязательно выделять в отдельный пункт; он может быть естественным образом включен в структуру других его составляющих. Важно помнить, что задача повышения уровня психолого-педагогической компетентности родителей - одна из важнейших задач классного руководителя. </w:t>
      </w:r>
      <w:r w:rsidR="00B05683" w:rsidRPr="00E1675D">
        <w:rPr>
          <w:rFonts w:eastAsia="Times New Roman"/>
          <w:b/>
          <w:bCs/>
          <w:sz w:val="28"/>
          <w:lang w:eastAsia="ru-RU"/>
        </w:rPr>
        <w:t>Тематика бесед с родителями на собраниях: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Особенности адаптации пятиклассников.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Учебные трудности школьников.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Знаете ли вы своего ребенка.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Влияние внутрисемейных отношений на эмоциональное состояние ребенка.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Роль общения в жизни ребенка.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Культурные ценности семьи и их значение для ребенка.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Домашние задания; помощь или контроль.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Как научить ребенка планировать свои действия, прогнозируя их последствия.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Что могут сделать родители для безопасности Ребенка?  </w:t>
      </w:r>
    </w:p>
    <w:p w:rsidR="00B05683" w:rsidRPr="00E1675D" w:rsidRDefault="00B05683" w:rsidP="00B05683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Здоровый образ жизни на примере родителей.  </w:t>
      </w:r>
    </w:p>
    <w:p w:rsidR="00B05683" w:rsidRPr="00E1675D" w:rsidRDefault="00B05683" w:rsidP="00B05683">
      <w:pPr>
        <w:numPr>
          <w:ilvl w:val="0"/>
          <w:numId w:val="1"/>
        </w:num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i/>
          <w:iCs/>
          <w:sz w:val="28"/>
          <w:lang w:eastAsia="ru-RU"/>
        </w:rPr>
        <w:t>Поощрения и наказания в воспитании детей.</w:t>
      </w:r>
    </w:p>
    <w:p w:rsidR="00B05683" w:rsidRPr="00E1675D" w:rsidRDefault="00B05683" w:rsidP="00FA378F">
      <w:pPr>
        <w:ind w:firstLine="644"/>
        <w:rPr>
          <w:rFonts w:eastAsia="Times New Roman"/>
          <w:sz w:val="28"/>
          <w:lang w:eastAsia="ru-RU"/>
        </w:rPr>
      </w:pPr>
    </w:p>
    <w:p w:rsidR="00F74B23" w:rsidRDefault="00F74B23" w:rsidP="00B05683">
      <w:pPr>
        <w:ind w:firstLine="644"/>
        <w:rPr>
          <w:rFonts w:eastAsia="Times New Roman"/>
          <w:sz w:val="28"/>
          <w:lang w:eastAsia="ru-RU"/>
        </w:rPr>
      </w:pPr>
    </w:p>
    <w:p w:rsidR="00F74B23" w:rsidRDefault="00F74B23" w:rsidP="00B05683">
      <w:pPr>
        <w:ind w:firstLine="644"/>
        <w:rPr>
          <w:rFonts w:eastAsia="Times New Roman"/>
          <w:sz w:val="28"/>
          <w:lang w:eastAsia="ru-RU"/>
        </w:rPr>
      </w:pPr>
    </w:p>
    <w:p w:rsidR="00F74B23" w:rsidRDefault="00F74B23" w:rsidP="00B05683">
      <w:pPr>
        <w:ind w:firstLine="644"/>
        <w:rPr>
          <w:rFonts w:eastAsia="Times New Roman"/>
          <w:sz w:val="28"/>
          <w:lang w:eastAsia="ru-RU"/>
        </w:rPr>
      </w:pPr>
    </w:p>
    <w:p w:rsidR="00B05683" w:rsidRPr="00E1675D" w:rsidRDefault="00B05683" w:rsidP="00B05683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lastRenderedPageBreak/>
        <w:t>Для освещения отдельных вопросов или конфликтных ситуаций имеет смысл приглашать на собрание педагога-психолога, социального педагога, других специалистов.</w:t>
      </w:r>
    </w:p>
    <w:p w:rsidR="00751FCB" w:rsidRPr="00E1675D" w:rsidRDefault="00751FCB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3B34" w:rsidRPr="00E1675D" w:rsidRDefault="00FA378F" w:rsidP="00FA378F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 Обсуждение организационных вопросов</w:t>
      </w:r>
      <w:r w:rsidRPr="00E1675D">
        <w:rPr>
          <w:rFonts w:eastAsia="Times New Roman"/>
          <w:sz w:val="28"/>
          <w:lang w:eastAsia="ru-RU"/>
        </w:rPr>
        <w:t> (экскурсии, классные вечера, приобретение учебных пособий и т.д.)</w:t>
      </w:r>
    </w:p>
    <w:p w:rsidR="00FA378F" w:rsidRPr="00E1675D" w:rsidRDefault="00BE3B34" w:rsidP="00BE3B34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 </w:t>
      </w:r>
      <w:r w:rsidR="00FA378F" w:rsidRPr="00E1675D">
        <w:rPr>
          <w:rFonts w:eastAsia="Times New Roman"/>
          <w:sz w:val="28"/>
          <w:lang w:eastAsia="ru-RU"/>
        </w:rPr>
        <w:t>Оно состоит их двух составляющих: отчета о проведенной работе</w:t>
      </w:r>
      <w:r w:rsidRPr="00E1675D">
        <w:rPr>
          <w:rFonts w:eastAsia="Times New Roman"/>
          <w:sz w:val="28"/>
          <w:lang w:eastAsia="ru-RU"/>
        </w:rPr>
        <w:t xml:space="preserve"> (благодарность)</w:t>
      </w:r>
      <w:r w:rsidRPr="00E1675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A378F" w:rsidRPr="00E1675D">
        <w:rPr>
          <w:rFonts w:eastAsia="Times New Roman"/>
          <w:sz w:val="28"/>
          <w:lang w:eastAsia="ru-RU"/>
        </w:rPr>
        <w:t>и информации о предстоящих делах.</w:t>
      </w:r>
    </w:p>
    <w:p w:rsidR="00751FCB" w:rsidRPr="00E1675D" w:rsidRDefault="00751FCB" w:rsidP="00BE3B34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</w:p>
    <w:p w:rsidR="00FA378F" w:rsidRPr="00E1675D" w:rsidRDefault="00FA378F" w:rsidP="00FA378F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 Личные беседы с родителями.</w:t>
      </w:r>
    </w:p>
    <w:p w:rsidR="000D63EB" w:rsidRPr="00E1675D" w:rsidRDefault="00FA378F" w:rsidP="00FA378F">
      <w:pPr>
        <w:spacing w:line="0" w:lineRule="atLeast"/>
        <w:ind w:left="720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 xml:space="preserve">На этом этапе особым объектом внимания должны стать родители детей, имеющих проблемы в обучении и развитии. Сложность состоит в том, что очень часто эти родители, опасаясь критики, избегают родительских собраний, и классный руководитель должен стремиться обеспечить им чувство безопасности, дать понять, что их здесь не судят, а стремятся помочь. Очень эффективна тактика присоединения, которая начинается словами: </w:t>
      </w:r>
      <w:r w:rsidR="00E15F99" w:rsidRPr="00E1675D">
        <w:rPr>
          <w:rFonts w:eastAsia="Times New Roman"/>
          <w:sz w:val="28"/>
          <w:lang w:eastAsia="ru-RU"/>
        </w:rPr>
        <w:t>«Я вас понимаю!», «Я с вами согла</w:t>
      </w:r>
      <w:r w:rsidRPr="00E1675D">
        <w:rPr>
          <w:rFonts w:eastAsia="Times New Roman"/>
          <w:sz w:val="28"/>
          <w:lang w:eastAsia="ru-RU"/>
        </w:rPr>
        <w:t>с</w:t>
      </w:r>
      <w:r w:rsidR="00E15F99" w:rsidRPr="00E1675D">
        <w:rPr>
          <w:rFonts w:eastAsia="Times New Roman"/>
          <w:sz w:val="28"/>
          <w:lang w:eastAsia="ru-RU"/>
        </w:rPr>
        <w:t>на</w:t>
      </w:r>
      <w:r w:rsidRPr="00E1675D">
        <w:rPr>
          <w:rFonts w:eastAsia="Times New Roman"/>
          <w:sz w:val="28"/>
          <w:lang w:eastAsia="ru-RU"/>
        </w:rPr>
        <w:t xml:space="preserve">!». </w:t>
      </w:r>
    </w:p>
    <w:p w:rsidR="00E610D6" w:rsidRPr="00E1675D" w:rsidRDefault="00E610D6" w:rsidP="00E610D6">
      <w:pPr>
        <w:rPr>
          <w:rFonts w:eastAsia="Times New Roman"/>
          <w:sz w:val="28"/>
          <w:lang w:eastAsia="ru-RU"/>
        </w:rPr>
      </w:pPr>
    </w:p>
    <w:p w:rsidR="00E610D6" w:rsidRPr="00E1675D" w:rsidRDefault="00637737" w:rsidP="00E610D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Мои правила проведения родительского</w:t>
      </w:r>
      <w:r w:rsidR="00E610D6" w:rsidRPr="00E1675D">
        <w:rPr>
          <w:rFonts w:eastAsia="Times New Roman"/>
          <w:b/>
          <w:bCs/>
          <w:sz w:val="28"/>
          <w:lang w:eastAsia="ru-RU"/>
        </w:rPr>
        <w:t xml:space="preserve"> собрания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Перед началом собрания  «остав</w:t>
      </w:r>
      <w:r w:rsidR="00F5664F" w:rsidRPr="00E1675D">
        <w:rPr>
          <w:rFonts w:eastAsia="Times New Roman"/>
          <w:sz w:val="28"/>
          <w:lang w:eastAsia="ru-RU"/>
        </w:rPr>
        <w:t>ляю</w:t>
      </w:r>
      <w:r w:rsidRPr="00E1675D">
        <w:rPr>
          <w:rFonts w:eastAsia="Times New Roman"/>
          <w:sz w:val="28"/>
          <w:lang w:eastAsia="ru-RU"/>
        </w:rPr>
        <w:t xml:space="preserve"> за дверью» плохое настроение.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Отв</w:t>
      </w:r>
      <w:r w:rsidR="00F5664F" w:rsidRPr="00E1675D">
        <w:rPr>
          <w:rFonts w:eastAsia="Times New Roman"/>
          <w:sz w:val="28"/>
          <w:lang w:eastAsia="ru-RU"/>
        </w:rPr>
        <w:t>ожу</w:t>
      </w:r>
      <w:r w:rsidRPr="00E1675D">
        <w:rPr>
          <w:rFonts w:eastAsia="Times New Roman"/>
          <w:sz w:val="28"/>
          <w:lang w:eastAsia="ru-RU"/>
        </w:rPr>
        <w:t xml:space="preserve"> на проведение родительского собрания не более 1,5 часов.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Самый приятн</w:t>
      </w:r>
      <w:r w:rsidR="000D3675" w:rsidRPr="00E1675D">
        <w:rPr>
          <w:rFonts w:eastAsia="Times New Roman"/>
          <w:sz w:val="28"/>
          <w:lang w:eastAsia="ru-RU"/>
        </w:rPr>
        <w:t>ый звук для человека - его имя, поэтому к</w:t>
      </w:r>
      <w:r w:rsidR="00F5664F" w:rsidRPr="00E1675D">
        <w:rPr>
          <w:rFonts w:eastAsia="Times New Roman"/>
          <w:sz w:val="28"/>
          <w:lang w:eastAsia="ru-RU"/>
        </w:rPr>
        <w:t>ладу</w:t>
      </w:r>
      <w:r w:rsidRPr="00E1675D">
        <w:rPr>
          <w:rFonts w:eastAsia="Times New Roman"/>
          <w:sz w:val="28"/>
          <w:lang w:eastAsia="ru-RU"/>
        </w:rPr>
        <w:t xml:space="preserve"> перед собой список с именами и отчествами родителей.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Перед началом родительского собрания объяв</w:t>
      </w:r>
      <w:r w:rsidR="00F5664F" w:rsidRPr="00E1675D">
        <w:rPr>
          <w:rFonts w:eastAsia="Times New Roman"/>
          <w:sz w:val="28"/>
          <w:lang w:eastAsia="ru-RU"/>
        </w:rPr>
        <w:t>ляю</w:t>
      </w:r>
      <w:r w:rsidRPr="00E1675D">
        <w:rPr>
          <w:rFonts w:eastAsia="Times New Roman"/>
          <w:sz w:val="28"/>
          <w:lang w:eastAsia="ru-RU"/>
        </w:rPr>
        <w:t xml:space="preserve"> вопросы, которые планиру</w:t>
      </w:r>
      <w:r w:rsidR="00F5664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обсудить.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Не заб</w:t>
      </w:r>
      <w:r w:rsidR="00F5664F" w:rsidRPr="00E1675D">
        <w:rPr>
          <w:rFonts w:eastAsia="Times New Roman"/>
          <w:sz w:val="28"/>
          <w:lang w:eastAsia="ru-RU"/>
        </w:rPr>
        <w:t>ываю</w:t>
      </w:r>
      <w:r w:rsidRPr="00E1675D">
        <w:rPr>
          <w:rFonts w:eastAsia="Times New Roman"/>
          <w:sz w:val="28"/>
          <w:lang w:eastAsia="ru-RU"/>
        </w:rPr>
        <w:t xml:space="preserve"> «золотое правило» педагогического анализа: начина</w:t>
      </w:r>
      <w:r w:rsidR="00F5664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с позитивного, затем говор</w:t>
      </w:r>
      <w:r w:rsidR="00F5664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о </w:t>
      </w:r>
      <w:proofErr w:type="gramStart"/>
      <w:r w:rsidRPr="00E1675D">
        <w:rPr>
          <w:rFonts w:eastAsia="Times New Roman"/>
          <w:sz w:val="28"/>
          <w:lang w:eastAsia="ru-RU"/>
        </w:rPr>
        <w:t>негативном</w:t>
      </w:r>
      <w:proofErr w:type="gramEnd"/>
      <w:r w:rsidRPr="00E1675D">
        <w:rPr>
          <w:rFonts w:eastAsia="Times New Roman"/>
          <w:sz w:val="28"/>
          <w:lang w:eastAsia="ru-RU"/>
        </w:rPr>
        <w:t>, заверша</w:t>
      </w:r>
      <w:r w:rsidR="00F5664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разговор предложениями на будущее.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Предупре</w:t>
      </w:r>
      <w:r w:rsidR="00F5664F" w:rsidRPr="00E1675D">
        <w:rPr>
          <w:rFonts w:eastAsia="Times New Roman"/>
          <w:sz w:val="28"/>
          <w:lang w:eastAsia="ru-RU"/>
        </w:rPr>
        <w:t>ждаю</w:t>
      </w:r>
      <w:r w:rsidRPr="00E1675D">
        <w:rPr>
          <w:rFonts w:eastAsia="Times New Roman"/>
          <w:sz w:val="28"/>
          <w:lang w:eastAsia="ru-RU"/>
        </w:rPr>
        <w:t xml:space="preserve"> родителей, что не вся информация может стать достоянием детей.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="0096605F" w:rsidRPr="00E1675D">
        <w:rPr>
          <w:rFonts w:eastAsia="Times New Roman"/>
          <w:sz w:val="28"/>
          <w:lang w:eastAsia="ru-RU"/>
        </w:rPr>
        <w:t>Б</w:t>
      </w:r>
      <w:r w:rsidRPr="00E1675D">
        <w:rPr>
          <w:rFonts w:eastAsia="Times New Roman"/>
          <w:sz w:val="28"/>
          <w:lang w:eastAsia="ru-RU"/>
        </w:rPr>
        <w:t>лагодар</w:t>
      </w:r>
      <w:r w:rsidR="0096605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всех, кто нашел время прийти (особенно отцов).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Да</w:t>
      </w:r>
      <w:r w:rsidR="0096605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понять родителям, что  хорошо понима</w:t>
      </w:r>
      <w:r w:rsidR="0096605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, как трудно </w:t>
      </w:r>
      <w:r w:rsidR="0096605F" w:rsidRPr="00E1675D">
        <w:rPr>
          <w:rFonts w:eastAsia="Times New Roman"/>
          <w:sz w:val="28"/>
          <w:lang w:eastAsia="ru-RU"/>
        </w:rPr>
        <w:t>их детям</w:t>
      </w:r>
      <w:r w:rsidRPr="00E1675D">
        <w:rPr>
          <w:rFonts w:eastAsia="Times New Roman"/>
          <w:sz w:val="28"/>
          <w:lang w:eastAsia="ru-RU"/>
        </w:rPr>
        <w:t xml:space="preserve"> учиться.</w:t>
      </w:r>
    </w:p>
    <w:p w:rsidR="00E610D6" w:rsidRPr="00E1675D" w:rsidRDefault="00E610D6" w:rsidP="00E610D6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В личной беседе оценива</w:t>
      </w:r>
      <w:r w:rsidR="00F5664F" w:rsidRPr="00E1675D">
        <w:rPr>
          <w:rFonts w:eastAsia="Times New Roman"/>
          <w:sz w:val="28"/>
          <w:lang w:eastAsia="ru-RU"/>
        </w:rPr>
        <w:t>ю</w:t>
      </w:r>
      <w:r w:rsidRPr="00E1675D">
        <w:rPr>
          <w:rFonts w:eastAsia="Times New Roman"/>
          <w:sz w:val="28"/>
          <w:lang w:eastAsia="ru-RU"/>
        </w:rPr>
        <w:t xml:space="preserve"> успехи детей относительно их потенциальных возможностей.</w:t>
      </w:r>
    </w:p>
    <w:p w:rsidR="00637737" w:rsidRPr="00E1675D" w:rsidRDefault="00E610D6" w:rsidP="00637737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="00F5664F" w:rsidRPr="00E1675D">
        <w:rPr>
          <w:rFonts w:eastAsia="Times New Roman"/>
          <w:bCs/>
          <w:sz w:val="28"/>
          <w:lang w:eastAsia="ru-RU"/>
        </w:rPr>
        <w:t>Стараюсь</w:t>
      </w:r>
      <w:r w:rsidR="00F5664F" w:rsidRPr="00E1675D">
        <w:rPr>
          <w:rFonts w:eastAsia="Times New Roman"/>
          <w:sz w:val="28"/>
          <w:lang w:eastAsia="ru-RU"/>
        </w:rPr>
        <w:t xml:space="preserve"> д</w:t>
      </w:r>
      <w:r w:rsidRPr="00E1675D">
        <w:rPr>
          <w:rFonts w:eastAsia="Times New Roman"/>
          <w:sz w:val="28"/>
          <w:lang w:eastAsia="ru-RU"/>
        </w:rPr>
        <w:t>ове</w:t>
      </w:r>
      <w:r w:rsidR="00F5664F" w:rsidRPr="00E1675D">
        <w:rPr>
          <w:rFonts w:eastAsia="Times New Roman"/>
          <w:sz w:val="28"/>
          <w:lang w:eastAsia="ru-RU"/>
        </w:rPr>
        <w:t>сти</w:t>
      </w:r>
      <w:r w:rsidRPr="00E1675D">
        <w:rPr>
          <w:rFonts w:eastAsia="Times New Roman"/>
          <w:sz w:val="28"/>
          <w:lang w:eastAsia="ru-RU"/>
        </w:rPr>
        <w:t xml:space="preserve"> до родителей мысль, что «плохой ученик» не означает «плохой человек».</w:t>
      </w:r>
    </w:p>
    <w:p w:rsidR="00E610D6" w:rsidRPr="00E1675D" w:rsidRDefault="00E610D6" w:rsidP="00637737">
      <w:pPr>
        <w:pStyle w:val="a3"/>
        <w:numPr>
          <w:ilvl w:val="0"/>
          <w:numId w:val="2"/>
        </w:numPr>
        <w:ind w:left="851" w:hanging="142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Родитель должен уйти с собрания с ощущением, что он может помочь своему ребенку.</w:t>
      </w:r>
    </w:p>
    <w:p w:rsidR="00B34DFF" w:rsidRPr="00E1675D" w:rsidRDefault="00B34DFF" w:rsidP="00B34DFF">
      <w:pPr>
        <w:spacing w:line="0" w:lineRule="atLeast"/>
        <w:rPr>
          <w:rFonts w:eastAsia="Times New Roman"/>
          <w:sz w:val="28"/>
          <w:lang w:eastAsia="ru-RU"/>
        </w:rPr>
      </w:pPr>
    </w:p>
    <w:p w:rsidR="000A7352" w:rsidRPr="00E1675D" w:rsidRDefault="000A7352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i/>
          <w:iCs/>
          <w:sz w:val="28"/>
          <w:lang w:eastAsia="ru-RU"/>
        </w:rPr>
        <w:t>Не стоит</w:t>
      </w:r>
    </w:p>
    <w:p w:rsidR="000A7352" w:rsidRPr="00E1675D" w:rsidRDefault="000A7352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Осуждать присутствующих родителей за неявку отсутствующих.</w:t>
      </w:r>
    </w:p>
    <w:p w:rsidR="000A7352" w:rsidRPr="00E1675D" w:rsidRDefault="000A7352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Сравнивать успехи отдельных учащихся и</w:t>
      </w:r>
      <w:r w:rsidR="00421115" w:rsidRPr="00E1675D">
        <w:rPr>
          <w:rFonts w:eastAsia="Times New Roman"/>
          <w:sz w:val="28"/>
          <w:lang w:eastAsia="ru-RU"/>
        </w:rPr>
        <w:t>з</w:t>
      </w:r>
      <w:r w:rsidRPr="00E1675D">
        <w:rPr>
          <w:rFonts w:eastAsia="Times New Roman"/>
          <w:sz w:val="28"/>
          <w:lang w:eastAsia="ru-RU"/>
        </w:rPr>
        <w:t xml:space="preserve"> разных классов.</w:t>
      </w:r>
    </w:p>
    <w:p w:rsidR="000A7352" w:rsidRPr="00E1675D" w:rsidRDefault="000A7352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Давать негативную оценку всему классу.</w:t>
      </w:r>
    </w:p>
    <w:p w:rsidR="000A7352" w:rsidRPr="00E1675D" w:rsidRDefault="000A7352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Переоценивать значение отдельных предметов.</w:t>
      </w:r>
    </w:p>
    <w:p w:rsidR="000A7352" w:rsidRPr="00E1675D" w:rsidRDefault="000A7352" w:rsidP="000A7352">
      <w:pPr>
        <w:ind w:firstLine="644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• </w:t>
      </w:r>
      <w:r w:rsidRPr="00E1675D">
        <w:rPr>
          <w:rFonts w:eastAsia="Times New Roman"/>
          <w:sz w:val="28"/>
          <w:lang w:eastAsia="ru-RU"/>
        </w:rPr>
        <w:t>Избирать для общения назидательный</w:t>
      </w:r>
      <w:r w:rsidRPr="00E1675D">
        <w:rPr>
          <w:rFonts w:eastAsia="Times New Roman"/>
          <w:b/>
          <w:bCs/>
          <w:sz w:val="28"/>
          <w:lang w:eastAsia="ru-RU"/>
        </w:rPr>
        <w:t> </w:t>
      </w:r>
      <w:r w:rsidRPr="00E1675D">
        <w:rPr>
          <w:rFonts w:eastAsia="Times New Roman"/>
          <w:sz w:val="28"/>
          <w:lang w:eastAsia="ru-RU"/>
        </w:rPr>
        <w:t>тон.</w:t>
      </w:r>
    </w:p>
    <w:p w:rsidR="008540AA" w:rsidRPr="00E1675D" w:rsidRDefault="008540AA" w:rsidP="000A7352">
      <w:pPr>
        <w:ind w:firstLine="644"/>
        <w:rPr>
          <w:rFonts w:ascii="Arial" w:eastAsia="Times New Roman" w:hAnsi="Arial" w:cs="Arial"/>
          <w:sz w:val="18"/>
          <w:szCs w:val="18"/>
          <w:lang w:eastAsia="ru-RU"/>
        </w:rPr>
      </w:pPr>
    </w:p>
    <w:p w:rsidR="00751FCB" w:rsidRPr="00E1675D" w:rsidRDefault="00751FCB" w:rsidP="00751FCB">
      <w:pPr>
        <w:rPr>
          <w:rFonts w:eastAsia="Times New Roman"/>
          <w:b/>
          <w:bCs/>
          <w:sz w:val="28"/>
          <w:lang w:eastAsia="ru-RU"/>
        </w:rPr>
      </w:pPr>
    </w:p>
    <w:p w:rsidR="00F74B23" w:rsidRDefault="00F74B23" w:rsidP="00751FCB">
      <w:pPr>
        <w:rPr>
          <w:rFonts w:eastAsia="Times New Roman"/>
          <w:b/>
          <w:bCs/>
          <w:sz w:val="28"/>
          <w:lang w:eastAsia="ru-RU"/>
        </w:rPr>
      </w:pPr>
    </w:p>
    <w:p w:rsidR="00751FCB" w:rsidRPr="00E1675D" w:rsidRDefault="00751FCB" w:rsidP="00751FC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lastRenderedPageBreak/>
        <w:t>3. Работа родительского комитета.</w:t>
      </w:r>
    </w:p>
    <w:p w:rsidR="00751FCB" w:rsidRPr="00E1675D" w:rsidRDefault="00751FCB" w:rsidP="00751FC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Все знают, что основная задача родительского комитета – содействовать школе в обучении и воспитании детей.</w:t>
      </w:r>
    </w:p>
    <w:p w:rsidR="00751FCB" w:rsidRPr="00E1675D" w:rsidRDefault="00751FCB" w:rsidP="00751FC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В состав родительского комитета, по моему опыту, должно входить не менее 4-5 человек, из которых выбирается председатель. Они должны пользоваться авторитетом среди родителей класса и осознавать ответственность, которая возлагается на них в деле воспитания детей и взрослых, не должны разглашать сведения, полученные в процессе работы с разными семьями, делать их предметом обсуждения и пересудов.</w:t>
      </w:r>
    </w:p>
    <w:p w:rsidR="00751FCB" w:rsidRPr="00E1675D" w:rsidRDefault="00751FCB" w:rsidP="00751FC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Родительский комитет избирается  на  первом   же  родительском  собрании.  На собрании я объясняю, что буду рада принять помощь всех родителей в любом её проявлении – в организации бесед с учащимися, экскурсий, походов, в постановке спектаклей; помощь, связанную с вопросами транспорта, мелкого ремонта, приобретения канцелярских товаров и т.д.</w:t>
      </w:r>
    </w:p>
    <w:p w:rsidR="00751FCB" w:rsidRPr="00E1675D" w:rsidRDefault="00751FCB" w:rsidP="00751FC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Встречи  с  родительским  комитетом  проводятся  по мере необходимости.  Связь между родителями осуществляется так называемым “кустовым методом”: каждый из  членов РК   связывается с  несколькими  родителями,  которые  в  свою  очередь,  получив необходимую  информацию  от  РК,  обзванивают  еще  нескольких родителей.  Для этого (с общего согласия) создается свой “телефонный справочник класса”.  Контактный телефон классного руководителя  есть у всех</w:t>
      </w:r>
      <w:r w:rsidR="000D3675" w:rsidRPr="00E1675D">
        <w:rPr>
          <w:rFonts w:eastAsia="Times New Roman"/>
          <w:sz w:val="28"/>
          <w:lang w:eastAsia="ru-RU"/>
        </w:rPr>
        <w:t> родителей</w:t>
      </w:r>
      <w:r w:rsidRPr="00E1675D">
        <w:rPr>
          <w:rFonts w:eastAsia="Times New Roman"/>
          <w:sz w:val="28"/>
          <w:lang w:eastAsia="ru-RU"/>
        </w:rPr>
        <w:t>.  Таким образом, любая информация, которую нужно довести до сведения родителей, может быть передана достаточно  оперативно.</w:t>
      </w:r>
    </w:p>
    <w:p w:rsidR="000A7352" w:rsidRDefault="00751FCB" w:rsidP="00F74B23">
      <w:pPr>
        <w:spacing w:line="0" w:lineRule="atLeast"/>
        <w:ind w:firstLine="708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Не надо забывать благодарить родителей и членов РК за их помощь классному руководителю в учебно-воспитательном процессе. Это может выражаться в виде грамот, благодарственных писем, записей в дневнике ученика и просто доброго слова</w:t>
      </w:r>
      <w:proofErr w:type="gramStart"/>
      <w:r w:rsidRPr="00E1675D">
        <w:rPr>
          <w:rFonts w:eastAsia="Times New Roman"/>
          <w:sz w:val="28"/>
          <w:lang w:eastAsia="ru-RU"/>
        </w:rPr>
        <w:t>.</w:t>
      </w:r>
      <w:proofErr w:type="gramEnd"/>
      <w:r w:rsidRPr="00E1675D">
        <w:rPr>
          <w:rFonts w:eastAsia="Times New Roman"/>
          <w:sz w:val="28"/>
          <w:lang w:eastAsia="ru-RU"/>
        </w:rPr>
        <w:t xml:space="preserve"> (</w:t>
      </w:r>
      <w:proofErr w:type="gramStart"/>
      <w:r w:rsidRPr="00E1675D">
        <w:rPr>
          <w:rFonts w:eastAsia="Times New Roman"/>
          <w:sz w:val="28"/>
          <w:lang w:eastAsia="ru-RU"/>
        </w:rPr>
        <w:t>п</w:t>
      </w:r>
      <w:proofErr w:type="gramEnd"/>
      <w:r w:rsidRPr="00E1675D">
        <w:rPr>
          <w:rFonts w:eastAsia="Times New Roman"/>
          <w:sz w:val="28"/>
          <w:lang w:eastAsia="ru-RU"/>
        </w:rPr>
        <w:t>о итогам года)</w:t>
      </w:r>
      <w:bookmarkStart w:id="0" w:name="_GoBack"/>
      <w:bookmarkEnd w:id="0"/>
    </w:p>
    <w:p w:rsidR="00F74B23" w:rsidRPr="00E1675D" w:rsidRDefault="00F74B23" w:rsidP="00F74B23">
      <w:pPr>
        <w:spacing w:line="0" w:lineRule="atLeast"/>
        <w:ind w:firstLine="708"/>
        <w:rPr>
          <w:rFonts w:eastAsia="Times New Roman"/>
          <w:sz w:val="28"/>
          <w:lang w:eastAsia="ru-RU"/>
        </w:rPr>
      </w:pPr>
    </w:p>
    <w:p w:rsidR="000A7352" w:rsidRPr="00E1675D" w:rsidRDefault="000A7352" w:rsidP="000A735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t>4. Индивидуальная работа с родителями.</w:t>
      </w:r>
    </w:p>
    <w:p w:rsidR="00E1675D" w:rsidRDefault="008540AA" w:rsidP="00E1675D">
      <w:pPr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Мы знаем, что и</w:t>
      </w:r>
      <w:r w:rsidR="000A7352" w:rsidRPr="00E1675D">
        <w:rPr>
          <w:rFonts w:eastAsia="Times New Roman"/>
          <w:sz w:val="28"/>
          <w:lang w:eastAsia="ru-RU"/>
        </w:rPr>
        <w:t xml:space="preserve">ндивидуальные беседы учителя с родителями, консультации, помогают установить непосредственный контакт педагога с членами семьи учащегося, добиться большего взаимопонимания в поиске путей совместного влияния на ребёнка. </w:t>
      </w:r>
    </w:p>
    <w:p w:rsidR="00E1675D" w:rsidRPr="00E1675D" w:rsidRDefault="00E1675D" w:rsidP="00E1675D">
      <w:pPr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Л.Н. Толстой</w:t>
      </w:r>
      <w:r>
        <w:rPr>
          <w:rFonts w:eastAsia="Times New Roman"/>
          <w:sz w:val="28"/>
          <w:lang w:eastAsia="ru-RU"/>
        </w:rPr>
        <w:t xml:space="preserve"> г</w:t>
      </w:r>
      <w:r w:rsidRPr="00E1675D">
        <w:rPr>
          <w:rFonts w:eastAsiaTheme="minorEastAsia"/>
          <w:kern w:val="24"/>
          <w:sz w:val="28"/>
          <w:szCs w:val="44"/>
          <w:lang w:eastAsia="ru-RU"/>
        </w:rPr>
        <w:t>оворил:</w:t>
      </w:r>
      <w:r w:rsidRPr="00E1675D">
        <w:rPr>
          <w:rFonts w:ascii="Arial" w:eastAsiaTheme="minorEastAsia" w:hAnsi="Arial" w:cstheme="minorBidi"/>
          <w:kern w:val="24"/>
          <w:sz w:val="28"/>
          <w:szCs w:val="44"/>
          <w:lang w:eastAsia="ru-RU"/>
        </w:rPr>
        <w:t xml:space="preserve"> </w:t>
      </w:r>
      <w:r w:rsidRPr="00E1675D">
        <w:rPr>
          <w:rFonts w:eastAsia="Times New Roman"/>
          <w:i/>
          <w:sz w:val="28"/>
        </w:rPr>
        <w:t xml:space="preserve">«Воспитание представляется сложным делом только до тех пор, пока мы хотим, </w:t>
      </w:r>
      <w:r w:rsidRPr="00E1675D">
        <w:rPr>
          <w:rFonts w:eastAsia="Times New Roman"/>
          <w:i/>
          <w:sz w:val="28"/>
          <w:lang w:eastAsia="ru-RU"/>
        </w:rPr>
        <w:t>не воспитывая себя, воспитать своих детей или кого бы то ни было. Если же поймешь, что воспитывать других мы можем только через себя, то упраздняется вопрос о воспитании и остается один вопрос: как надо самому жить?»</w:t>
      </w:r>
      <w:r>
        <w:rPr>
          <w:rFonts w:eastAsia="Times New Roman"/>
          <w:sz w:val="28"/>
          <w:lang w:eastAsia="ru-RU"/>
        </w:rPr>
        <w:t xml:space="preserve">  Задача классного руководителя корректно и грамотно донести до родителей это «золотое» правило воспитания.</w:t>
      </w:r>
    </w:p>
    <w:p w:rsidR="000A7352" w:rsidRPr="00E1675D" w:rsidRDefault="000A7352" w:rsidP="000A735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1675D">
        <w:rPr>
          <w:rFonts w:eastAsia="Times New Roman"/>
          <w:sz w:val="28"/>
          <w:lang w:eastAsia="ru-RU"/>
        </w:rPr>
        <w:t>Но в жизни класса нередки случаи, когда учитель вызывает родителей в школу для беседы, а они не всегда идут на контакт. Главное здесь не опускать руки, продолжать выполнять свои обязанности с душой и сердечной теплотой и результат не заставит себя долго ждать.</w:t>
      </w:r>
      <w:r w:rsidR="00E1675D" w:rsidRPr="00E1675D">
        <w:rPr>
          <w:rFonts w:eastAsia="Times New Roman"/>
          <w:sz w:val="28"/>
          <w:lang w:eastAsia="ru-RU"/>
        </w:rPr>
        <w:t xml:space="preserve"> </w:t>
      </w:r>
    </w:p>
    <w:p w:rsidR="00F74B23" w:rsidRDefault="00F74B23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F74B23" w:rsidRDefault="00F74B23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F74B23" w:rsidRDefault="00F74B23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F74B23" w:rsidRDefault="00F74B23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F74B23" w:rsidRDefault="00F74B23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ED6932" w:rsidRDefault="00ED6932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</w:p>
    <w:p w:rsidR="000A7352" w:rsidRDefault="00B3437A" w:rsidP="00F74B23">
      <w:pPr>
        <w:spacing w:line="0" w:lineRule="atLeast"/>
        <w:outlineLvl w:val="2"/>
        <w:rPr>
          <w:rFonts w:eastAsia="Times New Roman"/>
          <w:b/>
          <w:bCs/>
          <w:sz w:val="28"/>
          <w:lang w:eastAsia="ru-RU"/>
        </w:rPr>
      </w:pPr>
      <w:r w:rsidRPr="00E1675D">
        <w:rPr>
          <w:rFonts w:eastAsia="Times New Roman"/>
          <w:b/>
          <w:bCs/>
          <w:sz w:val="28"/>
          <w:lang w:eastAsia="ru-RU"/>
        </w:rPr>
        <w:lastRenderedPageBreak/>
        <w:t xml:space="preserve">Родители моего класса  — частые гости на внеклассных </w:t>
      </w:r>
      <w:proofErr w:type="gramStart"/>
      <w:r w:rsidRPr="00E1675D">
        <w:rPr>
          <w:rFonts w:eastAsia="Times New Roman"/>
          <w:b/>
          <w:bCs/>
          <w:sz w:val="28"/>
          <w:lang w:eastAsia="ru-RU"/>
        </w:rPr>
        <w:t>мероприятиях</w:t>
      </w:r>
      <w:proofErr w:type="gramEnd"/>
      <w:r w:rsidRPr="00E1675D">
        <w:rPr>
          <w:rFonts w:eastAsia="Times New Roman"/>
          <w:b/>
          <w:bCs/>
          <w:sz w:val="28"/>
          <w:lang w:eastAsia="ru-RU"/>
        </w:rPr>
        <w:t xml:space="preserve">. Все это позволяет лучше узнать своих детей родителям, открыть для себя еще не известные стороны их интересов, увлечений, таланта. Формы досуга: совместные праздники; просмотр, обсуждение фильмов и спектаклей; соревнования, конкурсы. Кроме того, даже не систематические, а единичные коллективные дела класса, проводимые совместно с родителями, </w:t>
      </w:r>
      <w:proofErr w:type="gramStart"/>
      <w:r w:rsidRPr="00E1675D">
        <w:rPr>
          <w:rFonts w:eastAsia="Times New Roman"/>
          <w:b/>
          <w:bCs/>
          <w:sz w:val="28"/>
          <w:lang w:eastAsia="ru-RU"/>
        </w:rPr>
        <w:t>имеют огромный воспитательный эффект</w:t>
      </w:r>
      <w:proofErr w:type="gramEnd"/>
      <w:r w:rsidRPr="00E1675D">
        <w:rPr>
          <w:rFonts w:eastAsia="Times New Roman"/>
          <w:b/>
          <w:bCs/>
          <w:sz w:val="28"/>
          <w:lang w:eastAsia="ru-RU"/>
        </w:rPr>
        <w:t xml:space="preserve">. </w:t>
      </w:r>
    </w:p>
    <w:p w:rsidR="00ED6932" w:rsidRPr="00E1675D" w:rsidRDefault="00ED6932" w:rsidP="00F74B23">
      <w:pPr>
        <w:spacing w:line="0" w:lineRule="atLeast"/>
        <w:outlineLvl w:val="2"/>
        <w:rPr>
          <w:rFonts w:eastAsia="Times New Roman"/>
          <w:sz w:val="28"/>
          <w:lang w:eastAsia="ru-RU"/>
        </w:rPr>
      </w:pPr>
    </w:p>
    <w:p w:rsidR="00D43B14" w:rsidRPr="00E1675D" w:rsidRDefault="000A7352" w:rsidP="000A7352">
      <w:pPr>
        <w:spacing w:line="0" w:lineRule="atLeast"/>
        <w:rPr>
          <w:rFonts w:eastAsia="Times New Roman"/>
          <w:sz w:val="28"/>
          <w:lang w:eastAsia="ru-RU"/>
        </w:rPr>
      </w:pPr>
      <w:r w:rsidRPr="00E1675D">
        <w:rPr>
          <w:rFonts w:eastAsia="Times New Roman"/>
          <w:sz w:val="28"/>
          <w:lang w:eastAsia="ru-RU"/>
        </w:rPr>
        <w:t>Ребенок – горящий факел! Это  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– поддерживать огонь в каждом ребенке.</w:t>
      </w:r>
    </w:p>
    <w:p w:rsidR="00D43B14" w:rsidRPr="00E1675D" w:rsidRDefault="00D43B14" w:rsidP="000A7352">
      <w:pPr>
        <w:spacing w:line="0" w:lineRule="atLeast"/>
        <w:rPr>
          <w:rFonts w:eastAsia="Times New Roman"/>
          <w:sz w:val="28"/>
          <w:lang w:eastAsia="ru-RU"/>
        </w:rPr>
      </w:pPr>
    </w:p>
    <w:p w:rsidR="00D43B14" w:rsidRPr="00E1675D" w:rsidRDefault="00D43B14" w:rsidP="000A7352">
      <w:pPr>
        <w:spacing w:line="0" w:lineRule="atLeast"/>
        <w:rPr>
          <w:rFonts w:eastAsia="Times New Roman"/>
          <w:sz w:val="28"/>
          <w:lang w:eastAsia="ru-RU"/>
        </w:rPr>
      </w:pPr>
    </w:p>
    <w:p w:rsidR="00D43B14" w:rsidRPr="00E1675D" w:rsidRDefault="00D43B14" w:rsidP="000A7352">
      <w:pPr>
        <w:spacing w:line="0" w:lineRule="atLeast"/>
        <w:rPr>
          <w:rFonts w:eastAsia="Times New Roman"/>
          <w:sz w:val="28"/>
          <w:lang w:eastAsia="ru-RU"/>
        </w:rPr>
      </w:pPr>
    </w:p>
    <w:p w:rsidR="00D43B14" w:rsidRPr="00E1675D" w:rsidRDefault="00D43B14" w:rsidP="000A7352">
      <w:pPr>
        <w:spacing w:line="0" w:lineRule="atLeast"/>
        <w:rPr>
          <w:rFonts w:eastAsia="Times New Roman"/>
          <w:sz w:val="28"/>
          <w:lang w:eastAsia="ru-RU"/>
        </w:rPr>
      </w:pPr>
    </w:p>
    <w:p w:rsidR="00C3261A" w:rsidRPr="00E1675D" w:rsidRDefault="00C3261A" w:rsidP="000A7352">
      <w:pPr>
        <w:spacing w:line="0" w:lineRule="atLeast"/>
        <w:rPr>
          <w:rFonts w:eastAsia="Times New Roman"/>
          <w:sz w:val="28"/>
          <w:lang w:eastAsia="ru-RU"/>
        </w:rPr>
      </w:pPr>
    </w:p>
    <w:sectPr w:rsidR="00C3261A" w:rsidRPr="00E1675D" w:rsidSect="00E3064A">
      <w:footerReference w:type="default" r:id="rId8"/>
      <w:pgSz w:w="11906" w:h="16838"/>
      <w:pgMar w:top="567" w:right="851" w:bottom="567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67" w:rsidRDefault="00DC1267" w:rsidP="00DC1267">
      <w:r>
        <w:separator/>
      </w:r>
    </w:p>
  </w:endnote>
  <w:endnote w:type="continuationSeparator" w:id="0">
    <w:p w:rsidR="00DC1267" w:rsidRDefault="00DC1267" w:rsidP="00DC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930933"/>
      <w:docPartObj>
        <w:docPartGallery w:val="Page Numbers (Bottom of Page)"/>
        <w:docPartUnique/>
      </w:docPartObj>
    </w:sdtPr>
    <w:sdtContent>
      <w:p w:rsidR="00DC1267" w:rsidRDefault="000D4E95">
        <w:pPr>
          <w:pStyle w:val="a8"/>
          <w:jc w:val="right"/>
        </w:pPr>
        <w:r>
          <w:fldChar w:fldCharType="begin"/>
        </w:r>
        <w:r w:rsidR="00DC1267">
          <w:instrText>PAGE   \* MERGEFORMAT</w:instrText>
        </w:r>
        <w:r>
          <w:fldChar w:fldCharType="separate"/>
        </w:r>
        <w:r w:rsidR="00ED6932">
          <w:rPr>
            <w:noProof/>
          </w:rPr>
          <w:t>6</w:t>
        </w:r>
        <w:r>
          <w:fldChar w:fldCharType="end"/>
        </w:r>
      </w:p>
    </w:sdtContent>
  </w:sdt>
  <w:p w:rsidR="00DC1267" w:rsidRDefault="00DC12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67" w:rsidRDefault="00DC1267" w:rsidP="00DC1267">
      <w:r>
        <w:separator/>
      </w:r>
    </w:p>
  </w:footnote>
  <w:footnote w:type="continuationSeparator" w:id="0">
    <w:p w:rsidR="00DC1267" w:rsidRDefault="00DC1267" w:rsidP="00DC1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0882"/>
    <w:multiLevelType w:val="hybridMultilevel"/>
    <w:tmpl w:val="409AA3D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09B083B"/>
    <w:multiLevelType w:val="multilevel"/>
    <w:tmpl w:val="BF2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40E"/>
    <w:rsid w:val="00025C97"/>
    <w:rsid w:val="000A7352"/>
    <w:rsid w:val="000D3675"/>
    <w:rsid w:val="000D4E95"/>
    <w:rsid w:val="000D63EB"/>
    <w:rsid w:val="00103C2B"/>
    <w:rsid w:val="00107575"/>
    <w:rsid w:val="00223C0E"/>
    <w:rsid w:val="00267C87"/>
    <w:rsid w:val="003339BD"/>
    <w:rsid w:val="00396F2E"/>
    <w:rsid w:val="003B2647"/>
    <w:rsid w:val="003C7AC7"/>
    <w:rsid w:val="003D612D"/>
    <w:rsid w:val="0040077C"/>
    <w:rsid w:val="00421115"/>
    <w:rsid w:val="00431982"/>
    <w:rsid w:val="00451B3B"/>
    <w:rsid w:val="00481A67"/>
    <w:rsid w:val="00487E20"/>
    <w:rsid w:val="004B7D11"/>
    <w:rsid w:val="004C2391"/>
    <w:rsid w:val="00531246"/>
    <w:rsid w:val="00591F37"/>
    <w:rsid w:val="005947BA"/>
    <w:rsid w:val="005A20E2"/>
    <w:rsid w:val="005D7164"/>
    <w:rsid w:val="00637737"/>
    <w:rsid w:val="0064006A"/>
    <w:rsid w:val="00640608"/>
    <w:rsid w:val="00665E4E"/>
    <w:rsid w:val="006B4CE1"/>
    <w:rsid w:val="006B6DD2"/>
    <w:rsid w:val="006F26C7"/>
    <w:rsid w:val="00751FCB"/>
    <w:rsid w:val="0076698C"/>
    <w:rsid w:val="007D7828"/>
    <w:rsid w:val="007F4603"/>
    <w:rsid w:val="008540AA"/>
    <w:rsid w:val="00874FAB"/>
    <w:rsid w:val="00885C65"/>
    <w:rsid w:val="00887CFC"/>
    <w:rsid w:val="0096605F"/>
    <w:rsid w:val="00994826"/>
    <w:rsid w:val="009A2022"/>
    <w:rsid w:val="009D7B8B"/>
    <w:rsid w:val="00A139CC"/>
    <w:rsid w:val="00A73E99"/>
    <w:rsid w:val="00AA4780"/>
    <w:rsid w:val="00AB2081"/>
    <w:rsid w:val="00AC305E"/>
    <w:rsid w:val="00AF07A7"/>
    <w:rsid w:val="00AF44EF"/>
    <w:rsid w:val="00B05683"/>
    <w:rsid w:val="00B3437A"/>
    <w:rsid w:val="00B34DFF"/>
    <w:rsid w:val="00B36CF9"/>
    <w:rsid w:val="00B41A8C"/>
    <w:rsid w:val="00B829DC"/>
    <w:rsid w:val="00BC240E"/>
    <w:rsid w:val="00BC4C88"/>
    <w:rsid w:val="00BE3B34"/>
    <w:rsid w:val="00C052F8"/>
    <w:rsid w:val="00C3261A"/>
    <w:rsid w:val="00D0667A"/>
    <w:rsid w:val="00D43B14"/>
    <w:rsid w:val="00DC1267"/>
    <w:rsid w:val="00E11194"/>
    <w:rsid w:val="00E15F99"/>
    <w:rsid w:val="00E1675D"/>
    <w:rsid w:val="00E3064A"/>
    <w:rsid w:val="00E4509C"/>
    <w:rsid w:val="00E610D6"/>
    <w:rsid w:val="00E67C6D"/>
    <w:rsid w:val="00E836E5"/>
    <w:rsid w:val="00ED6932"/>
    <w:rsid w:val="00F52800"/>
    <w:rsid w:val="00F5664F"/>
    <w:rsid w:val="00F57449"/>
    <w:rsid w:val="00F74B23"/>
    <w:rsid w:val="00FA378F"/>
    <w:rsid w:val="00FC655A"/>
    <w:rsid w:val="00FC771B"/>
    <w:rsid w:val="00FD1D55"/>
    <w:rsid w:val="00F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B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267"/>
  </w:style>
  <w:style w:type="paragraph" w:styleId="a8">
    <w:name w:val="footer"/>
    <w:basedOn w:val="a"/>
    <w:link w:val="a9"/>
    <w:uiPriority w:val="99"/>
    <w:unhideWhenUsed/>
    <w:rsid w:val="00DC1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267"/>
  </w:style>
  <w:style w:type="paragraph" w:styleId="aa">
    <w:name w:val="Normal (Web)"/>
    <w:basedOn w:val="a"/>
    <w:uiPriority w:val="99"/>
    <w:semiHidden/>
    <w:unhideWhenUsed/>
    <w:rsid w:val="00E167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7D41-4023-438B-BC4B-585720AC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Шипелов</dc:creator>
  <cp:lastModifiedBy>Шипелов</cp:lastModifiedBy>
  <cp:revision>23</cp:revision>
  <cp:lastPrinted>2013-02-20T11:04:00Z</cp:lastPrinted>
  <dcterms:created xsi:type="dcterms:W3CDTF">2013-02-07T17:05:00Z</dcterms:created>
  <dcterms:modified xsi:type="dcterms:W3CDTF">2013-03-05T18:09:00Z</dcterms:modified>
</cp:coreProperties>
</file>