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C5" w:rsidRPr="00A93D96" w:rsidRDefault="00473BC5" w:rsidP="009B29B7">
      <w:pPr>
        <w:jc w:val="center"/>
        <w:rPr>
          <w:rFonts w:ascii="Arno Pro" w:hAnsi="Arno Pro"/>
          <w:b/>
          <w:color w:val="4F81BD" w:themeColor="accent1"/>
          <w:sz w:val="28"/>
          <w:szCs w:val="28"/>
        </w:rPr>
      </w:pPr>
      <w:r w:rsidRPr="00576FBD">
        <w:rPr>
          <w:rFonts w:ascii="Arno Pro" w:hAnsi="Arno Pro"/>
          <w:b/>
          <w:color w:val="4F81BD" w:themeColor="accent1"/>
          <w:sz w:val="28"/>
          <w:szCs w:val="28"/>
        </w:rPr>
        <w:t>МБОУ  «Архангельская СОШ им. Героя Советского Союза Краснова В.М.»</w:t>
      </w:r>
    </w:p>
    <w:p w:rsidR="008B1EC6" w:rsidRPr="00576FBD" w:rsidRDefault="008B1EC6" w:rsidP="009B29B7">
      <w:pPr>
        <w:jc w:val="center"/>
        <w:rPr>
          <w:rFonts w:ascii="Arno Pro" w:hAnsi="Arno Pro"/>
          <w:b/>
          <w:color w:val="4F81BD" w:themeColor="accent1"/>
          <w:sz w:val="28"/>
          <w:szCs w:val="28"/>
        </w:rPr>
      </w:pPr>
    </w:p>
    <w:p w:rsidR="008B1EC6" w:rsidRDefault="008B1EC6" w:rsidP="009B29B7">
      <w:pPr>
        <w:jc w:val="center"/>
        <w:rPr>
          <w:rFonts w:ascii="Arno Pro" w:hAnsi="Arno Pro"/>
          <w:b/>
          <w:sz w:val="28"/>
          <w:szCs w:val="28"/>
        </w:rPr>
      </w:pPr>
    </w:p>
    <w:p w:rsidR="00815D1E" w:rsidRDefault="00815D1E" w:rsidP="00815D1E"/>
    <w:p w:rsidR="00815D1E" w:rsidRDefault="00815D1E" w:rsidP="00815D1E"/>
    <w:p w:rsidR="00815D1E" w:rsidRPr="00815D1E" w:rsidRDefault="00B60136" w:rsidP="00815D1E">
      <w:pPr>
        <w:rPr>
          <w:rFonts w:ascii="Arial Black" w:hAnsi="Arial Black"/>
        </w:rPr>
      </w:pPr>
      <w:r w:rsidRPr="00B60136">
        <w:rPr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1pt;height:48pt" adj="7200" fillcolor="black">
            <v:shadow color="#868686"/>
            <v:textpath style="font-family:&quot;Times New Roman&quot;;v-text-kern:t" trim="t" fitpath="t" string="Вечер русского романса"/>
          </v:shape>
        </w:pict>
      </w:r>
    </w:p>
    <w:p w:rsidR="00473BC5" w:rsidRDefault="00473BC5" w:rsidP="009B29B7">
      <w:pPr>
        <w:spacing w:after="0"/>
      </w:pPr>
    </w:p>
    <w:p w:rsidR="00473BC5" w:rsidRPr="00144A88" w:rsidRDefault="00B60136" w:rsidP="009B29B7">
      <w:pPr>
        <w:spacing w:after="0"/>
        <w:rPr>
          <w:sz w:val="40"/>
          <w:szCs w:val="40"/>
        </w:rPr>
      </w:pPr>
      <w:r w:rsidRPr="00B60136">
        <w:rPr>
          <w:rFonts w:ascii="Impact" w:hAnsi="Impact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7pt;height:123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Под звуки нежные романса&#10;&#10;"/>
          </v:shape>
        </w:pict>
      </w:r>
    </w:p>
    <w:p w:rsidR="0024264B" w:rsidRPr="00BC7F19" w:rsidRDefault="0024264B" w:rsidP="0024264B">
      <w:pPr>
        <w:spacing w:after="0"/>
        <w:jc w:val="center"/>
        <w:rPr>
          <w:rFonts w:ascii="Rosewood Std Regular" w:hAnsi="Rosewood Std Regular"/>
          <w:b/>
          <w:color w:val="943634" w:themeColor="accent2" w:themeShade="BF"/>
          <w:sz w:val="40"/>
          <w:szCs w:val="40"/>
        </w:rPr>
      </w:pPr>
      <w:r w:rsidRPr="00BC7F19">
        <w:rPr>
          <w:b/>
          <w:color w:val="943634" w:themeColor="accent2" w:themeShade="BF"/>
          <w:sz w:val="40"/>
          <w:szCs w:val="40"/>
        </w:rPr>
        <w:t>Внеклассное</w:t>
      </w:r>
      <w:r w:rsidRPr="00BC7F19">
        <w:rPr>
          <w:rFonts w:ascii="Rosewood Std Regular" w:hAnsi="Rosewood Std Regular"/>
          <w:b/>
          <w:color w:val="943634" w:themeColor="accent2" w:themeShade="BF"/>
          <w:sz w:val="40"/>
          <w:szCs w:val="40"/>
        </w:rPr>
        <w:t xml:space="preserve"> </w:t>
      </w:r>
      <w:r w:rsidRPr="00BC7F19">
        <w:rPr>
          <w:b/>
          <w:color w:val="943634" w:themeColor="accent2" w:themeShade="BF"/>
          <w:sz w:val="40"/>
          <w:szCs w:val="40"/>
        </w:rPr>
        <w:t>мероприятие</w:t>
      </w:r>
      <w:r w:rsidRPr="00BC7F19">
        <w:rPr>
          <w:rFonts w:ascii="Rosewood Std Regular" w:hAnsi="Rosewood Std Regular"/>
          <w:b/>
          <w:color w:val="943634" w:themeColor="accent2" w:themeShade="BF"/>
          <w:sz w:val="40"/>
          <w:szCs w:val="40"/>
        </w:rPr>
        <w:t xml:space="preserve"> </w:t>
      </w:r>
      <w:r w:rsidRPr="00BC7F19">
        <w:rPr>
          <w:b/>
          <w:color w:val="943634" w:themeColor="accent2" w:themeShade="BF"/>
          <w:sz w:val="40"/>
          <w:szCs w:val="40"/>
        </w:rPr>
        <w:t>по</w:t>
      </w:r>
      <w:r w:rsidRPr="00BC7F19">
        <w:rPr>
          <w:rFonts w:ascii="Rosewood Std Regular" w:hAnsi="Rosewood Std Regular"/>
          <w:b/>
          <w:color w:val="943634" w:themeColor="accent2" w:themeShade="BF"/>
          <w:sz w:val="40"/>
          <w:szCs w:val="40"/>
        </w:rPr>
        <w:t xml:space="preserve"> </w:t>
      </w:r>
      <w:r w:rsidRPr="00BC7F19">
        <w:rPr>
          <w:b/>
          <w:color w:val="943634" w:themeColor="accent2" w:themeShade="BF"/>
          <w:sz w:val="40"/>
          <w:szCs w:val="40"/>
        </w:rPr>
        <w:t>литературе</w:t>
      </w:r>
      <w:r w:rsidRPr="00BC7F19">
        <w:rPr>
          <w:rFonts w:ascii="Rosewood Std Regular" w:hAnsi="Rosewood Std Regular"/>
          <w:b/>
          <w:color w:val="943634" w:themeColor="accent2" w:themeShade="BF"/>
          <w:sz w:val="40"/>
          <w:szCs w:val="40"/>
        </w:rPr>
        <w:t xml:space="preserve"> </w:t>
      </w:r>
      <w:r w:rsidRPr="00BC7F19">
        <w:rPr>
          <w:b/>
          <w:color w:val="943634" w:themeColor="accent2" w:themeShade="BF"/>
          <w:sz w:val="40"/>
          <w:szCs w:val="40"/>
        </w:rPr>
        <w:t>для</w:t>
      </w:r>
      <w:r w:rsidRPr="00BC7F19">
        <w:rPr>
          <w:rFonts w:ascii="Rosewood Std Regular" w:hAnsi="Rosewood Std Regular"/>
          <w:b/>
          <w:color w:val="943634" w:themeColor="accent2" w:themeShade="BF"/>
          <w:sz w:val="40"/>
          <w:szCs w:val="40"/>
        </w:rPr>
        <w:t xml:space="preserve"> </w:t>
      </w:r>
      <w:r w:rsidRPr="00BC7F19">
        <w:rPr>
          <w:b/>
          <w:color w:val="943634" w:themeColor="accent2" w:themeShade="BF"/>
          <w:sz w:val="40"/>
          <w:szCs w:val="40"/>
        </w:rPr>
        <w:t>учащихся</w:t>
      </w:r>
      <w:r w:rsidRPr="00BC7F19">
        <w:rPr>
          <w:rFonts w:ascii="Rosewood Std Regular" w:hAnsi="Rosewood Std Regular"/>
          <w:b/>
          <w:color w:val="943634" w:themeColor="accent2" w:themeShade="BF"/>
          <w:sz w:val="40"/>
          <w:szCs w:val="40"/>
        </w:rPr>
        <w:t xml:space="preserve"> 9 – 11 </w:t>
      </w:r>
      <w:r w:rsidRPr="00BC7F19">
        <w:rPr>
          <w:b/>
          <w:color w:val="943634" w:themeColor="accent2" w:themeShade="BF"/>
          <w:sz w:val="40"/>
          <w:szCs w:val="40"/>
        </w:rPr>
        <w:t>классов</w:t>
      </w:r>
      <w:r w:rsidRPr="00BC7F19">
        <w:rPr>
          <w:rFonts w:ascii="Rosewood Std Regular" w:hAnsi="Rosewood Std Regular"/>
          <w:b/>
          <w:color w:val="943634" w:themeColor="accent2" w:themeShade="BF"/>
          <w:sz w:val="40"/>
          <w:szCs w:val="40"/>
        </w:rPr>
        <w:t>.</w:t>
      </w:r>
    </w:p>
    <w:p w:rsidR="00473BC5" w:rsidRPr="00BC7F19" w:rsidRDefault="00473BC5" w:rsidP="0024264B">
      <w:pPr>
        <w:spacing w:after="0"/>
        <w:jc w:val="center"/>
        <w:rPr>
          <w:rFonts w:ascii="Rosewood Std Regular" w:hAnsi="Rosewood Std Regular"/>
          <w:color w:val="4F81BD" w:themeColor="accent1"/>
          <w:sz w:val="28"/>
          <w:szCs w:val="28"/>
        </w:rPr>
      </w:pPr>
    </w:p>
    <w:p w:rsidR="00473BC5" w:rsidRPr="00BC7F19" w:rsidRDefault="00473BC5" w:rsidP="0024264B">
      <w:pPr>
        <w:spacing w:after="0"/>
        <w:jc w:val="center"/>
        <w:rPr>
          <w:rFonts w:ascii="Rosewood Std Regular" w:hAnsi="Rosewood Std Regular"/>
          <w:color w:val="4F81BD" w:themeColor="accent1"/>
          <w:sz w:val="28"/>
          <w:szCs w:val="28"/>
        </w:rPr>
      </w:pPr>
    </w:p>
    <w:p w:rsidR="00473BC5" w:rsidRPr="00BC7F19" w:rsidRDefault="00473BC5" w:rsidP="009B29B7">
      <w:pPr>
        <w:spacing w:after="0"/>
        <w:rPr>
          <w:rFonts w:ascii="Rosewood Std Regular" w:hAnsi="Rosewood Std Regular"/>
        </w:rPr>
      </w:pPr>
    </w:p>
    <w:p w:rsidR="00473BC5" w:rsidRDefault="00473BC5" w:rsidP="009B29B7">
      <w:pPr>
        <w:spacing w:after="0"/>
      </w:pPr>
    </w:p>
    <w:p w:rsidR="00473BC5" w:rsidRDefault="00473BC5" w:rsidP="009B29B7">
      <w:pPr>
        <w:spacing w:after="0"/>
      </w:pPr>
    </w:p>
    <w:p w:rsidR="00473BC5" w:rsidRDefault="00473BC5" w:rsidP="009B29B7">
      <w:pPr>
        <w:spacing w:after="0"/>
      </w:pPr>
    </w:p>
    <w:p w:rsidR="00473BC5" w:rsidRDefault="00473BC5" w:rsidP="009B29B7">
      <w:pPr>
        <w:spacing w:after="0"/>
      </w:pPr>
    </w:p>
    <w:p w:rsidR="001D4E64" w:rsidRDefault="00476323" w:rsidP="00476323">
      <w:pPr>
        <w:spacing w:after="0"/>
        <w:rPr>
          <w:lang w:val="en-US"/>
        </w:rPr>
      </w:pPr>
      <w:r>
        <w:t xml:space="preserve">                                                                                                            </w:t>
      </w: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476323">
      <w:pPr>
        <w:spacing w:after="0"/>
        <w:rPr>
          <w:lang w:val="en-US"/>
        </w:rPr>
      </w:pPr>
    </w:p>
    <w:p w:rsidR="001D4E64" w:rsidRDefault="001D4E64" w:rsidP="001D4E64">
      <w:pPr>
        <w:spacing w:after="0"/>
        <w:jc w:val="right"/>
        <w:rPr>
          <w:lang w:val="en-US"/>
        </w:rPr>
      </w:pPr>
    </w:p>
    <w:p w:rsidR="00473BC5" w:rsidRPr="00576FBD" w:rsidRDefault="00476323" w:rsidP="001D4E64">
      <w:pPr>
        <w:spacing w:after="0"/>
        <w:jc w:val="right"/>
        <w:rPr>
          <w:b/>
          <w:color w:val="4F81BD" w:themeColor="accent1"/>
          <w:sz w:val="28"/>
          <w:szCs w:val="28"/>
        </w:rPr>
      </w:pPr>
      <w:r>
        <w:t xml:space="preserve">   </w:t>
      </w:r>
      <w:r w:rsidR="00F61E4E" w:rsidRPr="00576FBD">
        <w:rPr>
          <w:b/>
          <w:color w:val="4F81BD" w:themeColor="accent1"/>
          <w:sz w:val="28"/>
          <w:szCs w:val="28"/>
        </w:rPr>
        <w:t>Подготовила:  Козина О.М.</w:t>
      </w:r>
    </w:p>
    <w:p w:rsidR="001D4E64" w:rsidRDefault="001D4E64" w:rsidP="009B29B7">
      <w:pPr>
        <w:spacing w:after="0"/>
        <w:rPr>
          <w:b/>
          <w:color w:val="943634" w:themeColor="accent2" w:themeShade="BF"/>
          <w:sz w:val="28"/>
          <w:szCs w:val="28"/>
          <w:lang w:val="en-US"/>
        </w:rPr>
      </w:pPr>
    </w:p>
    <w:p w:rsidR="000A2AA5" w:rsidRPr="009B29B7" w:rsidRDefault="009B29B7" w:rsidP="009B29B7">
      <w:pPr>
        <w:spacing w:after="0"/>
        <w:rPr>
          <w:sz w:val="28"/>
          <w:szCs w:val="28"/>
        </w:rPr>
      </w:pPr>
      <w:r w:rsidRPr="009B29B7">
        <w:rPr>
          <w:b/>
          <w:color w:val="943634" w:themeColor="accent2" w:themeShade="BF"/>
          <w:sz w:val="28"/>
          <w:szCs w:val="28"/>
        </w:rPr>
        <w:lastRenderedPageBreak/>
        <w:t>Цель мероприятия:</w:t>
      </w:r>
      <w:r w:rsidRPr="009B29B7">
        <w:rPr>
          <w:sz w:val="28"/>
          <w:szCs w:val="28"/>
        </w:rPr>
        <w:t xml:space="preserve"> </w:t>
      </w:r>
      <w:r w:rsidR="000A2AA5" w:rsidRPr="009B29B7">
        <w:rPr>
          <w:sz w:val="28"/>
          <w:szCs w:val="28"/>
        </w:rPr>
        <w:t>приобщить учащихся к культурному наследию страны, помочь талантливым детям раскрыть свои актерские способности.</w:t>
      </w:r>
    </w:p>
    <w:p w:rsidR="000A2AA5" w:rsidRPr="009B29B7" w:rsidRDefault="000A2AA5" w:rsidP="009B29B7">
      <w:pPr>
        <w:spacing w:after="0"/>
        <w:rPr>
          <w:b/>
          <w:color w:val="943634" w:themeColor="accent2" w:themeShade="BF"/>
          <w:sz w:val="28"/>
          <w:szCs w:val="28"/>
        </w:rPr>
      </w:pPr>
      <w:r w:rsidRPr="009B29B7">
        <w:rPr>
          <w:b/>
          <w:color w:val="943634" w:themeColor="accent2" w:themeShade="BF"/>
          <w:sz w:val="28"/>
          <w:szCs w:val="28"/>
        </w:rPr>
        <w:t>Задачи:</w:t>
      </w:r>
    </w:p>
    <w:p w:rsidR="000A2AA5" w:rsidRDefault="009B29B7" w:rsidP="009B29B7">
      <w:pPr>
        <w:spacing w:after="0"/>
        <w:rPr>
          <w:sz w:val="28"/>
          <w:szCs w:val="28"/>
        </w:rPr>
      </w:pPr>
      <w:r w:rsidRPr="00297615">
        <w:rPr>
          <w:b/>
          <w:color w:val="17365D" w:themeColor="text2" w:themeShade="BF"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  <w:r w:rsidR="000A2AA5" w:rsidRPr="009B29B7">
        <w:rPr>
          <w:sz w:val="28"/>
          <w:szCs w:val="28"/>
        </w:rPr>
        <w:t xml:space="preserve"> Знакомство с новым литературным жанром, </w:t>
      </w:r>
      <w:r w:rsidR="00297615">
        <w:rPr>
          <w:sz w:val="28"/>
          <w:szCs w:val="28"/>
        </w:rPr>
        <w:t>пополнение знаний</w:t>
      </w:r>
      <w:r w:rsidR="00473BC5">
        <w:rPr>
          <w:sz w:val="28"/>
          <w:szCs w:val="28"/>
        </w:rPr>
        <w:t xml:space="preserve"> о творче</w:t>
      </w:r>
      <w:r w:rsidR="008F5722">
        <w:rPr>
          <w:sz w:val="28"/>
          <w:szCs w:val="28"/>
        </w:rPr>
        <w:t xml:space="preserve">стве А.С.Пушкина, </w:t>
      </w:r>
      <w:r w:rsidR="00473BC5">
        <w:rPr>
          <w:sz w:val="28"/>
          <w:szCs w:val="28"/>
        </w:rPr>
        <w:t xml:space="preserve"> И.С.Тургенева</w:t>
      </w:r>
      <w:r w:rsidR="008F5722">
        <w:rPr>
          <w:sz w:val="28"/>
          <w:szCs w:val="28"/>
        </w:rPr>
        <w:t xml:space="preserve"> и других поэтов 19 и 20 в.в</w:t>
      </w:r>
      <w:r w:rsidR="00473BC5">
        <w:rPr>
          <w:sz w:val="28"/>
          <w:szCs w:val="28"/>
        </w:rPr>
        <w:t>.</w:t>
      </w:r>
    </w:p>
    <w:p w:rsidR="009B29B7" w:rsidRDefault="009B29B7" w:rsidP="009B29B7">
      <w:pPr>
        <w:spacing w:after="0"/>
        <w:rPr>
          <w:sz w:val="28"/>
          <w:szCs w:val="28"/>
        </w:rPr>
      </w:pPr>
      <w:r w:rsidRPr="00297615">
        <w:rPr>
          <w:b/>
          <w:color w:val="17365D" w:themeColor="text2" w:themeShade="BF"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расширение связей литературы с другими областями искусства – театром, музыкой; развитие коммуникативных навыков и совершенствование умений вести себя на публике.</w:t>
      </w:r>
    </w:p>
    <w:p w:rsidR="009B29B7" w:rsidRDefault="009B29B7" w:rsidP="00F61E4E">
      <w:pPr>
        <w:spacing w:after="0"/>
        <w:rPr>
          <w:sz w:val="28"/>
          <w:szCs w:val="28"/>
        </w:rPr>
      </w:pPr>
      <w:r w:rsidRPr="00297615">
        <w:rPr>
          <w:b/>
          <w:color w:val="17365D" w:themeColor="text2" w:themeShade="BF"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воспитание любви к культуре, знакомство с ее традициями; влияние русской литературы 19 века на становление и развитие личности молодого поколения; патриотическое воспитание; создание условий для творческой самореализации личности ребёнка.</w:t>
      </w:r>
    </w:p>
    <w:p w:rsidR="0065584B" w:rsidRDefault="0065584B" w:rsidP="0065584B">
      <w:pPr>
        <w:spacing w:after="0"/>
        <w:rPr>
          <w:sz w:val="28"/>
          <w:szCs w:val="28"/>
        </w:rPr>
      </w:pPr>
      <w:r w:rsidRPr="00297615">
        <w:rPr>
          <w:b/>
          <w:color w:val="17365D" w:themeColor="text2" w:themeShade="BF"/>
          <w:sz w:val="28"/>
          <w:szCs w:val="28"/>
        </w:rPr>
        <w:t>Литературная гостиная.</w:t>
      </w:r>
      <w:r>
        <w:rPr>
          <w:sz w:val="28"/>
          <w:szCs w:val="28"/>
        </w:rPr>
        <w:t xml:space="preserve"> Участники вечера сидят за столиками, на которых </w:t>
      </w:r>
      <w:r w:rsidR="002F7FB4">
        <w:rPr>
          <w:sz w:val="28"/>
          <w:szCs w:val="28"/>
        </w:rPr>
        <w:t xml:space="preserve">стоят </w:t>
      </w:r>
      <w:r>
        <w:rPr>
          <w:sz w:val="28"/>
          <w:szCs w:val="28"/>
        </w:rPr>
        <w:t>свечи в подсвечниках.</w:t>
      </w:r>
    </w:p>
    <w:p w:rsidR="0065584B" w:rsidRPr="0074084A" w:rsidRDefault="0065584B" w:rsidP="003F7FE9">
      <w:pPr>
        <w:spacing w:after="0"/>
        <w:rPr>
          <w:rFonts w:ascii="Arno Pro Smbd Display" w:hAnsi="Arno Pro Smbd Display"/>
          <w:b/>
          <w:color w:val="1F497D" w:themeColor="text2"/>
          <w:sz w:val="28"/>
          <w:szCs w:val="28"/>
        </w:rPr>
      </w:pPr>
      <w:r w:rsidRPr="0074084A">
        <w:rPr>
          <w:rFonts w:ascii="Arno Pro Smbd Display" w:hAnsi="Arno Pro Smbd Display"/>
          <w:b/>
          <w:color w:val="1F497D" w:themeColor="text2"/>
          <w:sz w:val="28"/>
          <w:szCs w:val="28"/>
        </w:rPr>
        <w:t>Музыка «</w:t>
      </w:r>
      <w:r w:rsidR="003F7FE9" w:rsidRPr="0074084A">
        <w:rPr>
          <w:rFonts w:ascii="Arno Pro Smbd Display" w:hAnsi="Arno Pro Smbd Display"/>
          <w:b/>
          <w:color w:val="1F497D" w:themeColor="text2"/>
          <w:sz w:val="28"/>
          <w:szCs w:val="28"/>
        </w:rPr>
        <w:t>Белой акации гроздья душистые».</w:t>
      </w:r>
      <w:r w:rsidR="00F72274" w:rsidRPr="00F72274">
        <w:rPr>
          <w:noProof/>
          <w:sz w:val="28"/>
          <w:szCs w:val="28"/>
          <w:lang w:eastAsia="ru-RU"/>
        </w:rPr>
        <w:t xml:space="preserve"> </w:t>
      </w:r>
    </w:p>
    <w:p w:rsidR="003F7FE9" w:rsidRDefault="003F7FE9" w:rsidP="003F7FE9">
      <w:pPr>
        <w:spacing w:after="0"/>
        <w:rPr>
          <w:b/>
          <w:color w:val="943634" w:themeColor="accent2" w:themeShade="BF"/>
          <w:sz w:val="28"/>
          <w:szCs w:val="28"/>
        </w:rPr>
      </w:pPr>
      <w:r w:rsidRPr="003F7FE9">
        <w:rPr>
          <w:b/>
          <w:color w:val="943634" w:themeColor="accent2" w:themeShade="BF"/>
          <w:sz w:val="28"/>
          <w:szCs w:val="28"/>
        </w:rPr>
        <w:t xml:space="preserve">Учитель: 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Целую ночь соловей нам насвистывал</w:t>
      </w:r>
      <w:r>
        <w:rPr>
          <w:sz w:val="28"/>
          <w:szCs w:val="28"/>
        </w:rPr>
        <w:t>,</w:t>
      </w:r>
      <w:r w:rsidR="00F72274" w:rsidRPr="00F72274">
        <w:rPr>
          <w:noProof/>
          <w:sz w:val="28"/>
          <w:szCs w:val="28"/>
          <w:lang w:eastAsia="ru-RU"/>
        </w:rPr>
        <w:t xml:space="preserve"> 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Город молчал и молчали дома</w:t>
      </w:r>
      <w:r>
        <w:rPr>
          <w:sz w:val="28"/>
          <w:szCs w:val="28"/>
        </w:rPr>
        <w:t>.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Белой акации гроздья душистые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Ночь напролет нас сводили с ума</w:t>
      </w:r>
      <w:r w:rsidR="003064DB">
        <w:rPr>
          <w:sz w:val="28"/>
          <w:szCs w:val="28"/>
        </w:rPr>
        <w:t>.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Сад</w:t>
      </w:r>
      <w:r w:rsidRPr="000A6541">
        <w:rPr>
          <w:sz w:val="28"/>
          <w:szCs w:val="28"/>
        </w:rPr>
        <w:t xml:space="preserve"> был умыт весь весенними ливнями</w:t>
      </w:r>
      <w:r>
        <w:rPr>
          <w:sz w:val="28"/>
          <w:szCs w:val="28"/>
        </w:rPr>
        <w:t xml:space="preserve">, 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В темных оврагах стояла вода</w:t>
      </w:r>
      <w:r>
        <w:rPr>
          <w:sz w:val="28"/>
          <w:szCs w:val="28"/>
        </w:rPr>
        <w:t>.</w:t>
      </w:r>
      <w:r w:rsidR="00F72274" w:rsidRPr="00F72274">
        <w:rPr>
          <w:noProof/>
          <w:sz w:val="28"/>
          <w:szCs w:val="28"/>
          <w:lang w:eastAsia="ru-RU"/>
        </w:rPr>
        <w:t xml:space="preserve"> 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Боже, какими мы были наивными</w:t>
      </w:r>
      <w:r>
        <w:rPr>
          <w:sz w:val="28"/>
          <w:szCs w:val="28"/>
        </w:rPr>
        <w:t>,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Как же мы молоды были тогда</w:t>
      </w:r>
      <w:r>
        <w:rPr>
          <w:sz w:val="28"/>
          <w:szCs w:val="28"/>
        </w:rPr>
        <w:t>.</w:t>
      </w:r>
      <w:r w:rsidR="00F72274" w:rsidRPr="00F72274">
        <w:rPr>
          <w:noProof/>
          <w:sz w:val="28"/>
          <w:szCs w:val="28"/>
          <w:lang w:eastAsia="ru-RU"/>
        </w:rPr>
        <w:t xml:space="preserve"> </w:t>
      </w:r>
    </w:p>
    <w:p w:rsidR="000A6541" w:rsidRPr="00F72274" w:rsidRDefault="000A6541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Годы промчались, седыми нас дел</w:t>
      </w:r>
      <w:r w:rsidRPr="000A6541">
        <w:rPr>
          <w:sz w:val="28"/>
          <w:szCs w:val="28"/>
        </w:rPr>
        <w:t>ая</w:t>
      </w:r>
      <w:r>
        <w:rPr>
          <w:sz w:val="28"/>
          <w:szCs w:val="28"/>
        </w:rPr>
        <w:t>,</w:t>
      </w:r>
      <w:r w:rsidR="00F72274" w:rsidRPr="00F722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Где чистота этих веток живых</w:t>
      </w:r>
      <w:r>
        <w:rPr>
          <w:sz w:val="28"/>
          <w:szCs w:val="28"/>
        </w:rPr>
        <w:t>?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Только зима да метель эта белая</w:t>
      </w:r>
    </w:p>
    <w:p w:rsidR="000A6541" w:rsidRPr="000A6541" w:rsidRDefault="000A6541" w:rsidP="000A6541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Напоминают сегодня о них</w:t>
      </w:r>
      <w:r>
        <w:rPr>
          <w:sz w:val="28"/>
          <w:szCs w:val="28"/>
        </w:rPr>
        <w:t>.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В час, когда ветер бушует неистовый</w:t>
      </w:r>
      <w:r>
        <w:rPr>
          <w:sz w:val="28"/>
          <w:szCs w:val="28"/>
        </w:rPr>
        <w:t>,</w:t>
      </w:r>
      <w:r w:rsidRPr="000A6541">
        <w:rPr>
          <w:sz w:val="28"/>
          <w:szCs w:val="28"/>
        </w:rPr>
        <w:t xml:space="preserve"> </w:t>
      </w:r>
    </w:p>
    <w:p w:rsidR="000A6541" w:rsidRPr="000A6541" w:rsidRDefault="000A6541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новою сило</w:t>
      </w:r>
      <w:r w:rsidRPr="000A6541">
        <w:rPr>
          <w:sz w:val="28"/>
          <w:szCs w:val="28"/>
        </w:rPr>
        <w:t>ю чувствую я</w:t>
      </w:r>
      <w:r>
        <w:rPr>
          <w:sz w:val="28"/>
          <w:szCs w:val="28"/>
        </w:rPr>
        <w:t>:</w:t>
      </w:r>
    </w:p>
    <w:p w:rsidR="000A6541" w:rsidRPr="000A6541" w:rsidRDefault="000A6541" w:rsidP="000A6541">
      <w:pPr>
        <w:spacing w:after="0"/>
        <w:rPr>
          <w:sz w:val="28"/>
          <w:szCs w:val="28"/>
        </w:rPr>
      </w:pPr>
      <w:r w:rsidRPr="000A6541">
        <w:rPr>
          <w:sz w:val="28"/>
          <w:szCs w:val="28"/>
        </w:rPr>
        <w:t>Белой акации гроздья душистые</w:t>
      </w:r>
    </w:p>
    <w:p w:rsidR="000A6541" w:rsidRPr="000A6541" w:rsidRDefault="000A6541" w:rsidP="000A65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Невозвратимы, </w:t>
      </w:r>
      <w:r w:rsidRPr="000A6541">
        <w:rPr>
          <w:sz w:val="28"/>
          <w:szCs w:val="28"/>
        </w:rPr>
        <w:t xml:space="preserve"> как юность моя</w:t>
      </w:r>
      <w:r>
        <w:rPr>
          <w:sz w:val="28"/>
          <w:szCs w:val="28"/>
        </w:rPr>
        <w:t>.</w:t>
      </w:r>
      <w:r w:rsidRPr="000A6541">
        <w:rPr>
          <w:sz w:val="28"/>
          <w:szCs w:val="28"/>
        </w:rPr>
        <w:t xml:space="preserve"> </w:t>
      </w:r>
    </w:p>
    <w:p w:rsidR="003F7FE9" w:rsidRDefault="003F7FE9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Здравствуйте, дорогие друзья! </w:t>
      </w:r>
      <w:r w:rsidR="00845DC0">
        <w:rPr>
          <w:sz w:val="28"/>
          <w:szCs w:val="28"/>
        </w:rPr>
        <w:t>Вы, конечно, узнал</w:t>
      </w:r>
      <w:r w:rsidR="0024264B">
        <w:rPr>
          <w:sz w:val="28"/>
          <w:szCs w:val="28"/>
        </w:rPr>
        <w:t>и эти строки</w:t>
      </w:r>
      <w:r w:rsidR="00845DC0">
        <w:rPr>
          <w:sz w:val="28"/>
          <w:szCs w:val="28"/>
        </w:rPr>
        <w:t xml:space="preserve">. </w:t>
      </w:r>
      <w:r>
        <w:rPr>
          <w:sz w:val="28"/>
          <w:szCs w:val="28"/>
        </w:rPr>
        <w:t>Сегодня мы с вами собрались, чтобы окунуться в чарующий мир романса. В чём заключается притягательная сила его? Романс – это песня – вдох, песня – откровение, выражающая всё, что наболело на сердце, что тревожит его.</w:t>
      </w:r>
      <w:r w:rsidR="00845DC0">
        <w:rPr>
          <w:sz w:val="28"/>
          <w:szCs w:val="28"/>
        </w:rPr>
        <w:t xml:space="preserve"> </w:t>
      </w:r>
      <w:r w:rsidR="00735798">
        <w:rPr>
          <w:sz w:val="28"/>
          <w:szCs w:val="28"/>
        </w:rPr>
        <w:t xml:space="preserve">У романса </w:t>
      </w:r>
      <w:r w:rsidR="00A93D96">
        <w:rPr>
          <w:sz w:val="28"/>
          <w:szCs w:val="28"/>
        </w:rPr>
        <w:t>нет тем, у него одна тема</w:t>
      </w:r>
      <w:r w:rsidR="00735798">
        <w:rPr>
          <w:sz w:val="28"/>
          <w:szCs w:val="28"/>
        </w:rPr>
        <w:t xml:space="preserve"> – любовь.</w:t>
      </w:r>
    </w:p>
    <w:p w:rsidR="00845DC0" w:rsidRDefault="00845DC0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Что вы знаете о происхождении этого удивительного жанра?</w:t>
      </w:r>
    </w:p>
    <w:p w:rsidR="00845DC0" w:rsidRDefault="00845DC0" w:rsidP="003F7FE9">
      <w:pPr>
        <w:spacing w:after="0"/>
        <w:rPr>
          <w:sz w:val="28"/>
          <w:szCs w:val="28"/>
        </w:rPr>
      </w:pPr>
      <w:r w:rsidRPr="00D45090">
        <w:rPr>
          <w:b/>
          <w:color w:val="943634" w:themeColor="accent2" w:themeShade="BF"/>
          <w:sz w:val="28"/>
          <w:szCs w:val="28"/>
        </w:rPr>
        <w:t>1 ведущий:</w:t>
      </w:r>
      <w:r>
        <w:rPr>
          <w:sz w:val="28"/>
          <w:szCs w:val="28"/>
        </w:rPr>
        <w:t xml:space="preserve"> Слово «романс» испанского происхождения и означало когда – то песню на испанском  (романском) языке в отличие от церковных песнопений на латыни. Но именно русский романс </w:t>
      </w:r>
      <w:r w:rsidR="00A167E0">
        <w:rPr>
          <w:sz w:val="28"/>
          <w:szCs w:val="28"/>
        </w:rPr>
        <w:t xml:space="preserve">придал этому слову его особый смысл. Распространившись в России в начале 19 века, романс стал жанром, в котором наиболее тесно слились поэзия и музыка. Романс не обходится без музыкального сопровождения. </w:t>
      </w:r>
      <w:r w:rsidR="00CA53CD">
        <w:rPr>
          <w:sz w:val="28"/>
          <w:szCs w:val="28"/>
        </w:rPr>
        <w:t>Постепенно этот жанр как бы разделился на два потока: классический романс и бытовой, любительский.</w:t>
      </w:r>
    </w:p>
    <w:p w:rsidR="00CA53CD" w:rsidRDefault="00CA53CD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Классический романс сформировался в творчестве таких великих композиторов, как Глинка, Даргомыжский, Чайковский, Римский – Корсаков, Бородин, Мусоргский, Рахманинов.</w:t>
      </w:r>
    </w:p>
    <w:p w:rsidR="00CA53CD" w:rsidRDefault="00CA53CD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Бытовой романс по своему характеру был ближе песням. Хотя композиторы – классики обращались к бытовому романсу, всё же творили в этом жанре, в основном, любители. То, что бытовой романс сохранил популярность в течение почти 250 лет, говорит о высоком уровне любительского музицирования прошедших эпох. Лучшие образцы коллекции русского романса являются поистине шедеврами.</w:t>
      </w:r>
    </w:p>
    <w:p w:rsidR="00D45090" w:rsidRDefault="00D45090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Романс М.И.Глинки «Я помню чудное мгновенье», написанный на текст А.С.Пушкина, является примером идеального слияния вдохновенных стихов и вдохновенной музыки. История этого романса началась в 1819 году, когда на одном из вечеров в доме Алексея Николаевича Оленина, президента Академии художеств, Пушкин увидел </w:t>
      </w:r>
      <w:r w:rsidR="00F61E4E">
        <w:rPr>
          <w:sz w:val="28"/>
          <w:szCs w:val="28"/>
        </w:rPr>
        <w:t>его 19 – летнюю племянницу</w:t>
      </w:r>
      <w:r>
        <w:rPr>
          <w:sz w:val="28"/>
          <w:szCs w:val="28"/>
        </w:rPr>
        <w:t>.</w:t>
      </w:r>
      <w:r w:rsidR="00C01E43">
        <w:rPr>
          <w:sz w:val="28"/>
          <w:szCs w:val="28"/>
        </w:rPr>
        <w:t xml:space="preserve"> Пушкин влюбился в Анну Керн и посвятил ей стихотворение.</w:t>
      </w:r>
    </w:p>
    <w:p w:rsidR="00C01E43" w:rsidRPr="0074084A" w:rsidRDefault="00C01E43" w:rsidP="003F7FE9">
      <w:pPr>
        <w:spacing w:after="0"/>
        <w:rPr>
          <w:rFonts w:ascii="Arno Pro" w:hAnsi="Arno Pro"/>
          <w:b/>
          <w:color w:val="1F497D" w:themeColor="text2"/>
          <w:sz w:val="28"/>
          <w:szCs w:val="28"/>
        </w:rPr>
      </w:pPr>
      <w:r w:rsidRPr="0074084A">
        <w:rPr>
          <w:rFonts w:ascii="Arno Pro" w:hAnsi="Arno Pro"/>
          <w:b/>
          <w:color w:val="1F497D" w:themeColor="text2"/>
          <w:sz w:val="28"/>
          <w:szCs w:val="28"/>
        </w:rPr>
        <w:t>Звучит романс «Я помню чудное мгновенье»</w:t>
      </w:r>
    </w:p>
    <w:p w:rsidR="00C01E43" w:rsidRDefault="00C01E43" w:rsidP="003F7FE9">
      <w:pPr>
        <w:spacing w:after="0"/>
        <w:rPr>
          <w:sz w:val="28"/>
          <w:szCs w:val="28"/>
        </w:rPr>
      </w:pPr>
      <w:r w:rsidRPr="00354341">
        <w:rPr>
          <w:b/>
          <w:color w:val="943634" w:themeColor="accent2" w:themeShade="BF"/>
          <w:sz w:val="28"/>
          <w:szCs w:val="28"/>
        </w:rPr>
        <w:t>Учитель:</w:t>
      </w:r>
      <w:r>
        <w:rPr>
          <w:sz w:val="28"/>
          <w:szCs w:val="28"/>
        </w:rPr>
        <w:t xml:space="preserve"> Для многих присутствующих романс ассоциируется, прежде всего, с пьесой А.Н.Островского «Бесприданница».</w:t>
      </w:r>
    </w:p>
    <w:p w:rsidR="0024264B" w:rsidRDefault="0024264B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Pr="00297615">
        <w:rPr>
          <w:b/>
          <w:color w:val="17365D" w:themeColor="text2" w:themeShade="BF"/>
          <w:sz w:val="28"/>
          <w:szCs w:val="28"/>
        </w:rPr>
        <w:t xml:space="preserve"> сцен</w:t>
      </w:r>
      <w:r w:rsidR="00297615" w:rsidRPr="00297615">
        <w:rPr>
          <w:b/>
          <w:color w:val="17365D" w:themeColor="text2" w:themeShade="BF"/>
          <w:sz w:val="28"/>
          <w:szCs w:val="28"/>
        </w:rPr>
        <w:t>к</w:t>
      </w:r>
      <w:r w:rsidRPr="00297615">
        <w:rPr>
          <w:b/>
          <w:color w:val="17365D" w:themeColor="text2" w:themeShade="BF"/>
          <w:sz w:val="28"/>
          <w:szCs w:val="28"/>
        </w:rPr>
        <w:t>у</w:t>
      </w:r>
      <w:r>
        <w:rPr>
          <w:sz w:val="28"/>
          <w:szCs w:val="28"/>
        </w:rPr>
        <w:t xml:space="preserve"> из пьесы.</w:t>
      </w:r>
    </w:p>
    <w:p w:rsidR="00C01E43" w:rsidRDefault="00C01E43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Лариса Огудалова садится в кресло. </w:t>
      </w:r>
    </w:p>
    <w:p w:rsidR="00C01E43" w:rsidRDefault="00C01E43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Паратов: Что вы нас покинули, Лариса Дмитриевна?</w:t>
      </w:r>
    </w:p>
    <w:p w:rsidR="00C01E43" w:rsidRPr="008003F8" w:rsidRDefault="00C01E43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Лариса: Мне что – то нездоровится.</w:t>
      </w:r>
      <w:r w:rsidR="008003F8" w:rsidRPr="008003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1E43" w:rsidRDefault="00C01E43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Паратов: Позвольте, Лариса Дмитриевна, попросить осчастливить нас! Спойте нам какой – нибудь романс или песенку! Я вас целый год не слыхал, да, вероятно, и не услышу более.</w:t>
      </w:r>
    </w:p>
    <w:p w:rsidR="00C01E43" w:rsidRDefault="00C01E43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Кнуров: Позвольте и мне повторить ту же просьбу.</w:t>
      </w:r>
    </w:p>
    <w:p w:rsidR="00C01E43" w:rsidRDefault="00C01E43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Лариса: Право же, господа, прошу простить, мне действительно нездоровится.</w:t>
      </w:r>
    </w:p>
    <w:p w:rsidR="00C01E43" w:rsidRDefault="00354341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Огудалова: Спой, Лариса, уважь дорогих гостей. </w:t>
      </w:r>
    </w:p>
    <w:p w:rsidR="00354341" w:rsidRDefault="00F61E4E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Паратов (</w:t>
      </w:r>
      <w:r w:rsidR="00354341">
        <w:rPr>
          <w:sz w:val="28"/>
          <w:szCs w:val="28"/>
        </w:rPr>
        <w:t>подносит гитару) Просим!</w:t>
      </w:r>
    </w:p>
    <w:p w:rsidR="00354341" w:rsidRDefault="00354341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Просим! Просим! Просим!</w:t>
      </w:r>
    </w:p>
    <w:p w:rsidR="00354341" w:rsidRDefault="00354341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Лариса: Подыграйте мне.</w:t>
      </w:r>
    </w:p>
    <w:p w:rsidR="00CF5C3E" w:rsidRPr="00CF5C3E" w:rsidRDefault="00354341" w:rsidP="003F7FE9">
      <w:pPr>
        <w:spacing w:after="0"/>
        <w:rPr>
          <w:rFonts w:ascii="Arno Pro Smbd Display" w:hAnsi="Arno Pro Smbd Display"/>
          <w:color w:val="1F497D" w:themeColor="text2"/>
          <w:sz w:val="28"/>
          <w:szCs w:val="28"/>
        </w:rPr>
      </w:pPr>
      <w:r w:rsidRPr="0074084A">
        <w:rPr>
          <w:rFonts w:ascii="Arno Pro Smbd Display" w:hAnsi="Arno Pro Smbd Display"/>
          <w:color w:val="1F497D" w:themeColor="text2"/>
          <w:sz w:val="28"/>
          <w:szCs w:val="28"/>
        </w:rPr>
        <w:t>Звучит романс «Нет, не любил он»</w:t>
      </w:r>
      <w:r w:rsidR="009D54E8" w:rsidRPr="0074084A">
        <w:rPr>
          <w:rFonts w:ascii="Arno Pro Smbd Display" w:hAnsi="Arno Pro Smbd Display"/>
          <w:color w:val="1F497D" w:themeColor="text2"/>
          <w:sz w:val="28"/>
          <w:szCs w:val="28"/>
        </w:rPr>
        <w:t>.</w:t>
      </w:r>
    </w:p>
    <w:p w:rsidR="00734322" w:rsidRDefault="00CF5C3E" w:rsidP="003F7FE9">
      <w:pPr>
        <w:spacing w:after="0"/>
        <w:rPr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Учитель:</w:t>
      </w:r>
      <w:r w:rsidRPr="00734322">
        <w:rPr>
          <w:sz w:val="28"/>
          <w:szCs w:val="28"/>
        </w:rPr>
        <w:t xml:space="preserve"> </w:t>
      </w:r>
      <w:r w:rsidR="00734322" w:rsidRPr="00734322">
        <w:rPr>
          <w:sz w:val="28"/>
          <w:szCs w:val="28"/>
        </w:rPr>
        <w:t>В</w:t>
      </w:r>
      <w:r w:rsidR="00734322">
        <w:rPr>
          <w:b/>
          <w:color w:val="943634" w:themeColor="accent2" w:themeShade="BF"/>
          <w:sz w:val="28"/>
          <w:szCs w:val="28"/>
        </w:rPr>
        <w:t xml:space="preserve"> </w:t>
      </w:r>
      <w:r w:rsidR="00734322" w:rsidRPr="00734322">
        <w:rPr>
          <w:sz w:val="28"/>
          <w:szCs w:val="28"/>
        </w:rPr>
        <w:t>1984 году</w:t>
      </w:r>
      <w:r w:rsidR="00734322">
        <w:rPr>
          <w:b/>
          <w:color w:val="943634" w:themeColor="accent2" w:themeShade="BF"/>
          <w:sz w:val="28"/>
          <w:szCs w:val="28"/>
        </w:rPr>
        <w:t xml:space="preserve"> </w:t>
      </w:r>
      <w:r w:rsidR="00734322" w:rsidRPr="00734322">
        <w:rPr>
          <w:sz w:val="28"/>
          <w:szCs w:val="28"/>
        </w:rPr>
        <w:t>на экраны телевидения вышел фильм «Жестокий романс»</w:t>
      </w:r>
      <w:r w:rsidR="00734322">
        <w:rPr>
          <w:sz w:val="28"/>
          <w:szCs w:val="28"/>
        </w:rPr>
        <w:t xml:space="preserve">.  </w:t>
      </w:r>
      <w:r w:rsidR="008F5722">
        <w:rPr>
          <w:sz w:val="28"/>
          <w:szCs w:val="28"/>
        </w:rPr>
        <w:t xml:space="preserve">В главных ролях снимались Никита Михалков и Лариса Гузеева. </w:t>
      </w:r>
      <w:r w:rsidR="00734322">
        <w:rPr>
          <w:sz w:val="28"/>
          <w:szCs w:val="28"/>
        </w:rPr>
        <w:t>Р</w:t>
      </w:r>
      <w:r w:rsidR="00734322" w:rsidRPr="00734322">
        <w:rPr>
          <w:sz w:val="28"/>
          <w:szCs w:val="28"/>
        </w:rPr>
        <w:t>оманс</w:t>
      </w:r>
      <w:r w:rsidR="00734322">
        <w:rPr>
          <w:sz w:val="28"/>
          <w:szCs w:val="28"/>
        </w:rPr>
        <w:t xml:space="preserve"> «Не</w:t>
      </w:r>
      <w:r w:rsidR="00A93D96">
        <w:rPr>
          <w:sz w:val="28"/>
          <w:szCs w:val="28"/>
        </w:rPr>
        <w:t>т</w:t>
      </w:r>
      <w:r w:rsidR="00734322">
        <w:rPr>
          <w:sz w:val="28"/>
          <w:szCs w:val="28"/>
        </w:rPr>
        <w:t>, не любил он»</w:t>
      </w:r>
      <w:r w:rsidR="00734322" w:rsidRPr="00734322">
        <w:rPr>
          <w:sz w:val="28"/>
          <w:szCs w:val="28"/>
        </w:rPr>
        <w:t xml:space="preserve"> прозвучал в исполнении Валентины Пономарёвой.</w:t>
      </w:r>
      <w:r w:rsidR="00734322">
        <w:rPr>
          <w:sz w:val="28"/>
          <w:szCs w:val="28"/>
        </w:rPr>
        <w:t xml:space="preserve"> Это было третье исполнение романса. Впервые он прозвучал на премьере пьесы «Бесприданница» в исполнении Веры Федоровны Комиссаржевской. Все были потрясены, захвачены пением. Впечатление получилось настолько сильное, что сначала наступила мертвая тишина, разразившаяся потом оглушительной овацией всего зрительного зала</w:t>
      </w:r>
      <w:r w:rsidR="008F7CCD">
        <w:rPr>
          <w:sz w:val="28"/>
          <w:szCs w:val="28"/>
        </w:rPr>
        <w:t>. Через четверть века Нина Алисова подарила вторую жизнь романсу.</w:t>
      </w:r>
    </w:p>
    <w:p w:rsidR="008F5722" w:rsidRPr="00734322" w:rsidRDefault="008F5722" w:rsidP="003F7FE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 мы поговорим о другом романсе.</w:t>
      </w:r>
    </w:p>
    <w:p w:rsidR="009D54E8" w:rsidRDefault="00734322" w:rsidP="003F7FE9">
      <w:pPr>
        <w:spacing w:after="0"/>
        <w:rPr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</w:t>
      </w:r>
      <w:r w:rsidR="00297615">
        <w:rPr>
          <w:b/>
          <w:color w:val="943634" w:themeColor="accent2" w:themeShade="BF"/>
          <w:sz w:val="28"/>
          <w:szCs w:val="28"/>
        </w:rPr>
        <w:t>2</w:t>
      </w:r>
      <w:r w:rsidR="009D54E8" w:rsidRPr="0053518A">
        <w:rPr>
          <w:b/>
          <w:color w:val="943634" w:themeColor="accent2" w:themeShade="BF"/>
          <w:sz w:val="28"/>
          <w:szCs w:val="28"/>
        </w:rPr>
        <w:t xml:space="preserve"> ведущий:</w:t>
      </w:r>
      <w:r w:rsidR="009D54E8">
        <w:rPr>
          <w:sz w:val="28"/>
          <w:szCs w:val="28"/>
        </w:rPr>
        <w:t xml:space="preserve"> Некоторые авторы второй половины 19 века остались в истории благодаря одному – двум произведениям – гениальным озарениям. Таков задумчиво – печальный элегический романс на стихи И.С.Тургенева «Утро туманное». Тургенев часто говорил, что его биография заключена в художественных произведениях. Об этой истории он поведал в романе «Дворянское гнездо». Среди прислуги в доме матери </w:t>
      </w:r>
      <w:r w:rsidR="00F61E4E">
        <w:rPr>
          <w:sz w:val="28"/>
          <w:szCs w:val="28"/>
        </w:rPr>
        <w:t xml:space="preserve">Тургенева </w:t>
      </w:r>
      <w:r w:rsidR="009D54E8">
        <w:rPr>
          <w:sz w:val="28"/>
          <w:szCs w:val="28"/>
        </w:rPr>
        <w:t xml:space="preserve">была одна девушка – белошвейка Авдотья Иванова. С первого раза </w:t>
      </w:r>
      <w:r w:rsidR="00D0582C">
        <w:rPr>
          <w:sz w:val="28"/>
          <w:szCs w:val="28"/>
        </w:rPr>
        <w:t xml:space="preserve">приглянуться </w:t>
      </w:r>
      <w:r w:rsidR="00F61E4E">
        <w:rPr>
          <w:sz w:val="28"/>
          <w:szCs w:val="28"/>
        </w:rPr>
        <w:t>она Ивану Сергеевичу ясными и к</w:t>
      </w:r>
      <w:r w:rsidR="00D0582C">
        <w:rPr>
          <w:sz w:val="28"/>
          <w:szCs w:val="28"/>
        </w:rPr>
        <w:t>роткими глазами, тонкими чертами лица, скромностью. Дошла весть об этой любви до Варвары Петровны, которая давно держала обиду на сына. Поднялся в доме шум – гам. Ястребом налетела она на сына, упрекала его в безнравственности и безбожии. Иван Сергеевич сообщил о своём намерении жениться на Авдотье. Последние слова вызвали настоящую истерику</w:t>
      </w:r>
      <w:r w:rsidR="00F61E4E">
        <w:rPr>
          <w:sz w:val="28"/>
          <w:szCs w:val="28"/>
        </w:rPr>
        <w:t xml:space="preserve"> у матери. Она выгн</w:t>
      </w:r>
      <w:r w:rsidR="00D0582C">
        <w:rPr>
          <w:sz w:val="28"/>
          <w:szCs w:val="28"/>
        </w:rPr>
        <w:t>ала сына из дома и обещала лишить его наследства. Авдотью же выслала в Москву. С грустными, тяжелыми мыслями  покида</w:t>
      </w:r>
      <w:r w:rsidR="00F61E4E">
        <w:rPr>
          <w:sz w:val="28"/>
          <w:szCs w:val="28"/>
        </w:rPr>
        <w:t>л Тургенев Спасское</w:t>
      </w:r>
      <w:r w:rsidR="00D0582C">
        <w:rPr>
          <w:sz w:val="28"/>
          <w:szCs w:val="28"/>
        </w:rPr>
        <w:t>. Дорога была прикрыта первой порошей</w:t>
      </w:r>
      <w:r w:rsidR="00B151AF">
        <w:rPr>
          <w:sz w:val="28"/>
          <w:szCs w:val="28"/>
        </w:rPr>
        <w:t>,</w:t>
      </w:r>
      <w:r w:rsidR="00D0582C">
        <w:rPr>
          <w:sz w:val="28"/>
          <w:szCs w:val="28"/>
        </w:rPr>
        <w:t xml:space="preserve"> скудные нивы тянулись до самого небосклона, сами собой складывались элегические стихи.</w:t>
      </w:r>
    </w:p>
    <w:p w:rsidR="0074084A" w:rsidRDefault="0074084A" w:rsidP="003F7FE9">
      <w:pPr>
        <w:spacing w:after="0"/>
        <w:rPr>
          <w:rFonts w:ascii="Arno Pro" w:hAnsi="Arno Pro"/>
          <w:b/>
          <w:color w:val="1F497D" w:themeColor="text2"/>
          <w:sz w:val="28"/>
          <w:szCs w:val="28"/>
        </w:rPr>
      </w:pPr>
      <w:r w:rsidRPr="0074084A">
        <w:rPr>
          <w:rFonts w:ascii="Arno Pro" w:hAnsi="Arno Pro"/>
          <w:b/>
          <w:color w:val="1F497D" w:themeColor="text2"/>
          <w:sz w:val="28"/>
          <w:szCs w:val="28"/>
        </w:rPr>
        <w:t>Звучит роман «Утро туманное»</w:t>
      </w:r>
      <w:r>
        <w:rPr>
          <w:rFonts w:ascii="Arno Pro" w:hAnsi="Arno Pro"/>
          <w:b/>
          <w:color w:val="1F497D" w:themeColor="text2"/>
          <w:sz w:val="28"/>
          <w:szCs w:val="28"/>
        </w:rPr>
        <w:t>.</w:t>
      </w:r>
    </w:p>
    <w:p w:rsidR="008F5722" w:rsidRDefault="008F5722" w:rsidP="003F7FE9">
      <w:pPr>
        <w:spacing w:after="0"/>
        <w:rPr>
          <w:rFonts w:ascii="Arno Pro" w:hAnsi="Arno Pro"/>
          <w:b/>
          <w:color w:val="1F497D" w:themeColor="text2"/>
          <w:sz w:val="28"/>
          <w:szCs w:val="28"/>
        </w:rPr>
      </w:pPr>
    </w:p>
    <w:p w:rsidR="008F5722" w:rsidRDefault="008F5722" w:rsidP="003F7FE9">
      <w:pPr>
        <w:spacing w:after="0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8F5722" w:rsidRDefault="008F5722" w:rsidP="003F7FE9">
      <w:pPr>
        <w:spacing w:after="0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Учитель: </w:t>
      </w:r>
      <w:r w:rsidRPr="008F5722">
        <w:rPr>
          <w:rFonts w:asciiTheme="majorHAnsi" w:hAnsiTheme="majorHAnsi"/>
          <w:color w:val="000000" w:themeColor="text1"/>
          <w:sz w:val="28"/>
          <w:szCs w:val="28"/>
        </w:rPr>
        <w:t>Среди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исполнителей романсов были настоящие мастера. Это Вера Панина, Анастасия Вяльцева, Надежда Плевицкая, Александр Вертинский, Петр Булахов. </w:t>
      </w:r>
    </w:p>
    <w:p w:rsidR="0074084A" w:rsidRPr="0053518A" w:rsidRDefault="00297615" w:rsidP="003F7FE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lastRenderedPageBreak/>
        <w:t>3</w:t>
      </w:r>
      <w:r w:rsidR="00F61E4E" w:rsidRPr="00F61E4E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ведущий:</w:t>
      </w:r>
      <w:r w:rsidR="00F61E4E">
        <w:rPr>
          <w:rFonts w:asciiTheme="majorHAnsi" w:hAnsiTheme="majorHAnsi"/>
          <w:sz w:val="28"/>
          <w:szCs w:val="28"/>
        </w:rPr>
        <w:t xml:space="preserve"> </w:t>
      </w:r>
      <w:r w:rsidR="0074084A" w:rsidRPr="0053518A">
        <w:rPr>
          <w:rFonts w:asciiTheme="majorHAnsi" w:hAnsiTheme="majorHAnsi"/>
          <w:sz w:val="28"/>
          <w:szCs w:val="28"/>
        </w:rPr>
        <w:t>Среди мастеров</w:t>
      </w:r>
      <w:r w:rsidR="00F61E4E">
        <w:rPr>
          <w:rFonts w:asciiTheme="majorHAnsi" w:hAnsiTheme="majorHAnsi"/>
          <w:sz w:val="28"/>
          <w:szCs w:val="28"/>
        </w:rPr>
        <w:t xml:space="preserve"> </w:t>
      </w:r>
      <w:r w:rsidR="0074084A" w:rsidRPr="0053518A">
        <w:rPr>
          <w:rFonts w:asciiTheme="majorHAnsi" w:hAnsiTheme="majorHAnsi"/>
          <w:sz w:val="28"/>
          <w:szCs w:val="28"/>
        </w:rPr>
        <w:t xml:space="preserve"> бытового романса выделялся Пётр Булахов (1822 – 1885). Многим знаком его романс «Гори, гори, моя звезда». Всю жиз</w:t>
      </w:r>
      <w:r w:rsidR="0053518A">
        <w:rPr>
          <w:rFonts w:asciiTheme="majorHAnsi" w:hAnsiTheme="majorHAnsi"/>
          <w:sz w:val="28"/>
          <w:szCs w:val="28"/>
        </w:rPr>
        <w:t>нь этот талантливый композитор,</w:t>
      </w:r>
      <w:r w:rsidR="0074084A" w:rsidRPr="0053518A">
        <w:rPr>
          <w:rFonts w:asciiTheme="majorHAnsi" w:hAnsiTheme="majorHAnsi"/>
          <w:sz w:val="28"/>
          <w:szCs w:val="28"/>
        </w:rPr>
        <w:t xml:space="preserve"> отягощённый острой нуждой и болезнями, боролся за утверждение своего искусства. Под</w:t>
      </w:r>
      <w:r w:rsidR="0053518A" w:rsidRPr="0053518A">
        <w:rPr>
          <w:rFonts w:asciiTheme="majorHAnsi" w:hAnsiTheme="majorHAnsi"/>
          <w:sz w:val="28"/>
          <w:szCs w:val="28"/>
        </w:rPr>
        <w:t xml:space="preserve"> конец жизни его из милости прию</w:t>
      </w:r>
      <w:r w:rsidR="0074084A" w:rsidRPr="0053518A">
        <w:rPr>
          <w:rFonts w:asciiTheme="majorHAnsi" w:hAnsiTheme="majorHAnsi"/>
          <w:sz w:val="28"/>
          <w:szCs w:val="28"/>
        </w:rPr>
        <w:t>тили Шереметевы в своей графской усадьбе Кусково, где он и скончался. С тех пор прошло много лет, но мелодии Булахов</w:t>
      </w:r>
      <w:r w:rsidR="00F61E4E">
        <w:rPr>
          <w:rFonts w:asciiTheme="majorHAnsi" w:hAnsiTheme="majorHAnsi"/>
          <w:sz w:val="28"/>
          <w:szCs w:val="28"/>
        </w:rPr>
        <w:t xml:space="preserve">а, </w:t>
      </w:r>
      <w:r w:rsidR="0053518A" w:rsidRPr="0053518A">
        <w:rPr>
          <w:rFonts w:asciiTheme="majorHAnsi" w:hAnsiTheme="majorHAnsi"/>
          <w:sz w:val="28"/>
          <w:szCs w:val="28"/>
        </w:rPr>
        <w:t xml:space="preserve"> его романсы живут до сих пор, помогая людям пережить невзгоды, найти утешение, согреться радостью.</w:t>
      </w:r>
    </w:p>
    <w:p w:rsidR="0053518A" w:rsidRDefault="0053518A" w:rsidP="003F7FE9">
      <w:pPr>
        <w:spacing w:after="0"/>
        <w:rPr>
          <w:rFonts w:ascii="Arno Pro" w:hAnsi="Arno Pro"/>
          <w:b/>
          <w:color w:val="1F497D" w:themeColor="text2"/>
          <w:sz w:val="28"/>
          <w:szCs w:val="28"/>
        </w:rPr>
      </w:pPr>
      <w:r>
        <w:rPr>
          <w:rFonts w:ascii="Arno Pro" w:hAnsi="Arno Pro"/>
          <w:b/>
          <w:color w:val="1F497D" w:themeColor="text2"/>
          <w:sz w:val="28"/>
          <w:szCs w:val="28"/>
        </w:rPr>
        <w:t>Звучит романс «Гори, гори, моя звезда».</w:t>
      </w:r>
    </w:p>
    <w:p w:rsidR="008F5722" w:rsidRDefault="008F5722" w:rsidP="003F7FE9">
      <w:pPr>
        <w:spacing w:after="0"/>
        <w:rPr>
          <w:rFonts w:ascii="Arno Pro" w:hAnsi="Arno Pro"/>
          <w:b/>
          <w:color w:val="1F497D" w:themeColor="text2"/>
          <w:sz w:val="32"/>
          <w:szCs w:val="32"/>
        </w:rPr>
      </w:pPr>
      <w:r w:rsidRPr="008F5722">
        <w:rPr>
          <w:rFonts w:ascii="Arno Pro" w:hAnsi="Arno Pro"/>
          <w:b/>
          <w:color w:val="943634" w:themeColor="accent2" w:themeShade="BF"/>
          <w:sz w:val="32"/>
          <w:szCs w:val="32"/>
        </w:rPr>
        <w:t>Учитель:</w:t>
      </w:r>
      <w:r w:rsidRPr="008F5722">
        <w:rPr>
          <w:rFonts w:ascii="Arno Pro" w:hAnsi="Arno Pro"/>
          <w:b/>
          <w:color w:val="1F497D" w:themeColor="text2"/>
          <w:sz w:val="32"/>
          <w:szCs w:val="32"/>
        </w:rPr>
        <w:t xml:space="preserve"> </w:t>
      </w:r>
      <w:r w:rsidRPr="008F5722">
        <w:rPr>
          <w:rFonts w:ascii="Arno Pro" w:hAnsi="Arno Pro"/>
          <w:sz w:val="32"/>
          <w:szCs w:val="32"/>
        </w:rPr>
        <w:t>Как развивался романс в 20 веке?</w:t>
      </w:r>
    </w:p>
    <w:p w:rsidR="0053518A" w:rsidRPr="008F5722" w:rsidRDefault="00297615" w:rsidP="003F7FE9">
      <w:pPr>
        <w:spacing w:after="0"/>
        <w:rPr>
          <w:rFonts w:ascii="Arno Pro" w:hAnsi="Arno Pro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t>4</w:t>
      </w:r>
      <w:r w:rsidR="0053518A" w:rsidRPr="00F61E4E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ведущий</w:t>
      </w:r>
      <w:r w:rsidR="008E7DA8" w:rsidRPr="00F61E4E">
        <w:rPr>
          <w:rFonts w:asciiTheme="majorHAnsi" w:hAnsiTheme="majorHAnsi"/>
          <w:b/>
          <w:color w:val="943634" w:themeColor="accent2" w:themeShade="BF"/>
          <w:sz w:val="28"/>
          <w:szCs w:val="28"/>
        </w:rPr>
        <w:t>:</w:t>
      </w:r>
      <w:r w:rsidR="008E7DA8">
        <w:rPr>
          <w:rFonts w:asciiTheme="majorHAnsi" w:hAnsiTheme="majorHAnsi"/>
          <w:sz w:val="28"/>
          <w:szCs w:val="28"/>
        </w:rPr>
        <w:t xml:space="preserve"> В начале 20 века появились композиторы, объединившие интонации русской песенности с интонациями и ритмами цыганской песни, образовав еще одно ответвление русского</w:t>
      </w:r>
      <w:r w:rsidR="00F61E4E">
        <w:rPr>
          <w:rFonts w:asciiTheme="majorHAnsi" w:hAnsiTheme="majorHAnsi"/>
          <w:sz w:val="28"/>
          <w:szCs w:val="28"/>
        </w:rPr>
        <w:t xml:space="preserve"> романса с динамичными ритмами. </w:t>
      </w:r>
      <w:r w:rsidR="008E7DA8">
        <w:rPr>
          <w:rFonts w:asciiTheme="majorHAnsi" w:hAnsiTheme="majorHAnsi"/>
          <w:sz w:val="28"/>
          <w:szCs w:val="28"/>
        </w:rPr>
        <w:t xml:space="preserve"> Открытость, доверительность таких романсов снискали популярность у широких масс слушателей.</w:t>
      </w:r>
    </w:p>
    <w:p w:rsidR="008E7DA8" w:rsidRPr="00B151AF" w:rsidRDefault="008E7DA8" w:rsidP="003F7FE9">
      <w:pPr>
        <w:spacing w:after="0"/>
        <w:rPr>
          <w:rFonts w:ascii="Arno Pro" w:hAnsi="Arno Pro"/>
          <w:b/>
          <w:sz w:val="28"/>
          <w:szCs w:val="28"/>
        </w:rPr>
      </w:pPr>
      <w:r w:rsidRPr="008E7DA8">
        <w:rPr>
          <w:rFonts w:ascii="Arno Pro" w:hAnsi="Arno Pro"/>
          <w:b/>
          <w:color w:val="17365D" w:themeColor="text2" w:themeShade="BF"/>
          <w:sz w:val="28"/>
          <w:szCs w:val="28"/>
        </w:rPr>
        <w:t>Звучит романс «</w:t>
      </w:r>
      <w:r w:rsidRPr="00F61E4E">
        <w:rPr>
          <w:rFonts w:ascii="Arno Pro" w:hAnsi="Arno Pro"/>
          <w:b/>
          <w:color w:val="17365D" w:themeColor="text2" w:themeShade="BF"/>
          <w:sz w:val="28"/>
          <w:szCs w:val="28"/>
        </w:rPr>
        <w:t>Хризантемы».</w:t>
      </w:r>
    </w:p>
    <w:p w:rsidR="008E7DA8" w:rsidRPr="00B151AF" w:rsidRDefault="00297615" w:rsidP="003F7FE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t>5</w:t>
      </w:r>
      <w:r w:rsidR="008E7DA8" w:rsidRPr="00F61E4E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ведущий:</w:t>
      </w:r>
      <w:r w:rsidR="008E7DA8" w:rsidRPr="00B151AF">
        <w:rPr>
          <w:rFonts w:asciiTheme="majorHAnsi" w:hAnsiTheme="majorHAnsi"/>
          <w:sz w:val="28"/>
          <w:szCs w:val="28"/>
        </w:rPr>
        <w:t xml:space="preserve"> Многие современные композиторы с большим интересом развивают интонацию романса в своих произведениях. Слушая лучшие произведения русского романса, люди испытывают радость от общения с подлинно высоким искусством.</w:t>
      </w:r>
    </w:p>
    <w:p w:rsidR="00B151AF" w:rsidRPr="000501D7" w:rsidRDefault="00B151AF" w:rsidP="003F7FE9">
      <w:pPr>
        <w:spacing w:after="0"/>
        <w:rPr>
          <w:rFonts w:ascii="Arno Pro Smbd Display" w:hAnsi="Arno Pro Smbd Display"/>
          <w:color w:val="17365D" w:themeColor="text2" w:themeShade="BF"/>
          <w:sz w:val="28"/>
          <w:szCs w:val="28"/>
        </w:rPr>
      </w:pPr>
      <w:r w:rsidRPr="000501D7">
        <w:rPr>
          <w:rFonts w:ascii="Arno Pro Smbd Display" w:hAnsi="Arno Pro Smbd Display"/>
          <w:color w:val="17365D" w:themeColor="text2" w:themeShade="BF"/>
          <w:sz w:val="28"/>
          <w:szCs w:val="28"/>
        </w:rPr>
        <w:t>Звучит романс «Очарована – околдована».</w:t>
      </w:r>
    </w:p>
    <w:p w:rsidR="00490037" w:rsidRPr="00144A88" w:rsidRDefault="00B151AF" w:rsidP="003F7FE9">
      <w:pPr>
        <w:spacing w:after="0"/>
        <w:rPr>
          <w:rFonts w:asciiTheme="majorHAnsi" w:hAnsiTheme="majorHAnsi"/>
          <w:sz w:val="28"/>
          <w:szCs w:val="28"/>
        </w:rPr>
      </w:pPr>
      <w:r w:rsidRPr="00F61E4E">
        <w:rPr>
          <w:rFonts w:asciiTheme="majorHAnsi" w:hAnsiTheme="majorHAnsi"/>
          <w:b/>
          <w:color w:val="943634" w:themeColor="accent2" w:themeShade="BF"/>
          <w:sz w:val="28"/>
          <w:szCs w:val="28"/>
        </w:rPr>
        <w:t>Учитель:</w:t>
      </w:r>
      <w:r w:rsidRPr="00B151AF">
        <w:rPr>
          <w:rFonts w:asciiTheme="majorHAnsi" w:hAnsiTheme="majorHAnsi"/>
          <w:sz w:val="28"/>
          <w:szCs w:val="28"/>
        </w:rPr>
        <w:t xml:space="preserve"> </w:t>
      </w:r>
      <w:r w:rsidR="00490037">
        <w:rPr>
          <w:rFonts w:asciiTheme="majorHAnsi" w:hAnsiTheme="majorHAnsi"/>
          <w:sz w:val="28"/>
          <w:szCs w:val="28"/>
        </w:rPr>
        <w:t>Романс всегда был обращен к лучшему в человеке, за это был любим трепетно и ревниво целыми поколениями. Сколько звучит романс? Недолго, несколько минут</w:t>
      </w:r>
      <w:r w:rsidR="003064DB">
        <w:rPr>
          <w:rFonts w:asciiTheme="majorHAnsi" w:hAnsiTheme="majorHAnsi"/>
          <w:sz w:val="28"/>
          <w:szCs w:val="28"/>
        </w:rPr>
        <w:t>.</w:t>
      </w:r>
      <w:r w:rsidR="00490037">
        <w:rPr>
          <w:rFonts w:asciiTheme="majorHAnsi" w:hAnsiTheme="majorHAnsi"/>
          <w:sz w:val="28"/>
          <w:szCs w:val="28"/>
        </w:rPr>
        <w:t xml:space="preserve"> Но ни одна опера не ставит такой труднейшей психологической задачи, как иной романс. «Надо спеть именно жизнь»</w:t>
      </w:r>
      <w:r w:rsidR="000501D7">
        <w:rPr>
          <w:rFonts w:asciiTheme="majorHAnsi" w:hAnsiTheme="majorHAnsi"/>
          <w:sz w:val="28"/>
          <w:szCs w:val="28"/>
        </w:rPr>
        <w:t xml:space="preserve">, - так говорила </w:t>
      </w:r>
      <w:r w:rsidR="00490037">
        <w:rPr>
          <w:rFonts w:asciiTheme="majorHAnsi" w:hAnsiTheme="majorHAnsi"/>
          <w:sz w:val="28"/>
          <w:szCs w:val="28"/>
        </w:rPr>
        <w:t xml:space="preserve">  </w:t>
      </w:r>
      <w:r w:rsidR="00144A88">
        <w:rPr>
          <w:rFonts w:asciiTheme="majorHAnsi" w:hAnsiTheme="majorHAnsi"/>
          <w:sz w:val="28"/>
          <w:szCs w:val="28"/>
        </w:rPr>
        <w:t xml:space="preserve">об исполнении романса </w:t>
      </w:r>
      <w:r w:rsidR="00490037">
        <w:rPr>
          <w:rFonts w:asciiTheme="majorHAnsi" w:hAnsiTheme="majorHAnsi"/>
          <w:sz w:val="28"/>
          <w:szCs w:val="28"/>
        </w:rPr>
        <w:t>Елена Образцова.</w:t>
      </w:r>
    </w:p>
    <w:p w:rsidR="000501D7" w:rsidRDefault="002F7FB4" w:rsidP="003F7FE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А.Рыбников написал песню - романс</w:t>
      </w:r>
      <w:r w:rsidR="000501D7">
        <w:rPr>
          <w:rFonts w:asciiTheme="majorHAnsi" w:hAnsiTheme="majorHAnsi"/>
          <w:sz w:val="28"/>
          <w:szCs w:val="28"/>
        </w:rPr>
        <w:t xml:space="preserve"> «Я</w:t>
      </w:r>
      <w:r>
        <w:rPr>
          <w:rFonts w:asciiTheme="majorHAnsi" w:hAnsiTheme="majorHAnsi"/>
          <w:sz w:val="28"/>
          <w:szCs w:val="28"/>
        </w:rPr>
        <w:t xml:space="preserve"> тебя никогда не забуду»  </w:t>
      </w:r>
      <w:r w:rsidR="000501D7">
        <w:rPr>
          <w:rFonts w:asciiTheme="majorHAnsi" w:hAnsiTheme="majorHAnsi"/>
          <w:sz w:val="28"/>
          <w:szCs w:val="28"/>
        </w:rPr>
        <w:t>к спектаклю «Юнона и Авось»</w:t>
      </w:r>
      <w:r>
        <w:rPr>
          <w:rFonts w:asciiTheme="majorHAnsi" w:hAnsiTheme="majorHAnsi"/>
          <w:sz w:val="28"/>
          <w:szCs w:val="28"/>
        </w:rPr>
        <w:t>. В основе сюжета оперы – история любви русского графа Николая Петровича Резанова и Марии дела</w:t>
      </w:r>
      <w:r w:rsidR="00263D5D">
        <w:rPr>
          <w:rFonts w:asciiTheme="majorHAnsi" w:hAnsiTheme="majorHAnsi"/>
          <w:sz w:val="28"/>
          <w:szCs w:val="28"/>
        </w:rPr>
        <w:t xml:space="preserve"> Концепсион Аргуэльо (Кончиты)</w:t>
      </w:r>
      <w:r>
        <w:rPr>
          <w:rFonts w:asciiTheme="majorHAnsi" w:hAnsiTheme="majorHAnsi"/>
          <w:sz w:val="28"/>
          <w:szCs w:val="28"/>
        </w:rPr>
        <w:t>, дочери коменданта крепости Сан – Франциско. Они встретились в Калифорнии, обвенчались. Спустя год, по пути в Петербург</w:t>
      </w:r>
      <w:r w:rsidR="00263D5D">
        <w:rPr>
          <w:rFonts w:asciiTheme="majorHAnsi" w:hAnsiTheme="majorHAnsi"/>
          <w:sz w:val="28"/>
          <w:szCs w:val="28"/>
        </w:rPr>
        <w:t>, Резанов умирает в Красноярске. Кончита ждет его 35 лет, после становится монахиней Доминиканского Ордена.</w:t>
      </w:r>
    </w:p>
    <w:p w:rsidR="000501D7" w:rsidRPr="000501D7" w:rsidRDefault="000501D7" w:rsidP="003F7FE9">
      <w:pPr>
        <w:spacing w:after="0"/>
        <w:rPr>
          <w:rFonts w:ascii="Arno Pro" w:hAnsi="Arno Pro"/>
          <w:b/>
          <w:color w:val="17365D" w:themeColor="text2" w:themeShade="BF"/>
          <w:sz w:val="28"/>
          <w:szCs w:val="28"/>
        </w:rPr>
      </w:pPr>
      <w:r w:rsidRPr="000501D7">
        <w:rPr>
          <w:rFonts w:ascii="Arno Pro" w:hAnsi="Arno Pro"/>
          <w:b/>
          <w:color w:val="17365D" w:themeColor="text2" w:themeShade="BF"/>
          <w:sz w:val="28"/>
          <w:szCs w:val="28"/>
        </w:rPr>
        <w:t>Звучит романс «Я тебя никогда не забуду»</w:t>
      </w:r>
      <w:r w:rsidR="00297615">
        <w:rPr>
          <w:rFonts w:ascii="Arno Pro" w:hAnsi="Arno Pro"/>
          <w:b/>
          <w:color w:val="17365D" w:themeColor="text2" w:themeShade="BF"/>
          <w:sz w:val="28"/>
          <w:szCs w:val="28"/>
        </w:rPr>
        <w:t>.</w:t>
      </w:r>
    </w:p>
    <w:p w:rsidR="00B151AF" w:rsidRPr="0089679F" w:rsidRDefault="00490037" w:rsidP="003F7FE9">
      <w:pPr>
        <w:spacing w:after="0"/>
        <w:rPr>
          <w:rFonts w:asciiTheme="majorHAnsi" w:hAnsiTheme="majorHAnsi"/>
          <w:sz w:val="28"/>
          <w:szCs w:val="28"/>
        </w:rPr>
      </w:pPr>
      <w:r w:rsidRPr="000501D7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</w:t>
      </w:r>
      <w:r w:rsidR="000501D7" w:rsidRPr="000501D7">
        <w:rPr>
          <w:rFonts w:asciiTheme="majorHAnsi" w:hAnsiTheme="majorHAnsi"/>
          <w:b/>
          <w:color w:val="943634" w:themeColor="accent2" w:themeShade="BF"/>
          <w:sz w:val="28"/>
          <w:szCs w:val="28"/>
        </w:rPr>
        <w:t>Учитель:</w:t>
      </w:r>
      <w:r w:rsidR="000501D7">
        <w:rPr>
          <w:rFonts w:asciiTheme="majorHAnsi" w:hAnsiTheme="majorHAnsi"/>
          <w:sz w:val="28"/>
          <w:szCs w:val="28"/>
        </w:rPr>
        <w:t xml:space="preserve"> </w:t>
      </w:r>
      <w:r w:rsidR="00B151AF">
        <w:rPr>
          <w:rFonts w:asciiTheme="majorHAnsi" w:hAnsiTheme="majorHAnsi"/>
          <w:sz w:val="28"/>
          <w:szCs w:val="28"/>
        </w:rPr>
        <w:t>О романсе можно говорить ещё долго, находя всё новые открытия и удачи композиторов и исполнителей. Но как хор</w:t>
      </w:r>
      <w:r w:rsidR="00F61E4E">
        <w:rPr>
          <w:rFonts w:asciiTheme="majorHAnsi" w:hAnsiTheme="majorHAnsi"/>
          <w:sz w:val="28"/>
          <w:szCs w:val="28"/>
        </w:rPr>
        <w:t xml:space="preserve">ошо, что в </w:t>
      </w:r>
      <w:r w:rsidR="00F61E4E">
        <w:rPr>
          <w:rFonts w:asciiTheme="majorHAnsi" w:hAnsiTheme="majorHAnsi"/>
          <w:sz w:val="28"/>
          <w:szCs w:val="28"/>
        </w:rPr>
        <w:lastRenderedPageBreak/>
        <w:t xml:space="preserve">течение этого часа мы прикоснулись к </w:t>
      </w:r>
      <w:r w:rsidR="00B151AF">
        <w:rPr>
          <w:rFonts w:asciiTheme="majorHAnsi" w:hAnsiTheme="majorHAnsi"/>
          <w:sz w:val="28"/>
          <w:szCs w:val="28"/>
        </w:rPr>
        <w:t xml:space="preserve"> высокому виду искусства. </w:t>
      </w:r>
      <w:r w:rsidR="00B151AF" w:rsidRPr="00B151AF">
        <w:rPr>
          <w:rFonts w:asciiTheme="majorHAnsi" w:hAnsiTheme="majorHAnsi"/>
          <w:sz w:val="28"/>
          <w:szCs w:val="28"/>
        </w:rPr>
        <w:t xml:space="preserve">Наш вечер подошёл к концу. Благодарим за внимание. До </w:t>
      </w:r>
      <w:r w:rsidR="00B151AF">
        <w:rPr>
          <w:rFonts w:asciiTheme="majorHAnsi" w:hAnsiTheme="majorHAnsi"/>
          <w:sz w:val="28"/>
          <w:szCs w:val="28"/>
        </w:rPr>
        <w:t>новых встреч!</w:t>
      </w:r>
    </w:p>
    <w:p w:rsidR="00E91C55" w:rsidRPr="0089679F" w:rsidRDefault="00E91C55" w:rsidP="003F7FE9">
      <w:pPr>
        <w:spacing w:after="0"/>
        <w:rPr>
          <w:rFonts w:asciiTheme="majorHAnsi" w:hAnsiTheme="majorHAnsi"/>
          <w:sz w:val="28"/>
          <w:szCs w:val="28"/>
        </w:rPr>
      </w:pPr>
    </w:p>
    <w:p w:rsidR="00E91C55" w:rsidRPr="0089679F" w:rsidRDefault="00E91C55" w:rsidP="003F7FE9">
      <w:pPr>
        <w:spacing w:after="0"/>
        <w:rPr>
          <w:rFonts w:asciiTheme="majorHAnsi" w:hAnsiTheme="majorHAnsi"/>
          <w:sz w:val="28"/>
          <w:szCs w:val="28"/>
        </w:rPr>
      </w:pPr>
    </w:p>
    <w:p w:rsidR="00E91C55" w:rsidRPr="0089679F" w:rsidRDefault="00E91C55" w:rsidP="003F7FE9">
      <w:pPr>
        <w:spacing w:after="0"/>
        <w:rPr>
          <w:rFonts w:asciiTheme="majorHAnsi" w:hAnsiTheme="majorHAnsi"/>
          <w:sz w:val="28"/>
          <w:szCs w:val="28"/>
        </w:rPr>
      </w:pPr>
    </w:p>
    <w:p w:rsidR="00E91C55" w:rsidRPr="0089679F" w:rsidRDefault="00E91C55" w:rsidP="00BC7F19">
      <w:pPr>
        <w:spacing w:after="0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FD6D0A" w:rsidRPr="001D4E64" w:rsidRDefault="00FD6D0A" w:rsidP="00BC7F19">
      <w:pP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D6D0A" w:rsidRPr="001D4E64" w:rsidRDefault="00FD6D0A" w:rsidP="00BC7F19">
      <w:pP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D6D0A" w:rsidRPr="001D4E64" w:rsidRDefault="00FD6D0A" w:rsidP="00BC7F19">
      <w:pP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D6D0A" w:rsidRPr="001D4E64" w:rsidRDefault="00FD6D0A" w:rsidP="00BC7F19">
      <w:pP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D6D0A" w:rsidRPr="001D4E64" w:rsidRDefault="00FD6D0A" w:rsidP="00FD6D0A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D6D0A" w:rsidRPr="001D4E64" w:rsidRDefault="00FD6D0A" w:rsidP="00FD6D0A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D6D0A" w:rsidRPr="001D4E64" w:rsidRDefault="00FD6D0A" w:rsidP="00FD6D0A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E91C55" w:rsidRPr="00BC7F19" w:rsidRDefault="00E91C55" w:rsidP="00FD6D0A">
      <w:pP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</w:pPr>
      <w:r w:rsidRPr="00BC7F1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Литература</w:t>
      </w:r>
    </w:p>
    <w:p w:rsidR="00BC7F19" w:rsidRPr="00BC7F19" w:rsidRDefault="00BC7F19" w:rsidP="00BC7F19">
      <w:pPr>
        <w:spacing w:after="0"/>
        <w:rPr>
          <w:rFonts w:asciiTheme="majorHAnsi" w:hAnsiTheme="majorHAnsi"/>
          <w:sz w:val="28"/>
          <w:szCs w:val="28"/>
        </w:rPr>
      </w:pPr>
    </w:p>
    <w:p w:rsidR="00E91C55" w:rsidRPr="00BC7F19" w:rsidRDefault="00BC7F19" w:rsidP="00BC7F19">
      <w:pPr>
        <w:pStyle w:val="a9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BC7F19">
        <w:rPr>
          <w:rFonts w:asciiTheme="majorHAnsi" w:hAnsiTheme="majorHAnsi"/>
          <w:sz w:val="28"/>
          <w:szCs w:val="28"/>
        </w:rPr>
        <w:t>Жук Л.И. Творческие вечера. Минск, «Красико – Принт», 2002.</w:t>
      </w:r>
    </w:p>
    <w:p w:rsidR="00BC7F19" w:rsidRPr="00BC7F19" w:rsidRDefault="00476323" w:rsidP="00BC7F19">
      <w:pPr>
        <w:pStyle w:val="a9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Погорелова И.А. </w:t>
      </w:r>
      <w:r w:rsidR="00BC7F19">
        <w:rPr>
          <w:rFonts w:asciiTheme="majorHAnsi" w:hAnsiTheme="majorHAnsi"/>
          <w:sz w:val="28"/>
          <w:szCs w:val="28"/>
        </w:rPr>
        <w:t>Калейдоскоп внеклассных мероприятий, Москва, «Народное образование», 2002.</w:t>
      </w:r>
    </w:p>
    <w:p w:rsidR="00B151AF" w:rsidRPr="00BC7F19" w:rsidRDefault="00B151AF" w:rsidP="003F7FE9">
      <w:pPr>
        <w:spacing w:after="0"/>
        <w:rPr>
          <w:rFonts w:ascii="Arno Pro" w:hAnsi="Arno Pro"/>
          <w:b/>
          <w:color w:val="17365D" w:themeColor="text2" w:themeShade="BF"/>
          <w:sz w:val="28"/>
          <w:szCs w:val="28"/>
        </w:rPr>
      </w:pPr>
    </w:p>
    <w:p w:rsidR="0074084A" w:rsidRDefault="0074084A" w:rsidP="003F7FE9">
      <w:pPr>
        <w:spacing w:after="0"/>
        <w:rPr>
          <w:sz w:val="28"/>
          <w:szCs w:val="28"/>
        </w:rPr>
      </w:pPr>
    </w:p>
    <w:p w:rsidR="00354341" w:rsidRDefault="00354341" w:rsidP="003F7FE9">
      <w:pPr>
        <w:spacing w:after="0"/>
        <w:rPr>
          <w:sz w:val="28"/>
          <w:szCs w:val="28"/>
        </w:rPr>
      </w:pPr>
    </w:p>
    <w:p w:rsidR="00845DC0" w:rsidRDefault="00845DC0" w:rsidP="003F7FE9">
      <w:pPr>
        <w:spacing w:after="0"/>
        <w:rPr>
          <w:sz w:val="28"/>
          <w:szCs w:val="28"/>
        </w:rPr>
      </w:pPr>
    </w:p>
    <w:p w:rsidR="003F7FE9" w:rsidRPr="009B29B7" w:rsidRDefault="003F7FE9" w:rsidP="003F7FE9">
      <w:pPr>
        <w:spacing w:after="0"/>
        <w:rPr>
          <w:sz w:val="28"/>
          <w:szCs w:val="28"/>
        </w:rPr>
      </w:pPr>
    </w:p>
    <w:sectPr w:rsidR="003F7FE9" w:rsidRPr="009B29B7" w:rsidSect="0024264B">
      <w:pgSz w:w="11906" w:h="16838"/>
      <w:pgMar w:top="1134" w:right="850" w:bottom="1134" w:left="1701" w:header="708" w:footer="708" w:gutter="0"/>
      <w:pgBorders w:offsetFrom="page">
        <w:top w:val="musicNotes" w:sz="16" w:space="24" w:color="7E4E6D"/>
        <w:left w:val="musicNotes" w:sz="16" w:space="24" w:color="7E4E6D"/>
        <w:bottom w:val="musicNotes" w:sz="16" w:space="24" w:color="7E4E6D"/>
        <w:right w:val="musicNotes" w:sz="16" w:space="24" w:color="7E4E6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34" w:rsidRDefault="00F87234" w:rsidP="008F5722">
      <w:pPr>
        <w:spacing w:after="0" w:line="240" w:lineRule="auto"/>
      </w:pPr>
      <w:r>
        <w:separator/>
      </w:r>
    </w:p>
  </w:endnote>
  <w:endnote w:type="continuationSeparator" w:id="0">
    <w:p w:rsidR="00F87234" w:rsidRDefault="00F87234" w:rsidP="008F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sewood Std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no Pro Smbd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34" w:rsidRDefault="00F87234" w:rsidP="008F5722">
      <w:pPr>
        <w:spacing w:after="0" w:line="240" w:lineRule="auto"/>
      </w:pPr>
      <w:r>
        <w:separator/>
      </w:r>
    </w:p>
  </w:footnote>
  <w:footnote w:type="continuationSeparator" w:id="0">
    <w:p w:rsidR="00F87234" w:rsidRDefault="00F87234" w:rsidP="008F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3EA"/>
    <w:multiLevelType w:val="hybridMultilevel"/>
    <w:tmpl w:val="ACA49F6E"/>
    <w:lvl w:ilvl="0" w:tplc="C7F0E2D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A5"/>
    <w:rsid w:val="00037A45"/>
    <w:rsid w:val="000501D7"/>
    <w:rsid w:val="000A2AA5"/>
    <w:rsid w:val="000A6541"/>
    <w:rsid w:val="000E33AE"/>
    <w:rsid w:val="00144A88"/>
    <w:rsid w:val="0017715F"/>
    <w:rsid w:val="001D4E64"/>
    <w:rsid w:val="0024264B"/>
    <w:rsid w:val="00263035"/>
    <w:rsid w:val="00263D5D"/>
    <w:rsid w:val="00297615"/>
    <w:rsid w:val="002B1CB7"/>
    <w:rsid w:val="002F7FB4"/>
    <w:rsid w:val="003064DB"/>
    <w:rsid w:val="00337F27"/>
    <w:rsid w:val="00354341"/>
    <w:rsid w:val="0037731A"/>
    <w:rsid w:val="003945FC"/>
    <w:rsid w:val="00395864"/>
    <w:rsid w:val="003E0A3D"/>
    <w:rsid w:val="003F7FE9"/>
    <w:rsid w:val="00473BC5"/>
    <w:rsid w:val="00476323"/>
    <w:rsid w:val="00490037"/>
    <w:rsid w:val="0053518A"/>
    <w:rsid w:val="00576FBD"/>
    <w:rsid w:val="00594D73"/>
    <w:rsid w:val="0065584B"/>
    <w:rsid w:val="00665466"/>
    <w:rsid w:val="00684A07"/>
    <w:rsid w:val="006D5745"/>
    <w:rsid w:val="00734322"/>
    <w:rsid w:val="00735798"/>
    <w:rsid w:val="0074084A"/>
    <w:rsid w:val="008003F8"/>
    <w:rsid w:val="00815D1E"/>
    <w:rsid w:val="00845DC0"/>
    <w:rsid w:val="0089679F"/>
    <w:rsid w:val="008B030D"/>
    <w:rsid w:val="008B1EC6"/>
    <w:rsid w:val="008E7DA8"/>
    <w:rsid w:val="008F5722"/>
    <w:rsid w:val="008F7CCD"/>
    <w:rsid w:val="009B29B7"/>
    <w:rsid w:val="009D54E8"/>
    <w:rsid w:val="009F425F"/>
    <w:rsid w:val="00A167E0"/>
    <w:rsid w:val="00A93D96"/>
    <w:rsid w:val="00B151AF"/>
    <w:rsid w:val="00B60136"/>
    <w:rsid w:val="00B67010"/>
    <w:rsid w:val="00BA52C0"/>
    <w:rsid w:val="00BC7F19"/>
    <w:rsid w:val="00BF4014"/>
    <w:rsid w:val="00C01E43"/>
    <w:rsid w:val="00C4577A"/>
    <w:rsid w:val="00C717BA"/>
    <w:rsid w:val="00CA53CD"/>
    <w:rsid w:val="00CF5C3E"/>
    <w:rsid w:val="00D0582C"/>
    <w:rsid w:val="00D45090"/>
    <w:rsid w:val="00E17268"/>
    <w:rsid w:val="00E64FE8"/>
    <w:rsid w:val="00E91C55"/>
    <w:rsid w:val="00F61E4E"/>
    <w:rsid w:val="00F72274"/>
    <w:rsid w:val="00F87234"/>
    <w:rsid w:val="00FD6D0A"/>
    <w:rsid w:val="00FD7CE8"/>
    <w:rsid w:val="00FE6DE8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E8"/>
  </w:style>
  <w:style w:type="paragraph" w:styleId="2">
    <w:name w:val="heading 2"/>
    <w:basedOn w:val="a"/>
    <w:next w:val="a"/>
    <w:link w:val="20"/>
    <w:uiPriority w:val="9"/>
    <w:unhideWhenUsed/>
    <w:qFormat/>
    <w:rsid w:val="00BC7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722"/>
  </w:style>
  <w:style w:type="paragraph" w:styleId="a5">
    <w:name w:val="footer"/>
    <w:basedOn w:val="a"/>
    <w:link w:val="a6"/>
    <w:uiPriority w:val="99"/>
    <w:semiHidden/>
    <w:unhideWhenUsed/>
    <w:rsid w:val="008F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722"/>
  </w:style>
  <w:style w:type="paragraph" w:styleId="a7">
    <w:name w:val="Balloon Text"/>
    <w:basedOn w:val="a"/>
    <w:link w:val="a8"/>
    <w:uiPriority w:val="99"/>
    <w:semiHidden/>
    <w:unhideWhenUsed/>
    <w:rsid w:val="0080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3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F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1B5-7361-4932-9B84-9E5D3721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2013-03-09T17:50:00Z</cp:lastPrinted>
  <dcterms:created xsi:type="dcterms:W3CDTF">2013-02-15T14:51:00Z</dcterms:created>
  <dcterms:modified xsi:type="dcterms:W3CDTF">2014-11-03T19:32:00Z</dcterms:modified>
</cp:coreProperties>
</file>