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A1" w:rsidRPr="00B850EC" w:rsidRDefault="00B128A1" w:rsidP="002644DC">
      <w:pPr>
        <w:shd w:val="clear" w:color="auto" w:fill="FFFFFF"/>
        <w:autoSpaceDE w:val="0"/>
        <w:autoSpaceDN w:val="0"/>
        <w:adjustRightInd w:val="0"/>
        <w:jc w:val="center"/>
        <w:rPr>
          <w:color w:val="333399"/>
          <w:sz w:val="32"/>
          <w:szCs w:val="32"/>
        </w:rPr>
      </w:pPr>
      <w:r w:rsidRPr="00B850EC">
        <w:rPr>
          <w:rStyle w:val="c1c8c2"/>
          <w:color w:val="333399"/>
          <w:sz w:val="40"/>
          <w:szCs w:val="40"/>
        </w:rPr>
        <w:t xml:space="preserve">      </w:t>
      </w:r>
      <w:r w:rsidRPr="00B850EC">
        <w:rPr>
          <w:color w:val="333399"/>
          <w:sz w:val="32"/>
          <w:szCs w:val="32"/>
        </w:rPr>
        <w:t>Муниципальное казенное  общеобразовательное учреждение</w:t>
      </w:r>
    </w:p>
    <w:p w:rsidR="00B128A1" w:rsidRPr="00B850EC" w:rsidRDefault="00B128A1" w:rsidP="002644DC">
      <w:pPr>
        <w:shd w:val="clear" w:color="auto" w:fill="FFFFFF"/>
        <w:autoSpaceDE w:val="0"/>
        <w:autoSpaceDN w:val="0"/>
        <w:adjustRightInd w:val="0"/>
        <w:jc w:val="center"/>
        <w:rPr>
          <w:b/>
          <w:bCs/>
          <w:color w:val="333399"/>
          <w:sz w:val="32"/>
          <w:szCs w:val="32"/>
        </w:rPr>
      </w:pPr>
      <w:r w:rsidRPr="00B850EC">
        <w:rPr>
          <w:b/>
          <w:bCs/>
          <w:color w:val="333399"/>
          <w:sz w:val="32"/>
          <w:szCs w:val="32"/>
        </w:rPr>
        <w:t>Митрофановская средняя общеобразовательная школа</w:t>
      </w:r>
    </w:p>
    <w:p w:rsidR="00B128A1" w:rsidRPr="00B850EC" w:rsidRDefault="00B128A1" w:rsidP="002644DC">
      <w:pPr>
        <w:shd w:val="clear" w:color="auto" w:fill="FFFFFF"/>
        <w:autoSpaceDE w:val="0"/>
        <w:autoSpaceDN w:val="0"/>
        <w:adjustRightInd w:val="0"/>
        <w:jc w:val="center"/>
        <w:rPr>
          <w:color w:val="333399"/>
          <w:sz w:val="32"/>
          <w:szCs w:val="32"/>
        </w:rPr>
      </w:pPr>
      <w:r w:rsidRPr="00B850EC">
        <w:rPr>
          <w:color w:val="333399"/>
          <w:sz w:val="32"/>
          <w:szCs w:val="32"/>
        </w:rPr>
        <w:t>Кантемировского муниципального района</w:t>
      </w:r>
    </w:p>
    <w:p w:rsidR="00B128A1" w:rsidRPr="00B850EC" w:rsidRDefault="00B128A1" w:rsidP="002644DC">
      <w:pPr>
        <w:shd w:val="clear" w:color="auto" w:fill="FFFFFF"/>
        <w:autoSpaceDE w:val="0"/>
        <w:autoSpaceDN w:val="0"/>
        <w:adjustRightInd w:val="0"/>
        <w:jc w:val="center"/>
        <w:rPr>
          <w:color w:val="333399"/>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ch6.png" style="position:absolute;left:0;text-align:left;margin-left:6pt;margin-top:7.8pt;width:155.45pt;height:171pt;z-index:251658240;visibility:visible" wrapcoords="13701 0 12343 900 12096 1238 12343 1800 10491 2475 10491 3488 10985 3825 9381 5288 9010 7200 4197 7988 2098 8550 2098 9000 617 9788 -123 10462 -123 10912 1851 14400 1975 15525 3950 16200 7529 16200 7529 16988 9010 18000 10121 18000 9751 20475 10615 21488 11109 21488 12837 21488 13330 21488 15305 20138 15305 18000 18267 16312 18267 15525 17527 14400 16663 12600 15552 10800 16293 10800 19995 9338 21106 7538 20983 7200 21600 3825 21477 3712 15922 3600 14565 0 13701 0">
            <v:imagedata r:id="rId7" o:title=""/>
            <w10:wrap type="through"/>
          </v:shape>
        </w:pict>
      </w:r>
      <w:r w:rsidRPr="00B850EC">
        <w:rPr>
          <w:color w:val="333399"/>
          <w:sz w:val="32"/>
          <w:szCs w:val="32"/>
        </w:rPr>
        <w:t>Воронежской области</w:t>
      </w:r>
    </w:p>
    <w:p w:rsidR="00B128A1" w:rsidRDefault="00B128A1" w:rsidP="0061460C">
      <w:pPr>
        <w:spacing w:line="360" w:lineRule="auto"/>
        <w:jc w:val="both"/>
        <w:rPr>
          <w:sz w:val="28"/>
          <w:szCs w:val="28"/>
        </w:rPr>
      </w:pPr>
    </w:p>
    <w:p w:rsidR="00B128A1" w:rsidRDefault="00B128A1" w:rsidP="0061460C">
      <w:pPr>
        <w:spacing w:line="360" w:lineRule="auto"/>
        <w:jc w:val="both"/>
        <w:rPr>
          <w:sz w:val="28"/>
          <w:szCs w:val="28"/>
        </w:rPr>
      </w:pPr>
      <w:r>
        <w:rPr>
          <w:sz w:val="28"/>
          <w:szCs w:val="28"/>
        </w:rPr>
        <w:t xml:space="preserve">                                                   </w:t>
      </w:r>
    </w:p>
    <w:p w:rsidR="00B128A1" w:rsidRDefault="00B128A1" w:rsidP="0061460C">
      <w:pPr>
        <w:spacing w:line="360" w:lineRule="auto"/>
        <w:jc w:val="both"/>
        <w:rPr>
          <w:sz w:val="28"/>
          <w:szCs w:val="28"/>
        </w:rPr>
      </w:pPr>
      <w:r w:rsidRPr="00755703">
        <w:rPr>
          <w:sz w:val="28"/>
          <w:szCs w:val="28"/>
        </w:rPr>
        <w:t xml:space="preserve"> </w:t>
      </w:r>
      <w:r>
        <w:rPr>
          <w:sz w:val="28"/>
          <w:szCs w:val="28"/>
        </w:rPr>
        <w:t xml:space="preserve">                                                     </w:t>
      </w:r>
    </w:p>
    <w:p w:rsidR="00B128A1" w:rsidRDefault="00B128A1" w:rsidP="0061460C">
      <w:pPr>
        <w:spacing w:line="360" w:lineRule="auto"/>
        <w:jc w:val="both"/>
        <w:rPr>
          <w:sz w:val="28"/>
          <w:szCs w:val="28"/>
        </w:rPr>
      </w:pPr>
    </w:p>
    <w:p w:rsidR="00B128A1" w:rsidRDefault="00B128A1" w:rsidP="00D2081E">
      <w:pPr>
        <w:jc w:val="center"/>
        <w:rPr>
          <w:rFonts w:ascii="Arial" w:hAnsi="Arial" w:cs="Arial"/>
          <w:b/>
          <w:bCs/>
          <w:sz w:val="28"/>
          <w:szCs w:val="28"/>
        </w:rPr>
      </w:pPr>
    </w:p>
    <w:p w:rsidR="00B128A1" w:rsidRDefault="00B128A1" w:rsidP="00D2081E">
      <w:pPr>
        <w:jc w:val="center"/>
        <w:rPr>
          <w:b/>
          <w:bCs/>
          <w:color w:val="CC0000"/>
          <w:sz w:val="48"/>
          <w:szCs w:val="48"/>
        </w:rPr>
      </w:pPr>
    </w:p>
    <w:p w:rsidR="00B128A1" w:rsidRDefault="00B128A1" w:rsidP="00D2081E">
      <w:pPr>
        <w:jc w:val="center"/>
        <w:rPr>
          <w:b/>
          <w:bCs/>
          <w:color w:val="CC0000"/>
          <w:sz w:val="48"/>
          <w:szCs w:val="48"/>
        </w:rPr>
      </w:pPr>
    </w:p>
    <w:p w:rsidR="00B128A1" w:rsidRDefault="00B128A1" w:rsidP="00D2081E">
      <w:pPr>
        <w:jc w:val="center"/>
        <w:rPr>
          <w:b/>
          <w:bCs/>
          <w:color w:val="CC0000"/>
          <w:sz w:val="48"/>
          <w:szCs w:val="48"/>
        </w:rPr>
      </w:pPr>
      <w:r w:rsidRPr="002644DC">
        <w:rPr>
          <w:b/>
          <w:bCs/>
          <w:color w:val="CC0000"/>
          <w:sz w:val="48"/>
          <w:szCs w:val="48"/>
        </w:rPr>
        <w:t xml:space="preserve">СТУДИЯ </w:t>
      </w:r>
    </w:p>
    <w:p w:rsidR="00B128A1" w:rsidRPr="002644DC" w:rsidRDefault="00B128A1" w:rsidP="00D2081E">
      <w:pPr>
        <w:jc w:val="center"/>
        <w:rPr>
          <w:b/>
          <w:bCs/>
          <w:color w:val="CC0000"/>
          <w:sz w:val="48"/>
          <w:szCs w:val="48"/>
        </w:rPr>
      </w:pPr>
      <w:r w:rsidRPr="002644DC">
        <w:rPr>
          <w:b/>
          <w:bCs/>
          <w:color w:val="CC0000"/>
          <w:sz w:val="48"/>
          <w:szCs w:val="48"/>
        </w:rPr>
        <w:t>ИЗОБРАЗИТЕЛЬНОГО ИСКУССТВА</w:t>
      </w:r>
    </w:p>
    <w:p w:rsidR="00B128A1" w:rsidRPr="002644DC" w:rsidRDefault="00B128A1" w:rsidP="00D2081E">
      <w:pPr>
        <w:jc w:val="center"/>
        <w:rPr>
          <w:rFonts w:ascii="PG Isadora Cyr Pro" w:hAnsi="PG Isadora Cyr Pro" w:cs="PG Isadora Cyr Pro"/>
          <w:b/>
          <w:bCs/>
          <w:color w:val="FF0000"/>
          <w:sz w:val="96"/>
          <w:szCs w:val="96"/>
        </w:rPr>
      </w:pPr>
      <w:r w:rsidRPr="002644DC">
        <w:rPr>
          <w:rFonts w:ascii="PG Isadora Cyr Pro" w:hAnsi="PG Isadora Cyr Pro" w:cs="PG Isadora Cyr Pro"/>
          <w:b/>
          <w:bCs/>
          <w:color w:val="FF0000"/>
          <w:sz w:val="96"/>
          <w:szCs w:val="96"/>
        </w:rPr>
        <w:t>«Палитра»</w:t>
      </w:r>
    </w:p>
    <w:p w:rsidR="00B128A1" w:rsidRPr="002644DC" w:rsidRDefault="00B128A1" w:rsidP="00D2081E">
      <w:pPr>
        <w:jc w:val="center"/>
        <w:rPr>
          <w:b/>
          <w:bCs/>
          <w:color w:val="0000FF"/>
          <w:sz w:val="28"/>
          <w:szCs w:val="28"/>
        </w:rPr>
      </w:pPr>
      <w:r w:rsidRPr="002644DC">
        <w:rPr>
          <w:b/>
          <w:bCs/>
          <w:color w:val="0000FF"/>
          <w:sz w:val="28"/>
          <w:szCs w:val="28"/>
        </w:rPr>
        <w:t>возраст детей 7 - 12 лет</w:t>
      </w:r>
    </w:p>
    <w:p w:rsidR="00B128A1" w:rsidRPr="002644DC" w:rsidRDefault="00B128A1" w:rsidP="00D2081E">
      <w:pPr>
        <w:rPr>
          <w:rFonts w:ascii="Arial" w:hAnsi="Arial" w:cs="Arial"/>
          <w:color w:val="0000FF"/>
        </w:rPr>
      </w:pPr>
    </w:p>
    <w:p w:rsidR="00B128A1" w:rsidRPr="002644DC" w:rsidRDefault="00B128A1" w:rsidP="00D2081E">
      <w:pPr>
        <w:rPr>
          <w:b/>
          <w:bCs/>
          <w:color w:val="0000FF"/>
        </w:rPr>
      </w:pPr>
    </w:p>
    <w:p w:rsidR="00B128A1" w:rsidRDefault="00B128A1" w:rsidP="00D2081E">
      <w:pPr>
        <w:rPr>
          <w:b/>
          <w:bCs/>
        </w:rPr>
      </w:pPr>
    </w:p>
    <w:p w:rsidR="00B128A1" w:rsidRDefault="00B128A1" w:rsidP="00D2081E">
      <w:pPr>
        <w:rPr>
          <w:b/>
          <w:bCs/>
        </w:rPr>
      </w:pPr>
      <w:r>
        <w:rPr>
          <w:noProof/>
        </w:rPr>
        <w:pict>
          <v:shape id="Рисунок 2" o:spid="_x0000_s1027" type="#_x0000_t75" alt="ch10.png" style="position:absolute;margin-left:1in;margin-top:6.1pt;width:390pt;height:254pt;z-index:251659264;visibility:visible" wrapcoords="6428 0 4691 89 2722 889 2838 2844 3011 4267 3243 5689 3475 8622 11755 9956 10018 11378 4285 11556 1737 12000 1737 12800 869 13333 579 13689 637 14222 984 15644 290 16356 -58 16800 -58 17156 1679 18489 3764 19911 4285 21511 4633 21511 5386 21422 16504 21067 16851 20178 15114 19911 14535 18489 15114 17067 17894 15644 20326 14222 20616 14222 21600 13156 21600 12444 20500 12178 16388 11378 15867 9956 16214 9956 17373 8800 17431 8533 17662 7111 17431 5689 17257 4267 17604 4089 17488 3822 16678 2844 16272 1422 16678 89 16041 0 9034 0 6428 0">
            <v:imagedata r:id="rId8" o:title=""/>
            <w10:wrap type="through"/>
          </v:shape>
        </w:pict>
      </w:r>
    </w:p>
    <w:p w:rsidR="00B128A1" w:rsidRDefault="00B128A1" w:rsidP="00D2081E">
      <w:pPr>
        <w:rPr>
          <w:b/>
          <w:bCs/>
        </w:rPr>
      </w:pPr>
    </w:p>
    <w:p w:rsidR="00B128A1" w:rsidRDefault="00B128A1" w:rsidP="00D2081E">
      <w:pPr>
        <w:rPr>
          <w:b/>
          <w:bCs/>
        </w:rPr>
      </w:pPr>
    </w:p>
    <w:p w:rsidR="00B128A1" w:rsidRDefault="00B128A1" w:rsidP="00D2081E">
      <w:pPr>
        <w:rPr>
          <w:b/>
          <w:bCs/>
        </w:rPr>
      </w:pPr>
    </w:p>
    <w:p w:rsidR="00B128A1" w:rsidRPr="0061460C" w:rsidRDefault="00B128A1" w:rsidP="00D2081E">
      <w:pPr>
        <w:rPr>
          <w:b/>
          <w:bCs/>
          <w:sz w:val="28"/>
          <w:szCs w:val="28"/>
        </w:rPr>
      </w:pPr>
    </w:p>
    <w:p w:rsidR="00B128A1" w:rsidRPr="0061460C" w:rsidRDefault="00B128A1" w:rsidP="00D2081E">
      <w:pPr>
        <w:jc w:val="center"/>
        <w:rPr>
          <w:b/>
          <w:bCs/>
          <w:sz w:val="28"/>
          <w:szCs w:val="28"/>
        </w:rPr>
      </w:pPr>
    </w:p>
    <w:p w:rsidR="00B128A1" w:rsidRPr="0061460C" w:rsidRDefault="00B128A1" w:rsidP="00D2081E">
      <w:pPr>
        <w:jc w:val="center"/>
        <w:rPr>
          <w:b/>
          <w:bCs/>
          <w:sz w:val="28"/>
          <w:szCs w:val="28"/>
        </w:rPr>
      </w:pPr>
    </w:p>
    <w:p w:rsidR="00B128A1" w:rsidRDefault="00B128A1" w:rsidP="002644DC">
      <w:pPr>
        <w:shd w:val="clear" w:color="auto" w:fill="FFFFFF"/>
        <w:autoSpaceDE w:val="0"/>
        <w:autoSpaceDN w:val="0"/>
        <w:adjustRightInd w:val="0"/>
        <w:jc w:val="center"/>
        <w:rPr>
          <w:b/>
          <w:bCs/>
          <w:color w:val="333399"/>
          <w:sz w:val="32"/>
          <w:szCs w:val="32"/>
        </w:rPr>
      </w:pPr>
    </w:p>
    <w:p w:rsidR="00B128A1" w:rsidRDefault="00B128A1" w:rsidP="002644DC">
      <w:pPr>
        <w:shd w:val="clear" w:color="auto" w:fill="FFFFFF"/>
        <w:autoSpaceDE w:val="0"/>
        <w:autoSpaceDN w:val="0"/>
        <w:adjustRightInd w:val="0"/>
        <w:jc w:val="center"/>
        <w:rPr>
          <w:b/>
          <w:bCs/>
          <w:color w:val="333399"/>
          <w:sz w:val="32"/>
          <w:szCs w:val="32"/>
        </w:rPr>
      </w:pPr>
    </w:p>
    <w:p w:rsidR="00B128A1" w:rsidRDefault="00B128A1" w:rsidP="002644DC">
      <w:pPr>
        <w:shd w:val="clear" w:color="auto" w:fill="FFFFFF"/>
        <w:autoSpaceDE w:val="0"/>
        <w:autoSpaceDN w:val="0"/>
        <w:adjustRightInd w:val="0"/>
        <w:jc w:val="center"/>
        <w:rPr>
          <w:b/>
          <w:bCs/>
          <w:color w:val="333399"/>
          <w:sz w:val="32"/>
          <w:szCs w:val="32"/>
        </w:rPr>
      </w:pPr>
    </w:p>
    <w:p w:rsidR="00B128A1" w:rsidRDefault="00B128A1" w:rsidP="002644DC">
      <w:pPr>
        <w:shd w:val="clear" w:color="auto" w:fill="FFFFFF"/>
        <w:autoSpaceDE w:val="0"/>
        <w:autoSpaceDN w:val="0"/>
        <w:adjustRightInd w:val="0"/>
        <w:jc w:val="center"/>
        <w:rPr>
          <w:b/>
          <w:bCs/>
          <w:color w:val="333399"/>
          <w:sz w:val="32"/>
          <w:szCs w:val="32"/>
        </w:rPr>
      </w:pPr>
    </w:p>
    <w:p w:rsidR="00B128A1" w:rsidRDefault="00B128A1" w:rsidP="002644DC">
      <w:pPr>
        <w:shd w:val="clear" w:color="auto" w:fill="FFFFFF"/>
        <w:autoSpaceDE w:val="0"/>
        <w:autoSpaceDN w:val="0"/>
        <w:adjustRightInd w:val="0"/>
        <w:jc w:val="center"/>
        <w:rPr>
          <w:b/>
          <w:bCs/>
          <w:color w:val="333399"/>
          <w:sz w:val="32"/>
          <w:szCs w:val="32"/>
        </w:rPr>
      </w:pPr>
    </w:p>
    <w:p w:rsidR="00B128A1" w:rsidRDefault="00B128A1" w:rsidP="002644DC">
      <w:pPr>
        <w:shd w:val="clear" w:color="auto" w:fill="FFFFFF"/>
        <w:autoSpaceDE w:val="0"/>
        <w:autoSpaceDN w:val="0"/>
        <w:adjustRightInd w:val="0"/>
        <w:jc w:val="center"/>
        <w:rPr>
          <w:b/>
          <w:bCs/>
          <w:color w:val="333399"/>
          <w:sz w:val="32"/>
          <w:szCs w:val="32"/>
        </w:rPr>
      </w:pPr>
    </w:p>
    <w:p w:rsidR="00B128A1" w:rsidRDefault="00B128A1" w:rsidP="002644DC">
      <w:pPr>
        <w:shd w:val="clear" w:color="auto" w:fill="FFFFFF"/>
        <w:autoSpaceDE w:val="0"/>
        <w:autoSpaceDN w:val="0"/>
        <w:adjustRightInd w:val="0"/>
        <w:jc w:val="center"/>
        <w:rPr>
          <w:b/>
          <w:bCs/>
          <w:color w:val="333399"/>
          <w:sz w:val="32"/>
          <w:szCs w:val="32"/>
        </w:rPr>
      </w:pPr>
    </w:p>
    <w:p w:rsidR="00B128A1" w:rsidRDefault="00B128A1" w:rsidP="002644DC">
      <w:pPr>
        <w:shd w:val="clear" w:color="auto" w:fill="FFFFFF"/>
        <w:autoSpaceDE w:val="0"/>
        <w:autoSpaceDN w:val="0"/>
        <w:adjustRightInd w:val="0"/>
        <w:jc w:val="center"/>
        <w:rPr>
          <w:b/>
          <w:bCs/>
          <w:color w:val="333399"/>
          <w:sz w:val="32"/>
          <w:szCs w:val="32"/>
        </w:rPr>
      </w:pPr>
    </w:p>
    <w:p w:rsidR="00B128A1" w:rsidRDefault="00B128A1" w:rsidP="002644DC">
      <w:pPr>
        <w:shd w:val="clear" w:color="auto" w:fill="FFFFFF"/>
        <w:autoSpaceDE w:val="0"/>
        <w:autoSpaceDN w:val="0"/>
        <w:adjustRightInd w:val="0"/>
        <w:jc w:val="center"/>
        <w:rPr>
          <w:b/>
          <w:bCs/>
          <w:color w:val="333399"/>
          <w:sz w:val="32"/>
          <w:szCs w:val="32"/>
        </w:rPr>
      </w:pPr>
    </w:p>
    <w:p w:rsidR="00B128A1" w:rsidRDefault="00B128A1" w:rsidP="002644DC">
      <w:pPr>
        <w:shd w:val="clear" w:color="auto" w:fill="FFFFFF"/>
        <w:autoSpaceDE w:val="0"/>
        <w:autoSpaceDN w:val="0"/>
        <w:adjustRightInd w:val="0"/>
        <w:jc w:val="center"/>
        <w:rPr>
          <w:b/>
          <w:bCs/>
          <w:color w:val="333399"/>
          <w:sz w:val="32"/>
          <w:szCs w:val="32"/>
        </w:rPr>
      </w:pPr>
    </w:p>
    <w:p w:rsidR="00B128A1" w:rsidRDefault="00B128A1" w:rsidP="002644DC">
      <w:pPr>
        <w:shd w:val="clear" w:color="auto" w:fill="FFFFFF"/>
        <w:autoSpaceDE w:val="0"/>
        <w:autoSpaceDN w:val="0"/>
        <w:adjustRightInd w:val="0"/>
        <w:jc w:val="center"/>
        <w:rPr>
          <w:b/>
          <w:bCs/>
          <w:color w:val="333399"/>
          <w:sz w:val="32"/>
          <w:szCs w:val="32"/>
        </w:rPr>
      </w:pPr>
    </w:p>
    <w:p w:rsidR="00B128A1" w:rsidRDefault="00B128A1" w:rsidP="002644DC">
      <w:pPr>
        <w:shd w:val="clear" w:color="auto" w:fill="FFFFFF"/>
        <w:autoSpaceDE w:val="0"/>
        <w:autoSpaceDN w:val="0"/>
        <w:adjustRightInd w:val="0"/>
        <w:jc w:val="center"/>
        <w:rPr>
          <w:b/>
          <w:bCs/>
          <w:color w:val="333399"/>
          <w:sz w:val="32"/>
          <w:szCs w:val="32"/>
        </w:rPr>
      </w:pPr>
    </w:p>
    <w:p w:rsidR="00B128A1" w:rsidRDefault="00B128A1" w:rsidP="002644DC">
      <w:pPr>
        <w:shd w:val="clear" w:color="auto" w:fill="FFFFFF"/>
        <w:autoSpaceDE w:val="0"/>
        <w:autoSpaceDN w:val="0"/>
        <w:adjustRightInd w:val="0"/>
        <w:jc w:val="center"/>
        <w:rPr>
          <w:b/>
          <w:bCs/>
          <w:color w:val="333399"/>
          <w:sz w:val="32"/>
          <w:szCs w:val="32"/>
        </w:rPr>
      </w:pPr>
      <w:r w:rsidRPr="00B850EC">
        <w:rPr>
          <w:b/>
          <w:bCs/>
          <w:color w:val="333399"/>
          <w:sz w:val="32"/>
          <w:szCs w:val="32"/>
        </w:rPr>
        <w:t>2014 – 2015 учебный год</w:t>
      </w:r>
    </w:p>
    <w:p w:rsidR="00B128A1" w:rsidRPr="002644DC" w:rsidRDefault="00B128A1" w:rsidP="002644DC">
      <w:pPr>
        <w:shd w:val="clear" w:color="auto" w:fill="FFFFFF"/>
        <w:autoSpaceDE w:val="0"/>
        <w:autoSpaceDN w:val="0"/>
        <w:adjustRightInd w:val="0"/>
        <w:jc w:val="center"/>
        <w:rPr>
          <w:b/>
          <w:bCs/>
          <w:color w:val="333399"/>
          <w:sz w:val="32"/>
          <w:szCs w:val="32"/>
        </w:rPr>
      </w:pPr>
      <w:r w:rsidRPr="006B5B71">
        <w:rPr>
          <w:b/>
          <w:bCs/>
          <w:sz w:val="28"/>
          <w:szCs w:val="28"/>
        </w:rPr>
        <w:t>Пояснительная  записка</w:t>
      </w:r>
    </w:p>
    <w:p w:rsidR="00B128A1" w:rsidRPr="006B5B71" w:rsidRDefault="00B128A1" w:rsidP="00C263F3">
      <w:pPr>
        <w:jc w:val="both"/>
        <w:rPr>
          <w:b/>
          <w:bCs/>
          <w:sz w:val="28"/>
          <w:szCs w:val="28"/>
        </w:rPr>
      </w:pPr>
    </w:p>
    <w:p w:rsidR="00B128A1" w:rsidRPr="002644DC" w:rsidRDefault="00B128A1" w:rsidP="002644DC">
      <w:pPr>
        <w:ind w:firstLine="708"/>
        <w:jc w:val="both"/>
      </w:pPr>
      <w:r w:rsidRPr="002644DC">
        <w:t xml:space="preserve">Образовательная программа «Изостудия «Палитра» является дополнительной образовательной  программой художественно-эстетической </w:t>
      </w:r>
      <w:r w:rsidRPr="002644DC">
        <w:rPr>
          <w:b/>
          <w:bCs/>
        </w:rPr>
        <w:t>направленности</w:t>
      </w:r>
      <w:r w:rsidRPr="002644DC">
        <w:t>, предполагает начальный уровень освоения знаний и практических навыков по функциональному предназначению.</w:t>
      </w:r>
    </w:p>
    <w:p w:rsidR="00B128A1" w:rsidRPr="002644DC" w:rsidRDefault="00B128A1" w:rsidP="002644DC">
      <w:pPr>
        <w:ind w:firstLine="708"/>
        <w:jc w:val="both"/>
      </w:pPr>
      <w:r w:rsidRPr="002644DC">
        <w:rPr>
          <w:b/>
          <w:bCs/>
        </w:rPr>
        <w:t>Новизна программы</w:t>
      </w:r>
      <w:r w:rsidRPr="002644DC">
        <w:t xml:space="preserve"> состоит в том, что в процессе обучения обучающиеся получают знания о простейших закономерностях строения формы, о линейной и воздушной перспективах, цветоведении,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 </w:t>
      </w:r>
    </w:p>
    <w:p w:rsidR="00B128A1" w:rsidRPr="002644DC" w:rsidRDefault="00B128A1" w:rsidP="002644DC">
      <w:pPr>
        <w:ind w:firstLine="708"/>
        <w:jc w:val="both"/>
      </w:pPr>
      <w:r w:rsidRPr="002644DC">
        <w:rPr>
          <w:b/>
          <w:bCs/>
        </w:rPr>
        <w:t xml:space="preserve"> Актуальность</w:t>
      </w:r>
      <w:r w:rsidRPr="002644DC">
        <w:t xml:space="preserve"> программы обусловлена тем, что происходит сближение содержания программы с требованиями жизни. </w:t>
      </w:r>
    </w:p>
    <w:p w:rsidR="00B128A1" w:rsidRPr="002644DC" w:rsidRDefault="00B128A1" w:rsidP="002644DC">
      <w:pPr>
        <w:jc w:val="both"/>
      </w:pPr>
      <w:r w:rsidRPr="002644DC">
        <w:t xml:space="preserve">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rsidR="00B128A1" w:rsidRPr="002644DC" w:rsidRDefault="00B128A1" w:rsidP="002644DC">
      <w:pPr>
        <w:ind w:firstLine="708"/>
        <w:jc w:val="both"/>
      </w:pPr>
      <w:r w:rsidRPr="002644DC">
        <w:rPr>
          <w:b/>
          <w:bCs/>
        </w:rPr>
        <w:t>Педагогическая целесообразность</w:t>
      </w:r>
      <w:r w:rsidRPr="002644DC">
        <w:t xml:space="preserve"> программы объясняется формированием высокого интеллекта духовности через мастерство. Целый ряд специальных заданий на наблюдение, сравнение, домысливание, фантазирование служат для достижения этого. Программа направлена на то, чтобы через труд и искусство приобщить детей к творчеству. </w:t>
      </w:r>
    </w:p>
    <w:p w:rsidR="00B128A1" w:rsidRPr="002644DC" w:rsidRDefault="00B128A1" w:rsidP="002644DC">
      <w:pPr>
        <w:jc w:val="both"/>
      </w:pPr>
      <w:r w:rsidRPr="002644DC">
        <w:t xml:space="preserve">Цель образовательной программы «Изостудия «Палитра» - </w:t>
      </w:r>
      <w:r w:rsidRPr="002644DC">
        <w:rPr>
          <w:b/>
          <w:bCs/>
          <w:i/>
          <w:iCs/>
        </w:rPr>
        <w:t>формирование творческой и созидающей личности через развитие эстетической отзывчивости и приобщения к искусству.</w:t>
      </w:r>
      <w:r w:rsidRPr="002644DC">
        <w:t xml:space="preserve"> </w:t>
      </w:r>
    </w:p>
    <w:p w:rsidR="00B128A1" w:rsidRPr="002644DC" w:rsidRDefault="00B128A1" w:rsidP="002644DC">
      <w:pPr>
        <w:jc w:val="both"/>
      </w:pPr>
      <w:r w:rsidRPr="002644DC">
        <w:t xml:space="preserve">Поставленная цель раскрывается в триединстве следующих </w:t>
      </w:r>
      <w:r w:rsidRPr="002644DC">
        <w:rPr>
          <w:b/>
          <w:bCs/>
        </w:rPr>
        <w:t>задач</w:t>
      </w:r>
      <w:r w:rsidRPr="002644DC">
        <w:t xml:space="preserve">: </w:t>
      </w:r>
    </w:p>
    <w:p w:rsidR="00B128A1" w:rsidRPr="002644DC" w:rsidRDefault="00B128A1" w:rsidP="002644DC">
      <w:pPr>
        <w:jc w:val="both"/>
      </w:pPr>
      <w:r w:rsidRPr="002644DC">
        <w:t xml:space="preserve">- воспитательной –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и самосозидания; </w:t>
      </w:r>
    </w:p>
    <w:p w:rsidR="00B128A1" w:rsidRPr="002644DC" w:rsidRDefault="00B128A1" w:rsidP="002644DC">
      <w:pPr>
        <w:jc w:val="both"/>
      </w:pPr>
      <w:r w:rsidRPr="002644DC">
        <w:t xml:space="preserve">- художественно-творческой – развитие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 </w:t>
      </w:r>
    </w:p>
    <w:p w:rsidR="00B128A1" w:rsidRPr="002644DC" w:rsidRDefault="00B128A1" w:rsidP="002644DC">
      <w:pPr>
        <w:jc w:val="both"/>
      </w:pPr>
      <w:r w:rsidRPr="002644DC">
        <w:t xml:space="preserve">- технической – освоение практических приемов и навыков изобразительного мастерства (рисунка, живописи и композиции). </w:t>
      </w:r>
    </w:p>
    <w:p w:rsidR="00B128A1" w:rsidRPr="002644DC" w:rsidRDefault="00B128A1" w:rsidP="002644DC">
      <w:pPr>
        <w:ind w:firstLine="708"/>
        <w:jc w:val="both"/>
      </w:pPr>
      <w:r w:rsidRPr="002644DC">
        <w:rPr>
          <w:b/>
          <w:bCs/>
        </w:rPr>
        <w:t>Отличительные особенности</w:t>
      </w:r>
      <w:r w:rsidRPr="002644DC">
        <w:t xml:space="preserve"> данной образовательной программы от уже существующих в этой области заключается в том, что программа ориентирована на применение широкого комплекса различного дополнительного материала по изобразительному искусству. Программой предусмотрено, чтобы каждое занятие направлено на овладение основами изобразительного искусства, на приобщение детей к активной познавательной и творческой работе. </w:t>
      </w:r>
    </w:p>
    <w:p w:rsidR="00B128A1" w:rsidRPr="002644DC" w:rsidRDefault="00B128A1" w:rsidP="002644DC">
      <w:pPr>
        <w:ind w:firstLine="708"/>
        <w:jc w:val="both"/>
      </w:pPr>
      <w:r w:rsidRPr="002644DC">
        <w:t xml:space="preserve">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обучающихся развиваются творческие начала. Занятия в изостудии «Палитра»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 На занятиях создана структура деятельности,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 </w:t>
      </w:r>
    </w:p>
    <w:p w:rsidR="00B128A1" w:rsidRPr="002644DC" w:rsidRDefault="00B128A1" w:rsidP="002644DC">
      <w:pPr>
        <w:ind w:firstLine="708"/>
        <w:jc w:val="both"/>
      </w:pPr>
      <w:r w:rsidRPr="002644DC">
        <w:t xml:space="preserve">Основные </w:t>
      </w:r>
      <w:r w:rsidRPr="002644DC">
        <w:rPr>
          <w:b/>
          <w:bCs/>
        </w:rPr>
        <w:t>дидактические принципы</w:t>
      </w:r>
      <w:r w:rsidRPr="002644DC">
        <w:t xml:space="preserve"> данной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Обучаясь, дети проходят путь от простого к сложному, с учетом возврата к пройденному материалу на новом, более сложном творческом уровне. </w:t>
      </w:r>
    </w:p>
    <w:p w:rsidR="00B128A1" w:rsidRPr="002644DC" w:rsidRDefault="00B128A1" w:rsidP="002644DC">
      <w:pPr>
        <w:ind w:firstLine="708"/>
        <w:jc w:val="both"/>
      </w:pPr>
      <w:r w:rsidRPr="002644DC">
        <w:t xml:space="preserve">В структуру программы входят 14  тем. В каждой теме выделяют образовательную часть: (первоначальные сведения о декоративно-прикладном и изобразительном искусстве), воспитывающую часть: (понимание значения живописи, её эстетическая оценка, бережное отношение к произведениям искусства), практическая работа на занятиях, которая способствует развитию у детей творческих способностей (это могут быть наблюдения, рисунок с натуры, по представлению и т.д.). </w:t>
      </w:r>
    </w:p>
    <w:p w:rsidR="00B128A1" w:rsidRPr="002644DC" w:rsidRDefault="00B128A1" w:rsidP="002644DC">
      <w:pPr>
        <w:ind w:firstLine="708"/>
        <w:jc w:val="both"/>
      </w:pPr>
      <w:r w:rsidRPr="002644DC">
        <w:rPr>
          <w:b/>
          <w:bCs/>
        </w:rPr>
        <w:t>Возраст детей</w:t>
      </w:r>
      <w:r w:rsidRPr="002644DC">
        <w:t xml:space="preserve"> - 7-12 лет. Дети этого возраста способны на высоком уровне усваивать разнообразную информацию о видах изобразительного искусства. </w:t>
      </w:r>
    </w:p>
    <w:p w:rsidR="00B128A1" w:rsidRPr="002644DC" w:rsidRDefault="00B128A1" w:rsidP="002644DC">
      <w:pPr>
        <w:ind w:firstLine="708"/>
        <w:jc w:val="both"/>
      </w:pPr>
      <w:r w:rsidRPr="002644DC">
        <w:t xml:space="preserve"> </w:t>
      </w:r>
      <w:r w:rsidRPr="002644DC">
        <w:rPr>
          <w:b/>
          <w:bCs/>
        </w:rPr>
        <w:t>Срок реализации</w:t>
      </w:r>
      <w:r w:rsidRPr="002644DC">
        <w:t xml:space="preserve"> образоват</w:t>
      </w:r>
      <w:r>
        <w:t>ельной программы рассчитан  на 1 год</w:t>
      </w:r>
      <w:r w:rsidRPr="002644DC">
        <w:t xml:space="preserve"> обучения</w:t>
      </w:r>
      <w:r w:rsidRPr="002644DC">
        <w:rPr>
          <w:b/>
          <w:bCs/>
        </w:rPr>
        <w:t xml:space="preserve">Формы занятий. </w:t>
      </w:r>
      <w:r w:rsidRPr="002644DC">
        <w:t xml:space="preserve"> Одно из главных условий успеха обучения детей и развития их творчества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B128A1" w:rsidRDefault="00B128A1" w:rsidP="002644DC">
      <w:pPr>
        <w:ind w:firstLine="708"/>
        <w:jc w:val="both"/>
      </w:pPr>
      <w:r w:rsidRPr="002644DC">
        <w:rPr>
          <w:b/>
          <w:bCs/>
        </w:rPr>
        <w:t>Режим занятий</w:t>
      </w:r>
      <w:r>
        <w:t>.  Занятия проводятся 1 раз</w:t>
      </w:r>
      <w:r w:rsidRPr="002644DC">
        <w:t xml:space="preserve"> в неделю п</w:t>
      </w:r>
      <w:r>
        <w:t>о 1 академическому часу</w:t>
      </w:r>
    </w:p>
    <w:p w:rsidR="00B128A1" w:rsidRPr="002644DC" w:rsidRDefault="00B128A1" w:rsidP="002644DC">
      <w:pPr>
        <w:ind w:firstLine="708"/>
        <w:jc w:val="both"/>
      </w:pPr>
      <w:r w:rsidRPr="002644DC">
        <w:rPr>
          <w:b/>
          <w:bCs/>
        </w:rPr>
        <w:t xml:space="preserve">Ожидаемые результаты освоения программы: </w:t>
      </w:r>
      <w:r w:rsidRPr="002644DC">
        <w:t xml:space="preserve"> Главным результатом реализации программы является создание каждым ребенком своего оригинального продукта, а главным критерием оценки обучающегося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изобразительного искусства может каждый, по - настоящему желающий этого, ребенок.</w:t>
      </w:r>
    </w:p>
    <w:p w:rsidR="00B128A1" w:rsidRPr="002644DC" w:rsidRDefault="00B128A1" w:rsidP="002644DC">
      <w:pPr>
        <w:ind w:firstLine="708"/>
        <w:jc w:val="both"/>
      </w:pPr>
      <w:r w:rsidRPr="002644DC">
        <w:t xml:space="preserve">В конце  обучения </w:t>
      </w:r>
    </w:p>
    <w:p w:rsidR="00B128A1" w:rsidRPr="002644DC" w:rsidRDefault="00B128A1" w:rsidP="002644DC">
      <w:pPr>
        <w:ind w:firstLine="708"/>
        <w:jc w:val="both"/>
      </w:pPr>
      <w:r w:rsidRPr="002644DC">
        <w:t xml:space="preserve">обучающийся будет </w:t>
      </w:r>
      <w:r w:rsidRPr="002644DC">
        <w:rPr>
          <w:b/>
          <w:bCs/>
        </w:rPr>
        <w:t>знать:</w:t>
      </w:r>
      <w:r w:rsidRPr="002644DC">
        <w:t xml:space="preserve"> </w:t>
      </w:r>
    </w:p>
    <w:p w:rsidR="00B128A1" w:rsidRPr="002644DC" w:rsidRDefault="00B128A1" w:rsidP="002644DC">
      <w:pPr>
        <w:jc w:val="both"/>
      </w:pPr>
      <w:r w:rsidRPr="002644DC">
        <w:t xml:space="preserve">- отличительные особенности основных видов и жанров изобразительного искусства; </w:t>
      </w:r>
    </w:p>
    <w:p w:rsidR="00B128A1" w:rsidRPr="002644DC" w:rsidRDefault="00B128A1" w:rsidP="002644DC">
      <w:pPr>
        <w:jc w:val="both"/>
      </w:pPr>
      <w:r w:rsidRPr="002644DC">
        <w:t xml:space="preserve"> - ведущие элементы изобразительной грамоты – линия, штрих, тон в рисунке и живописи, цвета: главные и дополнительные, холодные и теплые; </w:t>
      </w:r>
    </w:p>
    <w:p w:rsidR="00B128A1" w:rsidRPr="002644DC" w:rsidRDefault="00B128A1" w:rsidP="002644DC">
      <w:pPr>
        <w:jc w:val="both"/>
      </w:pPr>
      <w:r w:rsidRPr="002644DC">
        <w:t xml:space="preserve">- понимать, что такое натюрморт, пейзаж, светотень (свет, тень, полутон, падающая тень, блик, рефлекс), воздушная перспектива, освещенность, объем, пространство, этюд с натуры, эскиз, дальний план, сюжет; линейная перспектива, главное, второстепенное, композиционный центр; </w:t>
      </w:r>
    </w:p>
    <w:p w:rsidR="00B128A1" w:rsidRPr="002644DC" w:rsidRDefault="00B128A1" w:rsidP="002644DC">
      <w:pPr>
        <w:jc w:val="both"/>
      </w:pPr>
      <w:r w:rsidRPr="002644DC">
        <w:t xml:space="preserve"> - об основах цветоведения, как манипулировать различными мазками, усвоит азы рисунка, живописи и композиции, </w:t>
      </w:r>
    </w:p>
    <w:p w:rsidR="00B128A1" w:rsidRPr="002644DC" w:rsidRDefault="00B128A1" w:rsidP="002644DC">
      <w:pPr>
        <w:jc w:val="both"/>
      </w:pPr>
      <w:r w:rsidRPr="002644DC">
        <w:t xml:space="preserve">- основы линейной и воздушной перспективы. </w:t>
      </w:r>
    </w:p>
    <w:p w:rsidR="00B128A1" w:rsidRPr="002644DC" w:rsidRDefault="00B128A1" w:rsidP="002644DC">
      <w:pPr>
        <w:ind w:firstLine="708"/>
        <w:jc w:val="both"/>
      </w:pPr>
      <w:r w:rsidRPr="002644DC">
        <w:t xml:space="preserve">обучающийся будет </w:t>
      </w:r>
      <w:r w:rsidRPr="002644DC">
        <w:rPr>
          <w:b/>
          <w:bCs/>
        </w:rPr>
        <w:t>уметь</w:t>
      </w:r>
      <w:r w:rsidRPr="002644DC">
        <w:t xml:space="preserve">: </w:t>
      </w:r>
    </w:p>
    <w:p w:rsidR="00B128A1" w:rsidRPr="002644DC" w:rsidRDefault="00B128A1" w:rsidP="002644DC">
      <w:pPr>
        <w:jc w:val="both"/>
      </w:pPr>
      <w:r w:rsidRPr="002644DC">
        <w:t xml:space="preserve"> - передавать на бумаге форму и объем предметов, геометрическую основу формы предметов, их соотношения в пространстве и в соответствии с этим – изменения размеров; настроение в работе; применение основ линейной и воздушной перспективы.</w:t>
      </w:r>
    </w:p>
    <w:p w:rsidR="00B128A1" w:rsidRPr="002644DC" w:rsidRDefault="00B128A1" w:rsidP="002644DC">
      <w:pPr>
        <w:jc w:val="both"/>
      </w:pPr>
      <w:r w:rsidRPr="002644DC">
        <w:t xml:space="preserve">- выполнять декоративные и оформительские работы на заданные темы; </w:t>
      </w:r>
    </w:p>
    <w:p w:rsidR="00B128A1" w:rsidRPr="002644DC" w:rsidRDefault="00B128A1" w:rsidP="002644DC">
      <w:pPr>
        <w:jc w:val="both"/>
      </w:pPr>
      <w:r w:rsidRPr="002644DC">
        <w:t xml:space="preserve">- владеть гуашевыми, акварельными красками, графическим материалом, использовать подручный материал; </w:t>
      </w:r>
    </w:p>
    <w:p w:rsidR="00B128A1" w:rsidRPr="002644DC" w:rsidRDefault="00B128A1" w:rsidP="002644DC">
      <w:pPr>
        <w:ind w:firstLine="708"/>
        <w:jc w:val="both"/>
      </w:pPr>
      <w:r w:rsidRPr="002644DC">
        <w:t xml:space="preserve">обучающийся будет способен проявлять коммуникативные качества: </w:t>
      </w:r>
    </w:p>
    <w:p w:rsidR="00B128A1" w:rsidRPr="002644DC" w:rsidRDefault="00B128A1" w:rsidP="002644DC">
      <w:pPr>
        <w:jc w:val="both"/>
      </w:pPr>
      <w:r w:rsidRPr="002644DC">
        <w:t xml:space="preserve"> - проявлять интерес к первым творческим успехам товарищей; </w:t>
      </w:r>
    </w:p>
    <w:p w:rsidR="00B128A1" w:rsidRPr="002644DC" w:rsidRDefault="00B128A1" w:rsidP="002644DC">
      <w:pPr>
        <w:jc w:val="both"/>
      </w:pPr>
      <w:r w:rsidRPr="002644DC">
        <w:t xml:space="preserve"> - творчески откликаться на события окружающей жизни; </w:t>
      </w:r>
    </w:p>
    <w:p w:rsidR="00B128A1" w:rsidRPr="002644DC" w:rsidRDefault="00B128A1" w:rsidP="002644DC">
      <w:pPr>
        <w:ind w:firstLine="708"/>
        <w:jc w:val="both"/>
      </w:pPr>
      <w:r w:rsidRPr="002644DC">
        <w:rPr>
          <w:b/>
          <w:bCs/>
        </w:rPr>
        <w:t>Формы подведения итогов</w:t>
      </w:r>
      <w:r w:rsidRPr="002644DC">
        <w:t xml:space="preserve"> реализации дополнительной образовательной программы «Изостудия «Палитра». Подведение итогов по результатам освоения материала данной программы проводится в форме: </w:t>
      </w:r>
    </w:p>
    <w:p w:rsidR="00B128A1" w:rsidRPr="002644DC" w:rsidRDefault="00B128A1" w:rsidP="002644DC">
      <w:pPr>
        <w:jc w:val="both"/>
      </w:pPr>
      <w:r w:rsidRPr="002644DC">
        <w:t xml:space="preserve"> - контрольных занятий по изученным темам; </w:t>
      </w:r>
    </w:p>
    <w:p w:rsidR="00B128A1" w:rsidRPr="002644DC" w:rsidRDefault="00B128A1" w:rsidP="002644DC">
      <w:pPr>
        <w:jc w:val="both"/>
      </w:pPr>
      <w:r w:rsidRPr="002644DC">
        <w:t xml:space="preserve"> - конкурсов; </w:t>
      </w:r>
    </w:p>
    <w:p w:rsidR="00B128A1" w:rsidRPr="002644DC" w:rsidRDefault="00B128A1" w:rsidP="002644DC">
      <w:pPr>
        <w:jc w:val="both"/>
      </w:pPr>
      <w:r w:rsidRPr="002644DC">
        <w:t xml:space="preserve"> - выставок детских работ; </w:t>
      </w:r>
    </w:p>
    <w:p w:rsidR="00B128A1" w:rsidRPr="002644DC" w:rsidRDefault="00B128A1" w:rsidP="002644DC">
      <w:pPr>
        <w:jc w:val="both"/>
      </w:pPr>
      <w:r w:rsidRPr="002644DC">
        <w:t xml:space="preserve"> - в конце года готовится итоговая выставка работ. </w:t>
      </w:r>
    </w:p>
    <w:p w:rsidR="00B128A1" w:rsidRPr="002644DC" w:rsidRDefault="00B128A1" w:rsidP="002644DC">
      <w:pPr>
        <w:jc w:val="both"/>
      </w:pPr>
      <w:r w:rsidRPr="002644DC">
        <w:t xml:space="preserve">Одной из  форм представления  результатов работы являются: открытые занятия, занятия совместно с родителями. </w:t>
      </w:r>
    </w:p>
    <w:p w:rsidR="00B128A1" w:rsidRPr="002644DC" w:rsidRDefault="00B128A1" w:rsidP="002644DC">
      <w:pPr>
        <w:jc w:val="both"/>
        <w:rPr>
          <w:b/>
          <w:bCs/>
        </w:rPr>
      </w:pPr>
    </w:p>
    <w:p w:rsidR="00B128A1" w:rsidRDefault="00B128A1" w:rsidP="008E7C4B">
      <w:pPr>
        <w:rPr>
          <w:b/>
          <w:bCs/>
        </w:rPr>
      </w:pPr>
    </w:p>
    <w:p w:rsidR="00B128A1" w:rsidRPr="002644DC" w:rsidRDefault="00B128A1" w:rsidP="008E7C4B">
      <w:pPr>
        <w:jc w:val="center"/>
        <w:rPr>
          <w:b/>
          <w:bCs/>
        </w:rPr>
      </w:pPr>
      <w:r w:rsidRPr="002644DC">
        <w:rPr>
          <w:b/>
          <w:bCs/>
        </w:rPr>
        <w:t>Учебно-тематический  план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5247"/>
        <w:gridCol w:w="1285"/>
        <w:gridCol w:w="1418"/>
        <w:gridCol w:w="1134"/>
      </w:tblGrid>
      <w:tr w:rsidR="00B128A1" w:rsidRPr="002644DC">
        <w:trPr>
          <w:trHeight w:val="330"/>
        </w:trPr>
        <w:tc>
          <w:tcPr>
            <w:tcW w:w="594" w:type="dxa"/>
            <w:vMerge w:val="restart"/>
          </w:tcPr>
          <w:p w:rsidR="00B128A1" w:rsidRPr="002644DC" w:rsidRDefault="00B128A1" w:rsidP="002644DC">
            <w:pPr>
              <w:jc w:val="both"/>
            </w:pPr>
            <w:r w:rsidRPr="002644DC">
              <w:t>№</w:t>
            </w:r>
          </w:p>
          <w:p w:rsidR="00B128A1" w:rsidRPr="002644DC" w:rsidRDefault="00B128A1" w:rsidP="002644DC">
            <w:pPr>
              <w:jc w:val="both"/>
              <w:rPr>
                <w:b/>
                <w:bCs/>
              </w:rPr>
            </w:pPr>
            <w:r w:rsidRPr="002644DC">
              <w:t>п\п</w:t>
            </w:r>
          </w:p>
        </w:tc>
        <w:tc>
          <w:tcPr>
            <w:tcW w:w="5247" w:type="dxa"/>
            <w:vMerge w:val="restart"/>
          </w:tcPr>
          <w:p w:rsidR="00B128A1" w:rsidRPr="002644DC" w:rsidRDefault="00B128A1" w:rsidP="002644DC">
            <w:pPr>
              <w:jc w:val="both"/>
              <w:rPr>
                <w:b/>
                <w:bCs/>
              </w:rPr>
            </w:pPr>
            <w:r w:rsidRPr="002644DC">
              <w:rPr>
                <w:b/>
                <w:bCs/>
              </w:rPr>
              <w:t>Тема  занятий</w:t>
            </w:r>
          </w:p>
          <w:p w:rsidR="00B128A1" w:rsidRPr="002644DC" w:rsidRDefault="00B128A1" w:rsidP="002644DC">
            <w:pPr>
              <w:jc w:val="both"/>
              <w:rPr>
                <w:b/>
                <w:bCs/>
              </w:rPr>
            </w:pPr>
          </w:p>
        </w:tc>
        <w:tc>
          <w:tcPr>
            <w:tcW w:w="3837" w:type="dxa"/>
            <w:gridSpan w:val="3"/>
          </w:tcPr>
          <w:p w:rsidR="00B128A1" w:rsidRPr="002644DC" w:rsidRDefault="00B128A1" w:rsidP="002644DC">
            <w:pPr>
              <w:jc w:val="center"/>
            </w:pPr>
            <w:r w:rsidRPr="002644DC">
              <w:t>Количество часов</w:t>
            </w:r>
          </w:p>
        </w:tc>
      </w:tr>
      <w:tr w:rsidR="00B128A1" w:rsidRPr="002644DC">
        <w:trPr>
          <w:trHeight w:val="300"/>
        </w:trPr>
        <w:tc>
          <w:tcPr>
            <w:tcW w:w="594" w:type="dxa"/>
            <w:vMerge/>
          </w:tcPr>
          <w:p w:rsidR="00B128A1" w:rsidRPr="002644DC" w:rsidRDefault="00B128A1" w:rsidP="002644DC">
            <w:pPr>
              <w:jc w:val="both"/>
            </w:pPr>
          </w:p>
        </w:tc>
        <w:tc>
          <w:tcPr>
            <w:tcW w:w="5247" w:type="dxa"/>
            <w:vMerge/>
          </w:tcPr>
          <w:p w:rsidR="00B128A1" w:rsidRPr="002644DC" w:rsidRDefault="00B128A1" w:rsidP="002644DC">
            <w:pPr>
              <w:jc w:val="both"/>
              <w:rPr>
                <w:b/>
                <w:bCs/>
              </w:rPr>
            </w:pPr>
          </w:p>
        </w:tc>
        <w:tc>
          <w:tcPr>
            <w:tcW w:w="1285" w:type="dxa"/>
          </w:tcPr>
          <w:p w:rsidR="00B128A1" w:rsidRPr="002644DC" w:rsidRDefault="00B128A1" w:rsidP="002644DC">
            <w:pPr>
              <w:jc w:val="both"/>
            </w:pPr>
            <w:r w:rsidRPr="002644DC">
              <w:t>Теория</w:t>
            </w:r>
          </w:p>
        </w:tc>
        <w:tc>
          <w:tcPr>
            <w:tcW w:w="1418" w:type="dxa"/>
          </w:tcPr>
          <w:p w:rsidR="00B128A1" w:rsidRPr="002644DC" w:rsidRDefault="00B128A1" w:rsidP="002644DC">
            <w:pPr>
              <w:jc w:val="both"/>
            </w:pPr>
            <w:r w:rsidRPr="002644DC">
              <w:t>Практика</w:t>
            </w:r>
          </w:p>
        </w:tc>
        <w:tc>
          <w:tcPr>
            <w:tcW w:w="1134" w:type="dxa"/>
          </w:tcPr>
          <w:p w:rsidR="00B128A1" w:rsidRPr="002644DC" w:rsidRDefault="00B128A1" w:rsidP="002644DC">
            <w:pPr>
              <w:jc w:val="both"/>
            </w:pPr>
            <w:r w:rsidRPr="002644DC">
              <w:t>Всего</w:t>
            </w:r>
          </w:p>
        </w:tc>
      </w:tr>
      <w:tr w:rsidR="00B128A1" w:rsidRPr="002644DC">
        <w:trPr>
          <w:trHeight w:val="300"/>
        </w:trPr>
        <w:tc>
          <w:tcPr>
            <w:tcW w:w="594" w:type="dxa"/>
          </w:tcPr>
          <w:p w:rsidR="00B128A1" w:rsidRPr="002644DC" w:rsidRDefault="00B128A1" w:rsidP="002644DC">
            <w:pPr>
              <w:jc w:val="both"/>
            </w:pPr>
            <w:r w:rsidRPr="002644DC">
              <w:t>1</w:t>
            </w:r>
          </w:p>
        </w:tc>
        <w:tc>
          <w:tcPr>
            <w:tcW w:w="5247" w:type="dxa"/>
          </w:tcPr>
          <w:p w:rsidR="00B128A1" w:rsidRPr="002644DC" w:rsidRDefault="00B128A1" w:rsidP="002644DC">
            <w:pPr>
              <w:jc w:val="both"/>
            </w:pPr>
            <w:r w:rsidRPr="002644DC">
              <w:t>Вводное занятие. Инструктаж по ТБ, Правила поведения обучающихся, Правила работы с карандашом, кисточкой, красками.</w:t>
            </w:r>
          </w:p>
        </w:tc>
        <w:tc>
          <w:tcPr>
            <w:tcW w:w="1285" w:type="dxa"/>
          </w:tcPr>
          <w:p w:rsidR="00B128A1" w:rsidRPr="002644DC" w:rsidRDefault="00B128A1" w:rsidP="002644DC">
            <w:pPr>
              <w:jc w:val="both"/>
            </w:pPr>
            <w:r>
              <w:t>1</w:t>
            </w:r>
          </w:p>
        </w:tc>
        <w:tc>
          <w:tcPr>
            <w:tcW w:w="1418" w:type="dxa"/>
          </w:tcPr>
          <w:p w:rsidR="00B128A1" w:rsidRPr="002644DC" w:rsidRDefault="00B128A1" w:rsidP="002644DC">
            <w:pPr>
              <w:jc w:val="both"/>
            </w:pPr>
            <w:r w:rsidRPr="002644DC">
              <w:t>-</w:t>
            </w:r>
          </w:p>
        </w:tc>
        <w:tc>
          <w:tcPr>
            <w:tcW w:w="1134" w:type="dxa"/>
          </w:tcPr>
          <w:p w:rsidR="00B128A1" w:rsidRPr="002644DC" w:rsidRDefault="00B128A1" w:rsidP="002644DC">
            <w:pPr>
              <w:jc w:val="both"/>
            </w:pPr>
            <w:r>
              <w:t>1</w:t>
            </w:r>
          </w:p>
        </w:tc>
      </w:tr>
      <w:tr w:rsidR="00B128A1" w:rsidRPr="002644DC">
        <w:trPr>
          <w:trHeight w:val="567"/>
        </w:trPr>
        <w:tc>
          <w:tcPr>
            <w:tcW w:w="594" w:type="dxa"/>
          </w:tcPr>
          <w:p w:rsidR="00B128A1" w:rsidRPr="002644DC" w:rsidRDefault="00B128A1" w:rsidP="002644DC">
            <w:pPr>
              <w:jc w:val="both"/>
            </w:pPr>
            <w:r w:rsidRPr="002644DC">
              <w:t>2</w:t>
            </w:r>
          </w:p>
        </w:tc>
        <w:tc>
          <w:tcPr>
            <w:tcW w:w="5247" w:type="dxa"/>
          </w:tcPr>
          <w:p w:rsidR="00B128A1" w:rsidRPr="002644DC" w:rsidRDefault="00B128A1" w:rsidP="002644DC">
            <w:pPr>
              <w:jc w:val="both"/>
              <w:rPr>
                <w:b/>
                <w:bCs/>
              </w:rPr>
            </w:pPr>
            <w:r w:rsidRPr="002644DC">
              <w:t>Выразительные  средства  изображения</w:t>
            </w:r>
          </w:p>
        </w:tc>
        <w:tc>
          <w:tcPr>
            <w:tcW w:w="1285" w:type="dxa"/>
          </w:tcPr>
          <w:p w:rsidR="00B128A1" w:rsidRPr="002644DC" w:rsidRDefault="00B128A1" w:rsidP="002644DC">
            <w:pPr>
              <w:jc w:val="both"/>
              <w:rPr>
                <w:b/>
                <w:bCs/>
              </w:rPr>
            </w:pPr>
            <w:r w:rsidRPr="002644DC">
              <w:t>1</w:t>
            </w:r>
          </w:p>
        </w:tc>
        <w:tc>
          <w:tcPr>
            <w:tcW w:w="1418" w:type="dxa"/>
          </w:tcPr>
          <w:p w:rsidR="00B128A1" w:rsidRPr="002644DC" w:rsidRDefault="00B128A1" w:rsidP="002644DC">
            <w:pPr>
              <w:jc w:val="both"/>
              <w:rPr>
                <w:b/>
                <w:bCs/>
              </w:rPr>
            </w:pPr>
            <w:r>
              <w:rPr>
                <w:b/>
                <w:bCs/>
              </w:rPr>
              <w:t>1</w:t>
            </w:r>
          </w:p>
        </w:tc>
        <w:tc>
          <w:tcPr>
            <w:tcW w:w="1134" w:type="dxa"/>
          </w:tcPr>
          <w:p w:rsidR="00B128A1" w:rsidRPr="002644DC" w:rsidRDefault="00B128A1" w:rsidP="002644DC">
            <w:pPr>
              <w:jc w:val="both"/>
            </w:pPr>
          </w:p>
        </w:tc>
      </w:tr>
      <w:tr w:rsidR="00B128A1" w:rsidRPr="002644DC">
        <w:trPr>
          <w:trHeight w:val="567"/>
        </w:trPr>
        <w:tc>
          <w:tcPr>
            <w:tcW w:w="594" w:type="dxa"/>
          </w:tcPr>
          <w:p w:rsidR="00B128A1" w:rsidRPr="002644DC" w:rsidRDefault="00B128A1" w:rsidP="002644DC">
            <w:pPr>
              <w:jc w:val="both"/>
            </w:pPr>
            <w:r w:rsidRPr="002644DC">
              <w:t>3</w:t>
            </w:r>
          </w:p>
        </w:tc>
        <w:tc>
          <w:tcPr>
            <w:tcW w:w="5247" w:type="dxa"/>
          </w:tcPr>
          <w:p w:rsidR="00B128A1" w:rsidRPr="002644DC" w:rsidRDefault="00B128A1" w:rsidP="002644DC">
            <w:pPr>
              <w:jc w:val="both"/>
            </w:pPr>
            <w:r w:rsidRPr="002644DC">
              <w:t xml:space="preserve">Форма  предметов </w:t>
            </w:r>
          </w:p>
        </w:tc>
        <w:tc>
          <w:tcPr>
            <w:tcW w:w="1285" w:type="dxa"/>
          </w:tcPr>
          <w:p w:rsidR="00B128A1" w:rsidRPr="002644DC" w:rsidRDefault="00B128A1" w:rsidP="002644DC">
            <w:pPr>
              <w:jc w:val="both"/>
            </w:pPr>
            <w:r>
              <w:t>2</w:t>
            </w:r>
          </w:p>
        </w:tc>
        <w:tc>
          <w:tcPr>
            <w:tcW w:w="1418" w:type="dxa"/>
          </w:tcPr>
          <w:p w:rsidR="00B128A1" w:rsidRPr="002644DC" w:rsidRDefault="00B128A1" w:rsidP="002644DC">
            <w:pPr>
              <w:jc w:val="both"/>
            </w:pPr>
            <w:r>
              <w:t>1</w:t>
            </w:r>
          </w:p>
        </w:tc>
        <w:tc>
          <w:tcPr>
            <w:tcW w:w="1134" w:type="dxa"/>
          </w:tcPr>
          <w:p w:rsidR="00B128A1" w:rsidRPr="002644DC" w:rsidRDefault="00B128A1" w:rsidP="002644DC">
            <w:pPr>
              <w:jc w:val="both"/>
            </w:pPr>
            <w:r w:rsidRPr="002644DC">
              <w:t>1</w:t>
            </w:r>
          </w:p>
        </w:tc>
      </w:tr>
      <w:tr w:rsidR="00B128A1" w:rsidRPr="002644DC">
        <w:trPr>
          <w:trHeight w:val="567"/>
        </w:trPr>
        <w:tc>
          <w:tcPr>
            <w:tcW w:w="594" w:type="dxa"/>
          </w:tcPr>
          <w:p w:rsidR="00B128A1" w:rsidRPr="002644DC" w:rsidRDefault="00B128A1" w:rsidP="002644DC">
            <w:pPr>
              <w:jc w:val="both"/>
            </w:pPr>
            <w:r w:rsidRPr="002644DC">
              <w:t>4</w:t>
            </w:r>
          </w:p>
        </w:tc>
        <w:tc>
          <w:tcPr>
            <w:tcW w:w="5247" w:type="dxa"/>
          </w:tcPr>
          <w:p w:rsidR="00B128A1" w:rsidRPr="002644DC" w:rsidRDefault="00B128A1" w:rsidP="002644DC">
            <w:pPr>
              <w:jc w:val="both"/>
            </w:pPr>
            <w:r w:rsidRPr="002644DC">
              <w:t xml:space="preserve">Холодная  и  теплая  цветовая  гамма  </w:t>
            </w:r>
          </w:p>
        </w:tc>
        <w:tc>
          <w:tcPr>
            <w:tcW w:w="1285" w:type="dxa"/>
          </w:tcPr>
          <w:p w:rsidR="00B128A1" w:rsidRPr="002644DC" w:rsidRDefault="00B128A1" w:rsidP="002644DC">
            <w:pPr>
              <w:jc w:val="both"/>
            </w:pPr>
            <w:r>
              <w:t>2</w:t>
            </w:r>
          </w:p>
        </w:tc>
        <w:tc>
          <w:tcPr>
            <w:tcW w:w="1418" w:type="dxa"/>
          </w:tcPr>
          <w:p w:rsidR="00B128A1" w:rsidRPr="002644DC" w:rsidRDefault="00B128A1" w:rsidP="002644DC">
            <w:pPr>
              <w:jc w:val="both"/>
            </w:pPr>
            <w:r>
              <w:t>1</w:t>
            </w:r>
          </w:p>
        </w:tc>
        <w:tc>
          <w:tcPr>
            <w:tcW w:w="1134" w:type="dxa"/>
          </w:tcPr>
          <w:p w:rsidR="00B128A1" w:rsidRPr="002644DC" w:rsidRDefault="00B128A1" w:rsidP="002644DC">
            <w:pPr>
              <w:jc w:val="both"/>
            </w:pPr>
            <w:r>
              <w:t>1</w:t>
            </w:r>
          </w:p>
        </w:tc>
      </w:tr>
      <w:tr w:rsidR="00B128A1" w:rsidRPr="002644DC">
        <w:trPr>
          <w:trHeight w:val="567"/>
        </w:trPr>
        <w:tc>
          <w:tcPr>
            <w:tcW w:w="594" w:type="dxa"/>
          </w:tcPr>
          <w:p w:rsidR="00B128A1" w:rsidRPr="002644DC" w:rsidRDefault="00B128A1" w:rsidP="002644DC">
            <w:pPr>
              <w:jc w:val="both"/>
            </w:pPr>
            <w:r w:rsidRPr="002644DC">
              <w:t>5</w:t>
            </w:r>
          </w:p>
        </w:tc>
        <w:tc>
          <w:tcPr>
            <w:tcW w:w="5247" w:type="dxa"/>
          </w:tcPr>
          <w:p w:rsidR="00B128A1" w:rsidRPr="002644DC" w:rsidRDefault="00B128A1" w:rsidP="002644DC">
            <w:pPr>
              <w:jc w:val="both"/>
            </w:pPr>
            <w:r w:rsidRPr="002644DC">
              <w:t>Композиционное  решение  рисунка</w:t>
            </w:r>
          </w:p>
        </w:tc>
        <w:tc>
          <w:tcPr>
            <w:tcW w:w="1285" w:type="dxa"/>
          </w:tcPr>
          <w:p w:rsidR="00B128A1" w:rsidRPr="002644DC" w:rsidRDefault="00B128A1" w:rsidP="002644DC">
            <w:pPr>
              <w:jc w:val="both"/>
            </w:pPr>
            <w:r w:rsidRPr="002644DC">
              <w:t>2</w:t>
            </w:r>
          </w:p>
        </w:tc>
        <w:tc>
          <w:tcPr>
            <w:tcW w:w="1418" w:type="dxa"/>
          </w:tcPr>
          <w:p w:rsidR="00B128A1" w:rsidRPr="002644DC" w:rsidRDefault="00B128A1" w:rsidP="002644DC">
            <w:pPr>
              <w:jc w:val="both"/>
            </w:pPr>
            <w:r w:rsidRPr="002644DC">
              <w:t>1</w:t>
            </w:r>
          </w:p>
        </w:tc>
        <w:tc>
          <w:tcPr>
            <w:tcW w:w="1134" w:type="dxa"/>
          </w:tcPr>
          <w:p w:rsidR="00B128A1" w:rsidRPr="002644DC" w:rsidRDefault="00B128A1" w:rsidP="002644DC">
            <w:pPr>
              <w:jc w:val="both"/>
            </w:pPr>
            <w:r w:rsidRPr="002644DC">
              <w:t>1</w:t>
            </w:r>
          </w:p>
        </w:tc>
      </w:tr>
      <w:tr w:rsidR="00B128A1" w:rsidRPr="002644DC">
        <w:trPr>
          <w:trHeight w:val="567"/>
        </w:trPr>
        <w:tc>
          <w:tcPr>
            <w:tcW w:w="594" w:type="dxa"/>
          </w:tcPr>
          <w:p w:rsidR="00B128A1" w:rsidRPr="002644DC" w:rsidRDefault="00B128A1" w:rsidP="002644DC">
            <w:pPr>
              <w:jc w:val="both"/>
            </w:pPr>
            <w:r w:rsidRPr="002644DC">
              <w:t>6</w:t>
            </w:r>
          </w:p>
        </w:tc>
        <w:tc>
          <w:tcPr>
            <w:tcW w:w="5247" w:type="dxa"/>
          </w:tcPr>
          <w:p w:rsidR="00B128A1" w:rsidRPr="002644DC" w:rsidRDefault="00B128A1" w:rsidP="002644DC">
            <w:pPr>
              <w:jc w:val="both"/>
            </w:pPr>
            <w:r w:rsidRPr="002644DC">
              <w:t>Декоративно-прикладное  искусство</w:t>
            </w:r>
          </w:p>
        </w:tc>
        <w:tc>
          <w:tcPr>
            <w:tcW w:w="1285" w:type="dxa"/>
          </w:tcPr>
          <w:p w:rsidR="00B128A1" w:rsidRPr="002644DC" w:rsidRDefault="00B128A1" w:rsidP="002644DC">
            <w:pPr>
              <w:jc w:val="both"/>
            </w:pPr>
            <w:r>
              <w:t>3</w:t>
            </w:r>
          </w:p>
        </w:tc>
        <w:tc>
          <w:tcPr>
            <w:tcW w:w="1418" w:type="dxa"/>
          </w:tcPr>
          <w:p w:rsidR="00B128A1" w:rsidRPr="002644DC" w:rsidRDefault="00B128A1" w:rsidP="002644DC">
            <w:pPr>
              <w:jc w:val="both"/>
            </w:pPr>
            <w:r>
              <w:t>1</w:t>
            </w:r>
          </w:p>
        </w:tc>
        <w:tc>
          <w:tcPr>
            <w:tcW w:w="1134" w:type="dxa"/>
          </w:tcPr>
          <w:p w:rsidR="00B128A1" w:rsidRPr="002644DC" w:rsidRDefault="00B128A1" w:rsidP="002644DC">
            <w:pPr>
              <w:jc w:val="both"/>
            </w:pPr>
            <w:r>
              <w:t>2</w:t>
            </w:r>
          </w:p>
        </w:tc>
      </w:tr>
      <w:tr w:rsidR="00B128A1" w:rsidRPr="002644DC">
        <w:trPr>
          <w:trHeight w:val="567"/>
        </w:trPr>
        <w:tc>
          <w:tcPr>
            <w:tcW w:w="594" w:type="dxa"/>
          </w:tcPr>
          <w:p w:rsidR="00B128A1" w:rsidRPr="002644DC" w:rsidRDefault="00B128A1" w:rsidP="002644DC">
            <w:pPr>
              <w:jc w:val="both"/>
            </w:pPr>
            <w:r w:rsidRPr="002644DC">
              <w:t>7</w:t>
            </w:r>
          </w:p>
        </w:tc>
        <w:tc>
          <w:tcPr>
            <w:tcW w:w="5247" w:type="dxa"/>
          </w:tcPr>
          <w:p w:rsidR="00B128A1" w:rsidRPr="002644DC" w:rsidRDefault="00B128A1" w:rsidP="002644DC">
            <w:pPr>
              <w:jc w:val="both"/>
            </w:pPr>
            <w:r w:rsidRPr="002644DC">
              <w:t xml:space="preserve">Цвет  и  оттенок. Смешиваем  краски  </w:t>
            </w:r>
          </w:p>
        </w:tc>
        <w:tc>
          <w:tcPr>
            <w:tcW w:w="1285" w:type="dxa"/>
          </w:tcPr>
          <w:p w:rsidR="00B128A1" w:rsidRPr="002644DC" w:rsidRDefault="00B128A1" w:rsidP="002644DC">
            <w:pPr>
              <w:jc w:val="both"/>
            </w:pPr>
            <w:r>
              <w:t>2</w:t>
            </w:r>
          </w:p>
        </w:tc>
        <w:tc>
          <w:tcPr>
            <w:tcW w:w="1418" w:type="dxa"/>
          </w:tcPr>
          <w:p w:rsidR="00B128A1" w:rsidRPr="002644DC" w:rsidRDefault="00B128A1" w:rsidP="002644DC">
            <w:pPr>
              <w:jc w:val="both"/>
            </w:pPr>
            <w:r>
              <w:t>1</w:t>
            </w:r>
          </w:p>
        </w:tc>
        <w:tc>
          <w:tcPr>
            <w:tcW w:w="1134" w:type="dxa"/>
          </w:tcPr>
          <w:p w:rsidR="00B128A1" w:rsidRPr="002644DC" w:rsidRDefault="00B128A1" w:rsidP="002644DC">
            <w:pPr>
              <w:jc w:val="both"/>
            </w:pPr>
            <w:r>
              <w:t>1</w:t>
            </w:r>
          </w:p>
        </w:tc>
      </w:tr>
      <w:tr w:rsidR="00B128A1" w:rsidRPr="002644DC">
        <w:trPr>
          <w:trHeight w:val="567"/>
        </w:trPr>
        <w:tc>
          <w:tcPr>
            <w:tcW w:w="594" w:type="dxa"/>
          </w:tcPr>
          <w:p w:rsidR="00B128A1" w:rsidRPr="002644DC" w:rsidRDefault="00B128A1" w:rsidP="002644DC">
            <w:pPr>
              <w:jc w:val="both"/>
            </w:pPr>
            <w:r w:rsidRPr="002644DC">
              <w:t>8</w:t>
            </w:r>
          </w:p>
        </w:tc>
        <w:tc>
          <w:tcPr>
            <w:tcW w:w="5247" w:type="dxa"/>
          </w:tcPr>
          <w:p w:rsidR="00B128A1" w:rsidRPr="002644DC" w:rsidRDefault="00B128A1" w:rsidP="002644DC">
            <w:pPr>
              <w:jc w:val="both"/>
            </w:pPr>
            <w:r w:rsidRPr="002644DC">
              <w:t xml:space="preserve">Художник  и фантазия  </w:t>
            </w:r>
          </w:p>
        </w:tc>
        <w:tc>
          <w:tcPr>
            <w:tcW w:w="1285" w:type="dxa"/>
          </w:tcPr>
          <w:p w:rsidR="00B128A1" w:rsidRPr="002644DC" w:rsidRDefault="00B128A1" w:rsidP="002644DC">
            <w:pPr>
              <w:jc w:val="both"/>
            </w:pPr>
            <w:r w:rsidRPr="002644DC">
              <w:t>1</w:t>
            </w:r>
          </w:p>
        </w:tc>
        <w:tc>
          <w:tcPr>
            <w:tcW w:w="1418" w:type="dxa"/>
          </w:tcPr>
          <w:p w:rsidR="00B128A1" w:rsidRPr="002644DC" w:rsidRDefault="00B128A1" w:rsidP="002644DC">
            <w:pPr>
              <w:jc w:val="both"/>
            </w:pPr>
            <w:r>
              <w:t>1</w:t>
            </w:r>
          </w:p>
        </w:tc>
        <w:tc>
          <w:tcPr>
            <w:tcW w:w="1134" w:type="dxa"/>
          </w:tcPr>
          <w:p w:rsidR="00B128A1" w:rsidRPr="002644DC" w:rsidRDefault="00B128A1" w:rsidP="002644DC">
            <w:pPr>
              <w:jc w:val="both"/>
            </w:pPr>
            <w:r>
              <w:t>-</w:t>
            </w:r>
          </w:p>
        </w:tc>
      </w:tr>
      <w:tr w:rsidR="00B128A1" w:rsidRPr="002644DC">
        <w:trPr>
          <w:trHeight w:val="567"/>
        </w:trPr>
        <w:tc>
          <w:tcPr>
            <w:tcW w:w="594" w:type="dxa"/>
          </w:tcPr>
          <w:p w:rsidR="00B128A1" w:rsidRPr="002644DC" w:rsidRDefault="00B128A1" w:rsidP="002644DC">
            <w:pPr>
              <w:jc w:val="both"/>
            </w:pPr>
            <w:r w:rsidRPr="002644DC">
              <w:t>9</w:t>
            </w:r>
          </w:p>
        </w:tc>
        <w:tc>
          <w:tcPr>
            <w:tcW w:w="5247" w:type="dxa"/>
          </w:tcPr>
          <w:p w:rsidR="00B128A1" w:rsidRPr="002644DC" w:rsidRDefault="00B128A1" w:rsidP="002644DC">
            <w:pPr>
              <w:jc w:val="both"/>
            </w:pPr>
            <w:r w:rsidRPr="002644DC">
              <w:t>Иллюстрация  к  сказке</w:t>
            </w:r>
          </w:p>
        </w:tc>
        <w:tc>
          <w:tcPr>
            <w:tcW w:w="1285" w:type="dxa"/>
          </w:tcPr>
          <w:p w:rsidR="00B128A1" w:rsidRPr="002644DC" w:rsidRDefault="00B128A1" w:rsidP="002644DC">
            <w:pPr>
              <w:jc w:val="both"/>
            </w:pPr>
            <w:r w:rsidRPr="002644DC">
              <w:t>2</w:t>
            </w:r>
          </w:p>
        </w:tc>
        <w:tc>
          <w:tcPr>
            <w:tcW w:w="1418" w:type="dxa"/>
          </w:tcPr>
          <w:p w:rsidR="00B128A1" w:rsidRPr="002644DC" w:rsidRDefault="00B128A1" w:rsidP="002644DC">
            <w:pPr>
              <w:jc w:val="both"/>
            </w:pPr>
            <w:r>
              <w:t>1</w:t>
            </w:r>
          </w:p>
        </w:tc>
        <w:tc>
          <w:tcPr>
            <w:tcW w:w="1134" w:type="dxa"/>
          </w:tcPr>
          <w:p w:rsidR="00B128A1" w:rsidRPr="002644DC" w:rsidRDefault="00B128A1" w:rsidP="002644DC">
            <w:pPr>
              <w:jc w:val="both"/>
            </w:pPr>
            <w:r>
              <w:t>1</w:t>
            </w:r>
          </w:p>
        </w:tc>
      </w:tr>
      <w:tr w:rsidR="00B128A1" w:rsidRPr="002644DC">
        <w:trPr>
          <w:trHeight w:val="567"/>
        </w:trPr>
        <w:tc>
          <w:tcPr>
            <w:tcW w:w="594" w:type="dxa"/>
          </w:tcPr>
          <w:p w:rsidR="00B128A1" w:rsidRPr="002644DC" w:rsidRDefault="00B128A1" w:rsidP="002644DC">
            <w:pPr>
              <w:jc w:val="both"/>
            </w:pPr>
            <w:r w:rsidRPr="002644DC">
              <w:t>10</w:t>
            </w:r>
          </w:p>
        </w:tc>
        <w:tc>
          <w:tcPr>
            <w:tcW w:w="5247" w:type="dxa"/>
          </w:tcPr>
          <w:p w:rsidR="00B128A1" w:rsidRPr="002644DC" w:rsidRDefault="00B128A1" w:rsidP="002644DC">
            <w:pPr>
              <w:jc w:val="both"/>
            </w:pPr>
            <w:r w:rsidRPr="002644DC">
              <w:t>Развитие  конструктивной  формы мышления</w:t>
            </w:r>
          </w:p>
        </w:tc>
        <w:tc>
          <w:tcPr>
            <w:tcW w:w="1285" w:type="dxa"/>
          </w:tcPr>
          <w:p w:rsidR="00B128A1" w:rsidRPr="002644DC" w:rsidRDefault="00B128A1" w:rsidP="002644DC">
            <w:pPr>
              <w:jc w:val="both"/>
            </w:pPr>
            <w:r w:rsidRPr="002644DC">
              <w:t>2</w:t>
            </w:r>
          </w:p>
        </w:tc>
        <w:tc>
          <w:tcPr>
            <w:tcW w:w="1418" w:type="dxa"/>
          </w:tcPr>
          <w:p w:rsidR="00B128A1" w:rsidRPr="002644DC" w:rsidRDefault="00B128A1" w:rsidP="002644DC">
            <w:pPr>
              <w:jc w:val="both"/>
            </w:pPr>
            <w:r>
              <w:t>1</w:t>
            </w:r>
          </w:p>
        </w:tc>
        <w:tc>
          <w:tcPr>
            <w:tcW w:w="1134" w:type="dxa"/>
          </w:tcPr>
          <w:p w:rsidR="00B128A1" w:rsidRPr="002644DC" w:rsidRDefault="00B128A1" w:rsidP="002644DC">
            <w:pPr>
              <w:jc w:val="both"/>
            </w:pPr>
            <w:r w:rsidRPr="002644DC">
              <w:t>1</w:t>
            </w:r>
          </w:p>
        </w:tc>
      </w:tr>
      <w:tr w:rsidR="00B128A1" w:rsidRPr="002644DC">
        <w:trPr>
          <w:trHeight w:val="567"/>
        </w:trPr>
        <w:tc>
          <w:tcPr>
            <w:tcW w:w="594" w:type="dxa"/>
          </w:tcPr>
          <w:p w:rsidR="00B128A1" w:rsidRPr="002644DC" w:rsidRDefault="00B128A1" w:rsidP="002644DC">
            <w:pPr>
              <w:jc w:val="both"/>
            </w:pPr>
            <w:r w:rsidRPr="002644DC">
              <w:t>11</w:t>
            </w:r>
          </w:p>
        </w:tc>
        <w:tc>
          <w:tcPr>
            <w:tcW w:w="5247" w:type="dxa"/>
          </w:tcPr>
          <w:p w:rsidR="00B128A1" w:rsidRPr="002644DC" w:rsidRDefault="00B128A1" w:rsidP="002644DC">
            <w:pPr>
              <w:jc w:val="both"/>
            </w:pPr>
            <w:r w:rsidRPr="002644DC">
              <w:t>Скульптура, как вид изобразительного искусства. Рельеф.</w:t>
            </w:r>
          </w:p>
        </w:tc>
        <w:tc>
          <w:tcPr>
            <w:tcW w:w="1285" w:type="dxa"/>
          </w:tcPr>
          <w:p w:rsidR="00B128A1" w:rsidRPr="002644DC" w:rsidRDefault="00B128A1" w:rsidP="002644DC">
            <w:pPr>
              <w:jc w:val="both"/>
            </w:pPr>
            <w:r w:rsidRPr="002644DC">
              <w:t>1</w:t>
            </w:r>
          </w:p>
          <w:p w:rsidR="00B128A1" w:rsidRPr="002644DC" w:rsidRDefault="00B128A1" w:rsidP="002644DC">
            <w:pPr>
              <w:jc w:val="both"/>
            </w:pPr>
          </w:p>
        </w:tc>
        <w:tc>
          <w:tcPr>
            <w:tcW w:w="1418" w:type="dxa"/>
          </w:tcPr>
          <w:p w:rsidR="00B128A1" w:rsidRPr="002644DC" w:rsidRDefault="00B128A1" w:rsidP="002644DC">
            <w:pPr>
              <w:jc w:val="both"/>
            </w:pPr>
            <w:r>
              <w:t>1</w:t>
            </w:r>
          </w:p>
        </w:tc>
        <w:tc>
          <w:tcPr>
            <w:tcW w:w="1134" w:type="dxa"/>
          </w:tcPr>
          <w:p w:rsidR="00B128A1" w:rsidRPr="002644DC" w:rsidRDefault="00B128A1" w:rsidP="002644DC">
            <w:pPr>
              <w:jc w:val="both"/>
            </w:pPr>
            <w:r>
              <w:t>-</w:t>
            </w:r>
          </w:p>
        </w:tc>
      </w:tr>
      <w:tr w:rsidR="00B128A1" w:rsidRPr="002644DC">
        <w:trPr>
          <w:trHeight w:val="567"/>
        </w:trPr>
        <w:tc>
          <w:tcPr>
            <w:tcW w:w="594" w:type="dxa"/>
          </w:tcPr>
          <w:p w:rsidR="00B128A1" w:rsidRPr="002644DC" w:rsidRDefault="00B128A1" w:rsidP="002644DC">
            <w:pPr>
              <w:jc w:val="both"/>
            </w:pPr>
            <w:r w:rsidRPr="002644DC">
              <w:t>12</w:t>
            </w:r>
          </w:p>
        </w:tc>
        <w:tc>
          <w:tcPr>
            <w:tcW w:w="5247" w:type="dxa"/>
          </w:tcPr>
          <w:p w:rsidR="00B128A1" w:rsidRPr="002644DC" w:rsidRDefault="00B128A1" w:rsidP="002644DC">
            <w:pPr>
              <w:jc w:val="both"/>
            </w:pPr>
            <w:r w:rsidRPr="002644DC">
              <w:t>Работа с бумагой: аппликация, коллаж, вытинанка.</w:t>
            </w:r>
          </w:p>
        </w:tc>
        <w:tc>
          <w:tcPr>
            <w:tcW w:w="1285" w:type="dxa"/>
          </w:tcPr>
          <w:p w:rsidR="00B128A1" w:rsidRPr="002644DC" w:rsidRDefault="00B128A1" w:rsidP="002644DC">
            <w:pPr>
              <w:jc w:val="both"/>
            </w:pPr>
            <w:r w:rsidRPr="002644DC">
              <w:t>2</w:t>
            </w:r>
          </w:p>
        </w:tc>
        <w:tc>
          <w:tcPr>
            <w:tcW w:w="1418" w:type="dxa"/>
          </w:tcPr>
          <w:p w:rsidR="00B128A1" w:rsidRPr="002644DC" w:rsidRDefault="00B128A1" w:rsidP="002644DC">
            <w:pPr>
              <w:jc w:val="both"/>
            </w:pPr>
            <w:r>
              <w:t>1</w:t>
            </w:r>
          </w:p>
        </w:tc>
        <w:tc>
          <w:tcPr>
            <w:tcW w:w="1134" w:type="dxa"/>
          </w:tcPr>
          <w:p w:rsidR="00B128A1" w:rsidRPr="002644DC" w:rsidRDefault="00B128A1" w:rsidP="002644DC">
            <w:pPr>
              <w:jc w:val="both"/>
            </w:pPr>
            <w:r w:rsidRPr="002644DC">
              <w:t>1</w:t>
            </w:r>
          </w:p>
        </w:tc>
      </w:tr>
      <w:tr w:rsidR="00B128A1" w:rsidRPr="002644DC">
        <w:trPr>
          <w:trHeight w:val="567"/>
        </w:trPr>
        <w:tc>
          <w:tcPr>
            <w:tcW w:w="594" w:type="dxa"/>
          </w:tcPr>
          <w:p w:rsidR="00B128A1" w:rsidRPr="002644DC" w:rsidRDefault="00B128A1" w:rsidP="002644DC">
            <w:pPr>
              <w:jc w:val="both"/>
            </w:pPr>
            <w:r w:rsidRPr="002644DC">
              <w:t>13</w:t>
            </w:r>
          </w:p>
        </w:tc>
        <w:tc>
          <w:tcPr>
            <w:tcW w:w="5247" w:type="dxa"/>
          </w:tcPr>
          <w:p w:rsidR="00B128A1" w:rsidRPr="002644DC" w:rsidRDefault="00B128A1" w:rsidP="002644DC">
            <w:pPr>
              <w:jc w:val="both"/>
            </w:pPr>
            <w:r w:rsidRPr="002644DC">
              <w:t>Портрет.</w:t>
            </w:r>
          </w:p>
        </w:tc>
        <w:tc>
          <w:tcPr>
            <w:tcW w:w="1285" w:type="dxa"/>
          </w:tcPr>
          <w:p w:rsidR="00B128A1" w:rsidRPr="002644DC" w:rsidRDefault="00B128A1" w:rsidP="002644DC">
            <w:pPr>
              <w:jc w:val="both"/>
            </w:pPr>
            <w:r>
              <w:t>2</w:t>
            </w:r>
          </w:p>
        </w:tc>
        <w:tc>
          <w:tcPr>
            <w:tcW w:w="1418" w:type="dxa"/>
          </w:tcPr>
          <w:p w:rsidR="00B128A1" w:rsidRPr="002644DC" w:rsidRDefault="00B128A1" w:rsidP="002644DC">
            <w:pPr>
              <w:jc w:val="both"/>
            </w:pPr>
            <w:r>
              <w:t>1</w:t>
            </w:r>
          </w:p>
        </w:tc>
        <w:tc>
          <w:tcPr>
            <w:tcW w:w="1134" w:type="dxa"/>
          </w:tcPr>
          <w:p w:rsidR="00B128A1" w:rsidRPr="002644DC" w:rsidRDefault="00B128A1" w:rsidP="002644DC">
            <w:pPr>
              <w:jc w:val="both"/>
            </w:pPr>
            <w:r>
              <w:t>1</w:t>
            </w:r>
          </w:p>
        </w:tc>
      </w:tr>
      <w:tr w:rsidR="00B128A1" w:rsidRPr="002644DC">
        <w:trPr>
          <w:trHeight w:val="567"/>
        </w:trPr>
        <w:tc>
          <w:tcPr>
            <w:tcW w:w="594" w:type="dxa"/>
          </w:tcPr>
          <w:p w:rsidR="00B128A1" w:rsidRPr="002644DC" w:rsidRDefault="00B128A1" w:rsidP="002644DC">
            <w:pPr>
              <w:jc w:val="both"/>
            </w:pPr>
            <w:r w:rsidRPr="002644DC">
              <w:t>14</w:t>
            </w:r>
          </w:p>
        </w:tc>
        <w:tc>
          <w:tcPr>
            <w:tcW w:w="5247" w:type="dxa"/>
          </w:tcPr>
          <w:p w:rsidR="00B128A1" w:rsidRPr="002644DC" w:rsidRDefault="00B128A1" w:rsidP="002644DC">
            <w:pPr>
              <w:jc w:val="both"/>
            </w:pPr>
            <w:r w:rsidRPr="002644DC">
              <w:t>Работа с витражными красками.</w:t>
            </w:r>
          </w:p>
        </w:tc>
        <w:tc>
          <w:tcPr>
            <w:tcW w:w="1285" w:type="dxa"/>
          </w:tcPr>
          <w:p w:rsidR="00B128A1" w:rsidRPr="002644DC" w:rsidRDefault="00B128A1" w:rsidP="002644DC">
            <w:pPr>
              <w:jc w:val="both"/>
            </w:pPr>
            <w:r>
              <w:t>2</w:t>
            </w:r>
          </w:p>
        </w:tc>
        <w:tc>
          <w:tcPr>
            <w:tcW w:w="1418" w:type="dxa"/>
          </w:tcPr>
          <w:p w:rsidR="00B128A1" w:rsidRPr="002644DC" w:rsidRDefault="00B128A1" w:rsidP="002644DC">
            <w:pPr>
              <w:jc w:val="both"/>
            </w:pPr>
            <w:r>
              <w:t>1</w:t>
            </w:r>
          </w:p>
        </w:tc>
        <w:tc>
          <w:tcPr>
            <w:tcW w:w="1134" w:type="dxa"/>
          </w:tcPr>
          <w:p w:rsidR="00B128A1" w:rsidRPr="002644DC" w:rsidRDefault="00B128A1" w:rsidP="002644DC">
            <w:pPr>
              <w:jc w:val="both"/>
            </w:pPr>
            <w:r w:rsidRPr="002644DC">
              <w:t>1</w:t>
            </w:r>
          </w:p>
        </w:tc>
      </w:tr>
      <w:tr w:rsidR="00B128A1" w:rsidRPr="002644DC">
        <w:trPr>
          <w:trHeight w:val="567"/>
        </w:trPr>
        <w:tc>
          <w:tcPr>
            <w:tcW w:w="594" w:type="dxa"/>
          </w:tcPr>
          <w:p w:rsidR="00B128A1" w:rsidRPr="002644DC" w:rsidRDefault="00B128A1" w:rsidP="002644DC">
            <w:pPr>
              <w:jc w:val="both"/>
            </w:pPr>
            <w:r w:rsidRPr="002644DC">
              <w:t>15</w:t>
            </w:r>
          </w:p>
        </w:tc>
        <w:tc>
          <w:tcPr>
            <w:tcW w:w="5247" w:type="dxa"/>
          </w:tcPr>
          <w:p w:rsidR="00B128A1" w:rsidRPr="002644DC" w:rsidRDefault="00B128A1" w:rsidP="002644DC">
            <w:pPr>
              <w:jc w:val="both"/>
            </w:pPr>
            <w:r w:rsidRPr="002644DC">
              <w:t>Графика, как вид изобразительного искусства.</w:t>
            </w:r>
          </w:p>
        </w:tc>
        <w:tc>
          <w:tcPr>
            <w:tcW w:w="1285" w:type="dxa"/>
          </w:tcPr>
          <w:p w:rsidR="00B128A1" w:rsidRPr="002644DC" w:rsidRDefault="00B128A1" w:rsidP="002644DC">
            <w:pPr>
              <w:jc w:val="both"/>
            </w:pPr>
            <w:r>
              <w:t>2</w:t>
            </w:r>
          </w:p>
        </w:tc>
        <w:tc>
          <w:tcPr>
            <w:tcW w:w="1418" w:type="dxa"/>
          </w:tcPr>
          <w:p w:rsidR="00B128A1" w:rsidRPr="002644DC" w:rsidRDefault="00B128A1" w:rsidP="002644DC">
            <w:pPr>
              <w:jc w:val="both"/>
            </w:pPr>
            <w:r>
              <w:t>1</w:t>
            </w:r>
          </w:p>
        </w:tc>
        <w:tc>
          <w:tcPr>
            <w:tcW w:w="1134" w:type="dxa"/>
          </w:tcPr>
          <w:p w:rsidR="00B128A1" w:rsidRPr="002644DC" w:rsidRDefault="00B128A1" w:rsidP="002644DC">
            <w:pPr>
              <w:jc w:val="both"/>
            </w:pPr>
            <w:r>
              <w:t>1</w:t>
            </w:r>
          </w:p>
        </w:tc>
      </w:tr>
      <w:tr w:rsidR="00B128A1" w:rsidRPr="002644DC">
        <w:trPr>
          <w:trHeight w:val="567"/>
        </w:trPr>
        <w:tc>
          <w:tcPr>
            <w:tcW w:w="594" w:type="dxa"/>
          </w:tcPr>
          <w:p w:rsidR="00B128A1" w:rsidRDefault="00B128A1" w:rsidP="008E7C4B">
            <w:pPr>
              <w:jc w:val="both"/>
            </w:pPr>
            <w:r>
              <w:t>16</w:t>
            </w:r>
          </w:p>
          <w:p w:rsidR="00B128A1" w:rsidRPr="002644DC" w:rsidRDefault="00B128A1" w:rsidP="008E7C4B">
            <w:pPr>
              <w:jc w:val="both"/>
            </w:pPr>
          </w:p>
        </w:tc>
        <w:tc>
          <w:tcPr>
            <w:tcW w:w="5247" w:type="dxa"/>
          </w:tcPr>
          <w:p w:rsidR="00B128A1" w:rsidRPr="002644DC" w:rsidRDefault="00B128A1" w:rsidP="008E7C4B">
            <w:pPr>
              <w:jc w:val="both"/>
            </w:pPr>
            <w:r>
              <w:t>Монотипия.</w:t>
            </w:r>
          </w:p>
        </w:tc>
        <w:tc>
          <w:tcPr>
            <w:tcW w:w="1285" w:type="dxa"/>
          </w:tcPr>
          <w:p w:rsidR="00B128A1" w:rsidRDefault="00B128A1" w:rsidP="008E7C4B">
            <w:pPr>
              <w:jc w:val="both"/>
            </w:pPr>
            <w:r>
              <w:t>2</w:t>
            </w:r>
          </w:p>
        </w:tc>
        <w:tc>
          <w:tcPr>
            <w:tcW w:w="1418" w:type="dxa"/>
          </w:tcPr>
          <w:p w:rsidR="00B128A1" w:rsidRDefault="00B128A1" w:rsidP="008E7C4B">
            <w:pPr>
              <w:jc w:val="both"/>
            </w:pPr>
            <w:r>
              <w:t>1</w:t>
            </w:r>
          </w:p>
        </w:tc>
        <w:tc>
          <w:tcPr>
            <w:tcW w:w="1134" w:type="dxa"/>
          </w:tcPr>
          <w:p w:rsidR="00B128A1" w:rsidRDefault="00B128A1" w:rsidP="008E7C4B">
            <w:pPr>
              <w:jc w:val="both"/>
            </w:pPr>
            <w:r>
              <w:t>1</w:t>
            </w:r>
          </w:p>
        </w:tc>
      </w:tr>
      <w:tr w:rsidR="00B128A1" w:rsidRPr="002644DC">
        <w:trPr>
          <w:trHeight w:val="567"/>
        </w:trPr>
        <w:tc>
          <w:tcPr>
            <w:tcW w:w="594" w:type="dxa"/>
          </w:tcPr>
          <w:p w:rsidR="00B128A1" w:rsidRDefault="00B128A1" w:rsidP="008E7C4B">
            <w:pPr>
              <w:jc w:val="both"/>
            </w:pPr>
            <w:r>
              <w:t>17</w:t>
            </w:r>
          </w:p>
        </w:tc>
        <w:tc>
          <w:tcPr>
            <w:tcW w:w="5247" w:type="dxa"/>
          </w:tcPr>
          <w:p w:rsidR="00B128A1" w:rsidRPr="002644DC" w:rsidRDefault="00B128A1" w:rsidP="00431F9F">
            <w:pPr>
              <w:jc w:val="both"/>
            </w:pPr>
            <w:r>
              <w:t>Живопись, как вид изобразительного искусства</w:t>
            </w:r>
          </w:p>
        </w:tc>
        <w:tc>
          <w:tcPr>
            <w:tcW w:w="1285" w:type="dxa"/>
          </w:tcPr>
          <w:p w:rsidR="00B128A1" w:rsidRPr="002644DC" w:rsidRDefault="00B128A1" w:rsidP="00431F9F">
            <w:pPr>
              <w:jc w:val="both"/>
            </w:pPr>
            <w:r>
              <w:t>2</w:t>
            </w:r>
          </w:p>
        </w:tc>
        <w:tc>
          <w:tcPr>
            <w:tcW w:w="1418" w:type="dxa"/>
          </w:tcPr>
          <w:p w:rsidR="00B128A1" w:rsidRPr="002644DC" w:rsidRDefault="00B128A1" w:rsidP="00431F9F">
            <w:pPr>
              <w:jc w:val="both"/>
            </w:pPr>
            <w:r>
              <w:t>1</w:t>
            </w:r>
          </w:p>
        </w:tc>
        <w:tc>
          <w:tcPr>
            <w:tcW w:w="1134" w:type="dxa"/>
          </w:tcPr>
          <w:p w:rsidR="00B128A1" w:rsidRPr="002644DC" w:rsidRDefault="00B128A1" w:rsidP="00431F9F">
            <w:pPr>
              <w:jc w:val="both"/>
            </w:pPr>
            <w:r>
              <w:t>1</w:t>
            </w:r>
          </w:p>
        </w:tc>
      </w:tr>
      <w:tr w:rsidR="00B128A1" w:rsidRPr="002644DC">
        <w:trPr>
          <w:trHeight w:val="567"/>
        </w:trPr>
        <w:tc>
          <w:tcPr>
            <w:tcW w:w="594" w:type="dxa"/>
          </w:tcPr>
          <w:p w:rsidR="00B128A1" w:rsidRDefault="00B128A1" w:rsidP="008E7C4B">
            <w:pPr>
              <w:jc w:val="both"/>
            </w:pPr>
            <w:r>
              <w:t>18</w:t>
            </w:r>
          </w:p>
        </w:tc>
        <w:tc>
          <w:tcPr>
            <w:tcW w:w="5247" w:type="dxa"/>
          </w:tcPr>
          <w:p w:rsidR="00B128A1" w:rsidRPr="002644DC" w:rsidRDefault="00B128A1" w:rsidP="00431F9F">
            <w:pPr>
              <w:jc w:val="both"/>
            </w:pPr>
            <w:r>
              <w:t>Монументальные виды живописи</w:t>
            </w:r>
          </w:p>
        </w:tc>
        <w:tc>
          <w:tcPr>
            <w:tcW w:w="1285" w:type="dxa"/>
          </w:tcPr>
          <w:p w:rsidR="00B128A1" w:rsidRPr="002644DC" w:rsidRDefault="00B128A1" w:rsidP="00431F9F">
            <w:pPr>
              <w:jc w:val="both"/>
            </w:pPr>
            <w:r>
              <w:t>2</w:t>
            </w:r>
          </w:p>
        </w:tc>
        <w:tc>
          <w:tcPr>
            <w:tcW w:w="1418" w:type="dxa"/>
          </w:tcPr>
          <w:p w:rsidR="00B128A1" w:rsidRPr="002644DC" w:rsidRDefault="00B128A1" w:rsidP="00431F9F">
            <w:pPr>
              <w:jc w:val="both"/>
            </w:pPr>
            <w:r>
              <w:t>1</w:t>
            </w:r>
          </w:p>
        </w:tc>
        <w:tc>
          <w:tcPr>
            <w:tcW w:w="1134" w:type="dxa"/>
          </w:tcPr>
          <w:p w:rsidR="00B128A1" w:rsidRPr="002644DC" w:rsidRDefault="00B128A1" w:rsidP="00431F9F">
            <w:pPr>
              <w:jc w:val="both"/>
            </w:pPr>
            <w:r w:rsidRPr="002644DC">
              <w:t>1</w:t>
            </w:r>
          </w:p>
        </w:tc>
      </w:tr>
      <w:tr w:rsidR="00B128A1" w:rsidRPr="002644DC">
        <w:trPr>
          <w:trHeight w:val="567"/>
        </w:trPr>
        <w:tc>
          <w:tcPr>
            <w:tcW w:w="594" w:type="dxa"/>
          </w:tcPr>
          <w:p w:rsidR="00B128A1" w:rsidRDefault="00B128A1" w:rsidP="008E7C4B">
            <w:pPr>
              <w:jc w:val="both"/>
            </w:pPr>
            <w:r>
              <w:t>19</w:t>
            </w:r>
          </w:p>
        </w:tc>
        <w:tc>
          <w:tcPr>
            <w:tcW w:w="5247" w:type="dxa"/>
          </w:tcPr>
          <w:p w:rsidR="00B128A1" w:rsidRPr="002644DC" w:rsidRDefault="00B128A1" w:rsidP="004C119B">
            <w:pPr>
              <w:jc w:val="both"/>
            </w:pPr>
            <w:r w:rsidRPr="002644DC">
              <w:t>Проведение и участие:</w:t>
            </w:r>
          </w:p>
          <w:p w:rsidR="00B128A1" w:rsidRPr="002644DC" w:rsidRDefault="00B128A1" w:rsidP="004C119B">
            <w:pPr>
              <w:jc w:val="both"/>
            </w:pPr>
            <w:r w:rsidRPr="002644DC">
              <w:t xml:space="preserve"> -в выставках и конкурсах разного уровня, </w:t>
            </w:r>
          </w:p>
          <w:p w:rsidR="00B128A1" w:rsidRPr="002644DC" w:rsidRDefault="00B128A1" w:rsidP="004C119B">
            <w:pPr>
              <w:jc w:val="both"/>
            </w:pPr>
            <w:r w:rsidRPr="002644DC">
              <w:t>- мастер-классы,</w:t>
            </w:r>
          </w:p>
          <w:p w:rsidR="00B128A1" w:rsidRPr="002644DC" w:rsidRDefault="00B128A1" w:rsidP="00431F9F">
            <w:pPr>
              <w:jc w:val="both"/>
            </w:pPr>
          </w:p>
        </w:tc>
        <w:tc>
          <w:tcPr>
            <w:tcW w:w="1285" w:type="dxa"/>
          </w:tcPr>
          <w:p w:rsidR="00B128A1" w:rsidRPr="002644DC" w:rsidRDefault="00B128A1" w:rsidP="00431F9F">
            <w:pPr>
              <w:jc w:val="both"/>
            </w:pPr>
          </w:p>
        </w:tc>
        <w:tc>
          <w:tcPr>
            <w:tcW w:w="1418" w:type="dxa"/>
          </w:tcPr>
          <w:p w:rsidR="00B128A1" w:rsidRPr="002644DC" w:rsidRDefault="00B128A1" w:rsidP="00431F9F">
            <w:pPr>
              <w:jc w:val="both"/>
            </w:pPr>
          </w:p>
        </w:tc>
        <w:tc>
          <w:tcPr>
            <w:tcW w:w="1134" w:type="dxa"/>
          </w:tcPr>
          <w:p w:rsidR="00B128A1" w:rsidRPr="002644DC" w:rsidRDefault="00B128A1" w:rsidP="00431F9F">
            <w:pPr>
              <w:jc w:val="both"/>
            </w:pPr>
          </w:p>
        </w:tc>
      </w:tr>
      <w:tr w:rsidR="00B128A1" w:rsidRPr="002644DC">
        <w:trPr>
          <w:trHeight w:val="567"/>
        </w:trPr>
        <w:tc>
          <w:tcPr>
            <w:tcW w:w="594" w:type="dxa"/>
          </w:tcPr>
          <w:p w:rsidR="00B128A1" w:rsidRDefault="00B128A1" w:rsidP="008E7C4B">
            <w:pPr>
              <w:jc w:val="both"/>
            </w:pPr>
          </w:p>
        </w:tc>
        <w:tc>
          <w:tcPr>
            <w:tcW w:w="5247" w:type="dxa"/>
          </w:tcPr>
          <w:p w:rsidR="00B128A1" w:rsidRPr="002644DC" w:rsidRDefault="00B128A1" w:rsidP="008E7C4B">
            <w:pPr>
              <w:jc w:val="both"/>
            </w:pPr>
            <w:r w:rsidRPr="002644DC">
              <w:rPr>
                <w:b/>
                <w:bCs/>
              </w:rPr>
              <w:t>Итого:</w:t>
            </w:r>
          </w:p>
        </w:tc>
        <w:tc>
          <w:tcPr>
            <w:tcW w:w="1285" w:type="dxa"/>
          </w:tcPr>
          <w:p w:rsidR="00B128A1" w:rsidRDefault="00B128A1" w:rsidP="00431F9F">
            <w:pPr>
              <w:jc w:val="both"/>
            </w:pPr>
            <w:r>
              <w:t>34</w:t>
            </w:r>
          </w:p>
        </w:tc>
        <w:tc>
          <w:tcPr>
            <w:tcW w:w="1418" w:type="dxa"/>
          </w:tcPr>
          <w:p w:rsidR="00B128A1" w:rsidRDefault="00B128A1" w:rsidP="00431F9F">
            <w:pPr>
              <w:jc w:val="both"/>
            </w:pPr>
            <w:r>
              <w:t>17</w:t>
            </w:r>
          </w:p>
        </w:tc>
        <w:tc>
          <w:tcPr>
            <w:tcW w:w="1134" w:type="dxa"/>
          </w:tcPr>
          <w:p w:rsidR="00B128A1" w:rsidRDefault="00B128A1" w:rsidP="00431F9F">
            <w:pPr>
              <w:jc w:val="both"/>
            </w:pPr>
            <w:r>
              <w:t>17</w:t>
            </w:r>
          </w:p>
        </w:tc>
      </w:tr>
    </w:tbl>
    <w:p w:rsidR="00B128A1" w:rsidRPr="002644DC" w:rsidRDefault="00B128A1" w:rsidP="002644DC">
      <w:pPr>
        <w:jc w:val="both"/>
        <w:rPr>
          <w:b/>
          <w:bCs/>
        </w:rPr>
      </w:pPr>
    </w:p>
    <w:p w:rsidR="00B128A1" w:rsidRPr="002644DC" w:rsidRDefault="00B128A1" w:rsidP="002644DC">
      <w:pPr>
        <w:jc w:val="both"/>
        <w:rPr>
          <w:b/>
          <w:bCs/>
        </w:rPr>
      </w:pPr>
    </w:p>
    <w:p w:rsidR="00B128A1" w:rsidRPr="002644DC" w:rsidRDefault="00B128A1" w:rsidP="002644DC">
      <w:pPr>
        <w:jc w:val="both"/>
      </w:pPr>
    </w:p>
    <w:p w:rsidR="00B128A1" w:rsidRPr="002644DC" w:rsidRDefault="00B128A1" w:rsidP="002644DC">
      <w:pPr>
        <w:jc w:val="both"/>
      </w:pPr>
    </w:p>
    <w:p w:rsidR="00B128A1" w:rsidRDefault="00B128A1" w:rsidP="008E7C4B">
      <w:pPr>
        <w:jc w:val="center"/>
        <w:rPr>
          <w:b/>
          <w:bCs/>
        </w:rPr>
      </w:pPr>
    </w:p>
    <w:p w:rsidR="00B128A1" w:rsidRDefault="00B128A1" w:rsidP="008E7C4B">
      <w:pPr>
        <w:jc w:val="center"/>
        <w:rPr>
          <w:b/>
          <w:bCs/>
        </w:rPr>
      </w:pPr>
    </w:p>
    <w:p w:rsidR="00B128A1" w:rsidRPr="002644DC" w:rsidRDefault="00B128A1" w:rsidP="008E7C4B">
      <w:pPr>
        <w:jc w:val="center"/>
        <w:rPr>
          <w:b/>
          <w:bCs/>
        </w:rPr>
      </w:pPr>
      <w:r w:rsidRPr="002644DC">
        <w:rPr>
          <w:b/>
          <w:bCs/>
        </w:rPr>
        <w:t>Содержание  учебно-тематического плана:</w:t>
      </w:r>
    </w:p>
    <w:p w:rsidR="00B128A1" w:rsidRPr="002644DC" w:rsidRDefault="00B128A1" w:rsidP="008E7C4B">
      <w:pPr>
        <w:jc w:val="both"/>
        <w:rPr>
          <w:b/>
          <w:bCs/>
        </w:rPr>
      </w:pPr>
      <w:r w:rsidRPr="002644DC">
        <w:rPr>
          <w:b/>
          <w:bCs/>
        </w:rPr>
        <w:tab/>
      </w:r>
    </w:p>
    <w:p w:rsidR="00B128A1" w:rsidRPr="002644DC" w:rsidRDefault="00B128A1" w:rsidP="008E7C4B">
      <w:pPr>
        <w:jc w:val="both"/>
      </w:pPr>
      <w:r w:rsidRPr="002644DC">
        <w:rPr>
          <w:b/>
          <w:bCs/>
        </w:rPr>
        <w:tab/>
        <w:t>Вводное занятие.</w:t>
      </w:r>
      <w:r w:rsidRPr="002644DC">
        <w:t xml:space="preserve"> Инструктаж по ТБ, Правила поведения обучающихся, Правила работы с карандашом, кисточкой, красками.</w:t>
      </w:r>
    </w:p>
    <w:p w:rsidR="00B128A1" w:rsidRPr="002644DC" w:rsidRDefault="00B128A1" w:rsidP="008E7C4B">
      <w:pPr>
        <w:jc w:val="both"/>
      </w:pPr>
      <w:r w:rsidRPr="002644DC">
        <w:rPr>
          <w:b/>
          <w:bCs/>
        </w:rPr>
        <w:tab/>
        <w:t>Выразительные  средства  изображения: линия,  точка, пятно, цвет.</w:t>
      </w:r>
      <w:r w:rsidRPr="002644DC">
        <w:t xml:space="preserve"> </w:t>
      </w:r>
    </w:p>
    <w:p w:rsidR="00B128A1" w:rsidRPr="002644DC" w:rsidRDefault="00B128A1" w:rsidP="008E7C4B">
      <w:pPr>
        <w:jc w:val="both"/>
      </w:pPr>
      <w:r w:rsidRPr="002644DC">
        <w:t xml:space="preserve">Виды  линий:  прямая,  волнистая,  ломаная,  кривая.  </w:t>
      </w:r>
    </w:p>
    <w:p w:rsidR="00B128A1" w:rsidRPr="002644DC" w:rsidRDefault="00B128A1" w:rsidP="008E7C4B">
      <w:pPr>
        <w:jc w:val="both"/>
      </w:pPr>
      <w:r w:rsidRPr="002644DC">
        <w:t xml:space="preserve">Что  мы  можем  нарисовать  с  помощью  этих  линий?  </w:t>
      </w:r>
    </w:p>
    <w:p w:rsidR="00B128A1" w:rsidRPr="002644DC" w:rsidRDefault="00B128A1" w:rsidP="008E7C4B">
      <w:pPr>
        <w:jc w:val="both"/>
      </w:pPr>
      <w:r w:rsidRPr="002644DC">
        <w:t xml:space="preserve">Взаимодействие  линии и пятна – окраска шкур животных, оперения  птиц. Цветовой  спектр. Радуга-дуга. </w:t>
      </w:r>
    </w:p>
    <w:p w:rsidR="00B128A1" w:rsidRPr="002644DC" w:rsidRDefault="00B128A1" w:rsidP="008E7C4B">
      <w:pPr>
        <w:jc w:val="both"/>
      </w:pPr>
      <w:r w:rsidRPr="002644DC">
        <w:t xml:space="preserve">Цвет  и  настроение: « веселый»  и  «грустный». </w:t>
      </w:r>
    </w:p>
    <w:p w:rsidR="00B128A1" w:rsidRPr="002644DC" w:rsidRDefault="00B128A1" w:rsidP="008E7C4B">
      <w:pPr>
        <w:jc w:val="both"/>
      </w:pPr>
      <w:r w:rsidRPr="002644DC">
        <w:t>Пластика  линий -  деревья за окном. Практическое задание.</w:t>
      </w:r>
    </w:p>
    <w:p w:rsidR="00B128A1" w:rsidRPr="002644DC" w:rsidRDefault="00B128A1" w:rsidP="008E7C4B">
      <w:pPr>
        <w:jc w:val="both"/>
      </w:pPr>
      <w:r w:rsidRPr="002644DC">
        <w:rPr>
          <w:b/>
          <w:bCs/>
        </w:rPr>
        <w:tab/>
        <w:t>Форма  предметов.</w:t>
      </w:r>
      <w:r w:rsidRPr="002644DC">
        <w:t xml:space="preserve"> </w:t>
      </w:r>
    </w:p>
    <w:p w:rsidR="00B128A1" w:rsidRPr="002644DC" w:rsidRDefault="00B128A1" w:rsidP="008E7C4B">
      <w:pPr>
        <w:jc w:val="both"/>
      </w:pPr>
      <w:r w:rsidRPr="002644DC">
        <w:t xml:space="preserve">Рисунок с натуры.  </w:t>
      </w:r>
    </w:p>
    <w:p w:rsidR="00B128A1" w:rsidRPr="002644DC" w:rsidRDefault="00B128A1" w:rsidP="008E7C4B">
      <w:pPr>
        <w:jc w:val="both"/>
      </w:pPr>
      <w:r w:rsidRPr="002644DC">
        <w:t xml:space="preserve">Предметы  простой и сложной  формы. </w:t>
      </w:r>
    </w:p>
    <w:p w:rsidR="00B128A1" w:rsidRPr="002644DC" w:rsidRDefault="00B128A1" w:rsidP="008E7C4B">
      <w:pPr>
        <w:jc w:val="both"/>
      </w:pPr>
      <w:r w:rsidRPr="002644DC">
        <w:t xml:space="preserve">Последовательность работы над рисунком. </w:t>
      </w:r>
    </w:p>
    <w:p w:rsidR="00B128A1" w:rsidRPr="002644DC" w:rsidRDefault="00B128A1" w:rsidP="008E7C4B">
      <w:pPr>
        <w:jc w:val="both"/>
      </w:pPr>
      <w:r w:rsidRPr="002644DC">
        <w:t xml:space="preserve">Тональная проработка  формы.  </w:t>
      </w:r>
    </w:p>
    <w:p w:rsidR="00B128A1" w:rsidRPr="002644DC" w:rsidRDefault="00B128A1" w:rsidP="008E7C4B">
      <w:pPr>
        <w:jc w:val="both"/>
      </w:pPr>
      <w:r w:rsidRPr="002644DC">
        <w:t>Градации светотени. Практическое задание.</w:t>
      </w:r>
    </w:p>
    <w:p w:rsidR="00B128A1" w:rsidRPr="002644DC" w:rsidRDefault="00B128A1" w:rsidP="008E7C4B">
      <w:pPr>
        <w:jc w:val="both"/>
        <w:rPr>
          <w:b/>
          <w:bCs/>
        </w:rPr>
      </w:pPr>
      <w:r w:rsidRPr="002644DC">
        <w:rPr>
          <w:b/>
          <w:bCs/>
        </w:rPr>
        <w:tab/>
        <w:t>Холодная  цветовая  гамма.</w:t>
      </w:r>
      <w:r w:rsidRPr="002644DC">
        <w:t xml:space="preserve">  </w:t>
      </w:r>
      <w:r w:rsidRPr="002644DC">
        <w:rPr>
          <w:b/>
          <w:bCs/>
        </w:rPr>
        <w:t xml:space="preserve">Теплая  цветовая  гамма. </w:t>
      </w:r>
    </w:p>
    <w:p w:rsidR="00B128A1" w:rsidRPr="002644DC" w:rsidRDefault="00B128A1" w:rsidP="008E7C4B">
      <w:pPr>
        <w:jc w:val="both"/>
      </w:pPr>
      <w:r w:rsidRPr="002644DC">
        <w:t>Красота  зимы. Практическое задание.</w:t>
      </w:r>
    </w:p>
    <w:p w:rsidR="00B128A1" w:rsidRPr="002644DC" w:rsidRDefault="00B128A1" w:rsidP="008E7C4B">
      <w:pPr>
        <w:jc w:val="both"/>
      </w:pPr>
      <w:r w:rsidRPr="002644DC">
        <w:t xml:space="preserve">На севере. </w:t>
      </w:r>
    </w:p>
    <w:p w:rsidR="00B128A1" w:rsidRPr="002644DC" w:rsidRDefault="00B128A1" w:rsidP="008E7C4B">
      <w:pPr>
        <w:jc w:val="both"/>
      </w:pPr>
      <w:r w:rsidRPr="002644DC">
        <w:t>Осенний  пейзаж. Практическое задание.</w:t>
      </w:r>
    </w:p>
    <w:p w:rsidR="00B128A1" w:rsidRPr="002644DC" w:rsidRDefault="00B128A1" w:rsidP="008E7C4B">
      <w:pPr>
        <w:jc w:val="both"/>
      </w:pPr>
      <w:r w:rsidRPr="002644DC">
        <w:t xml:space="preserve">Египет. </w:t>
      </w:r>
    </w:p>
    <w:p w:rsidR="00B128A1" w:rsidRPr="002644DC" w:rsidRDefault="00B128A1" w:rsidP="008E7C4B">
      <w:pPr>
        <w:jc w:val="both"/>
        <w:rPr>
          <w:b/>
          <w:bCs/>
        </w:rPr>
      </w:pPr>
      <w:r w:rsidRPr="002644DC">
        <w:rPr>
          <w:b/>
          <w:bCs/>
        </w:rPr>
        <w:tab/>
        <w:t xml:space="preserve">Композиционное  решение  рисунка. </w:t>
      </w:r>
    </w:p>
    <w:p w:rsidR="00B128A1" w:rsidRPr="002644DC" w:rsidRDefault="00B128A1" w:rsidP="008E7C4B">
      <w:pPr>
        <w:jc w:val="both"/>
      </w:pPr>
      <w:r w:rsidRPr="002644DC">
        <w:t xml:space="preserve">Размер рисунка  и  листа бумаги. </w:t>
      </w:r>
    </w:p>
    <w:p w:rsidR="00B128A1" w:rsidRPr="002644DC" w:rsidRDefault="00B128A1" w:rsidP="008E7C4B">
      <w:pPr>
        <w:jc w:val="both"/>
      </w:pPr>
      <w:r w:rsidRPr="002644DC">
        <w:t>Натюрморт «дары осени».  Практическое задание.</w:t>
      </w:r>
    </w:p>
    <w:p w:rsidR="00B128A1" w:rsidRPr="002644DC" w:rsidRDefault="00B128A1" w:rsidP="008E7C4B">
      <w:pPr>
        <w:jc w:val="both"/>
      </w:pPr>
      <w:r w:rsidRPr="002644DC">
        <w:t xml:space="preserve">Букет  подсолнухов.  </w:t>
      </w:r>
    </w:p>
    <w:p w:rsidR="00B128A1" w:rsidRPr="002644DC" w:rsidRDefault="00B128A1" w:rsidP="008E7C4B">
      <w:pPr>
        <w:jc w:val="both"/>
      </w:pPr>
      <w:r w:rsidRPr="002644DC">
        <w:t xml:space="preserve">Цвета  весны.  Земля – небо в пейзаже.  </w:t>
      </w:r>
    </w:p>
    <w:p w:rsidR="00B128A1" w:rsidRPr="002644DC" w:rsidRDefault="00B128A1" w:rsidP="008E7C4B">
      <w:pPr>
        <w:jc w:val="both"/>
      </w:pPr>
      <w:r w:rsidRPr="002644DC">
        <w:t>Заполнение  плоскости  листа.  Практическое задание.</w:t>
      </w:r>
    </w:p>
    <w:p w:rsidR="00B128A1" w:rsidRPr="002644DC" w:rsidRDefault="00B128A1" w:rsidP="008E7C4B">
      <w:pPr>
        <w:jc w:val="both"/>
      </w:pPr>
      <w:r w:rsidRPr="002644DC">
        <w:t xml:space="preserve">«Аквариум». Творческая работа. </w:t>
      </w:r>
    </w:p>
    <w:p w:rsidR="00B128A1" w:rsidRPr="002644DC" w:rsidRDefault="00B128A1" w:rsidP="008E7C4B">
      <w:pPr>
        <w:jc w:val="both"/>
      </w:pPr>
      <w:r w:rsidRPr="002644DC">
        <w:t xml:space="preserve">Работа  на  тонированной  бумаге. </w:t>
      </w:r>
    </w:p>
    <w:p w:rsidR="00B128A1" w:rsidRPr="002644DC" w:rsidRDefault="00B128A1" w:rsidP="008E7C4B">
      <w:pPr>
        <w:jc w:val="both"/>
      </w:pPr>
      <w:r w:rsidRPr="002644DC">
        <w:t>Натюрморт.  Практическое задание.</w:t>
      </w:r>
    </w:p>
    <w:p w:rsidR="00B128A1" w:rsidRPr="002644DC" w:rsidRDefault="00B128A1" w:rsidP="008E7C4B">
      <w:pPr>
        <w:jc w:val="both"/>
      </w:pPr>
      <w:r w:rsidRPr="002644DC">
        <w:t>Расположение  в пространстве – загораживание  предметов.</w:t>
      </w:r>
    </w:p>
    <w:p w:rsidR="00B128A1" w:rsidRPr="002644DC" w:rsidRDefault="00B128A1" w:rsidP="008E7C4B">
      <w:pPr>
        <w:jc w:val="both"/>
      </w:pPr>
      <w:r w:rsidRPr="002644DC">
        <w:rPr>
          <w:b/>
          <w:bCs/>
        </w:rPr>
        <w:tab/>
        <w:t>Декоративно-прикладное  искусство.</w:t>
      </w:r>
      <w:r w:rsidRPr="002644DC">
        <w:t xml:space="preserve"> </w:t>
      </w:r>
    </w:p>
    <w:p w:rsidR="00B128A1" w:rsidRPr="002644DC" w:rsidRDefault="00B128A1" w:rsidP="008E7C4B">
      <w:pPr>
        <w:jc w:val="both"/>
      </w:pPr>
      <w:r w:rsidRPr="002644DC">
        <w:t xml:space="preserve">Знакомство с декоративно-прикладным  искусством. </w:t>
      </w:r>
    </w:p>
    <w:p w:rsidR="00B128A1" w:rsidRPr="002644DC" w:rsidRDefault="00B128A1" w:rsidP="008E7C4B">
      <w:pPr>
        <w:jc w:val="both"/>
      </w:pPr>
      <w:r w:rsidRPr="002644DC">
        <w:t>Дымковская  игрушка. Практическое задание.</w:t>
      </w:r>
    </w:p>
    <w:p w:rsidR="00B128A1" w:rsidRPr="002644DC" w:rsidRDefault="00B128A1" w:rsidP="008E7C4B">
      <w:pPr>
        <w:jc w:val="both"/>
      </w:pPr>
      <w:r w:rsidRPr="002644DC">
        <w:t xml:space="preserve">Мастера  украшения. </w:t>
      </w:r>
    </w:p>
    <w:p w:rsidR="00B128A1" w:rsidRPr="002644DC" w:rsidRDefault="00B128A1" w:rsidP="008E7C4B">
      <w:pPr>
        <w:jc w:val="both"/>
      </w:pPr>
      <w:r w:rsidRPr="002644DC">
        <w:t>Узор,  орнамент. Выполнение упражнений.</w:t>
      </w:r>
    </w:p>
    <w:p w:rsidR="00B128A1" w:rsidRPr="002644DC" w:rsidRDefault="00B128A1" w:rsidP="008E7C4B">
      <w:pPr>
        <w:jc w:val="both"/>
      </w:pPr>
      <w:r w:rsidRPr="002644DC">
        <w:t>Моя любимая  чашка. Роспись.</w:t>
      </w:r>
    </w:p>
    <w:p w:rsidR="00B128A1" w:rsidRPr="002644DC" w:rsidRDefault="00B128A1" w:rsidP="008E7C4B">
      <w:pPr>
        <w:jc w:val="both"/>
      </w:pPr>
      <w:r w:rsidRPr="002644DC">
        <w:t>Тарелка. Роспись.</w:t>
      </w:r>
    </w:p>
    <w:p w:rsidR="00B128A1" w:rsidRPr="002644DC" w:rsidRDefault="00B128A1" w:rsidP="008E7C4B">
      <w:pPr>
        <w:jc w:val="both"/>
      </w:pPr>
      <w:r w:rsidRPr="002644DC">
        <w:t>Роспись кухонной доски.</w:t>
      </w:r>
    </w:p>
    <w:p w:rsidR="00B128A1" w:rsidRPr="002644DC" w:rsidRDefault="00B128A1" w:rsidP="008E7C4B">
      <w:pPr>
        <w:jc w:val="both"/>
      </w:pPr>
      <w:r w:rsidRPr="002644DC">
        <w:rPr>
          <w:b/>
          <w:bCs/>
        </w:rPr>
        <w:tab/>
        <w:t>Цвет  и  оттенок. Смешиваем  краски.</w:t>
      </w:r>
      <w:r w:rsidRPr="002644DC">
        <w:t xml:space="preserve"> </w:t>
      </w:r>
    </w:p>
    <w:p w:rsidR="00B128A1" w:rsidRPr="002644DC" w:rsidRDefault="00B128A1" w:rsidP="008E7C4B">
      <w:pPr>
        <w:jc w:val="both"/>
      </w:pPr>
      <w:r w:rsidRPr="002644DC">
        <w:t>Синий -  «Морской  пейзаж». Творческая работа.</w:t>
      </w:r>
    </w:p>
    <w:p w:rsidR="00B128A1" w:rsidRPr="002644DC" w:rsidRDefault="00B128A1" w:rsidP="008E7C4B">
      <w:pPr>
        <w:jc w:val="both"/>
      </w:pPr>
      <w:r w:rsidRPr="002644DC">
        <w:t>Желтый -  Фрукты. Работа с натуры.</w:t>
      </w:r>
    </w:p>
    <w:p w:rsidR="00B128A1" w:rsidRPr="002644DC" w:rsidRDefault="00B128A1" w:rsidP="008E7C4B">
      <w:pPr>
        <w:jc w:val="both"/>
      </w:pPr>
      <w:r w:rsidRPr="002644DC">
        <w:t xml:space="preserve">Зеленый - «В лесу».   </w:t>
      </w:r>
    </w:p>
    <w:p w:rsidR="00B128A1" w:rsidRPr="002644DC" w:rsidRDefault="00B128A1" w:rsidP="008E7C4B">
      <w:pPr>
        <w:jc w:val="both"/>
      </w:pPr>
      <w:r w:rsidRPr="002644DC">
        <w:t xml:space="preserve">Красный - «Закат». </w:t>
      </w:r>
    </w:p>
    <w:p w:rsidR="00B128A1" w:rsidRPr="002644DC" w:rsidRDefault="00B128A1" w:rsidP="008E7C4B">
      <w:pPr>
        <w:jc w:val="both"/>
      </w:pPr>
      <w:r w:rsidRPr="002644DC">
        <w:t xml:space="preserve">Цветовое  пятно - Цветочная  поляна. </w:t>
      </w:r>
    </w:p>
    <w:p w:rsidR="00B128A1" w:rsidRPr="002644DC" w:rsidRDefault="00B128A1" w:rsidP="008E7C4B">
      <w:pPr>
        <w:jc w:val="both"/>
      </w:pPr>
      <w:r w:rsidRPr="002644DC">
        <w:t>Маки. Практическое задание.</w:t>
      </w:r>
    </w:p>
    <w:p w:rsidR="00B128A1" w:rsidRPr="002644DC" w:rsidRDefault="00B128A1" w:rsidP="008E7C4B">
      <w:pPr>
        <w:jc w:val="both"/>
      </w:pPr>
      <w:r w:rsidRPr="002644DC">
        <w:t xml:space="preserve">          </w:t>
      </w:r>
      <w:r w:rsidRPr="002644DC">
        <w:rPr>
          <w:b/>
          <w:bCs/>
        </w:rPr>
        <w:t>Художник  и фантазия</w:t>
      </w:r>
      <w:r w:rsidRPr="002644DC">
        <w:t xml:space="preserve">. </w:t>
      </w:r>
    </w:p>
    <w:p w:rsidR="00B128A1" w:rsidRPr="002644DC" w:rsidRDefault="00B128A1" w:rsidP="008E7C4B">
      <w:pPr>
        <w:jc w:val="both"/>
      </w:pPr>
      <w:r w:rsidRPr="002644DC">
        <w:t>Сказочная  Жар-птица.  Творческая работа.</w:t>
      </w:r>
    </w:p>
    <w:p w:rsidR="00B128A1" w:rsidRPr="002644DC" w:rsidRDefault="00B128A1" w:rsidP="008E7C4B">
      <w:pPr>
        <w:jc w:val="both"/>
      </w:pPr>
      <w:r w:rsidRPr="002644DC">
        <w:t>«Кляксография», монотипия – отпечатывание, на что это похоже?</w:t>
      </w:r>
    </w:p>
    <w:p w:rsidR="00B128A1" w:rsidRPr="002644DC" w:rsidRDefault="00B128A1" w:rsidP="008E7C4B">
      <w:pPr>
        <w:jc w:val="both"/>
      </w:pPr>
      <w:r w:rsidRPr="002644DC">
        <w:rPr>
          <w:b/>
          <w:bCs/>
        </w:rPr>
        <w:tab/>
        <w:t>Иллюстрация.</w:t>
      </w:r>
      <w:r w:rsidRPr="002644DC">
        <w:t xml:space="preserve"> </w:t>
      </w:r>
    </w:p>
    <w:p w:rsidR="00B128A1" w:rsidRPr="002644DC" w:rsidRDefault="00B128A1" w:rsidP="008E7C4B">
      <w:pPr>
        <w:jc w:val="both"/>
      </w:pPr>
      <w:r w:rsidRPr="002644DC">
        <w:t xml:space="preserve">Герои любимых сказок. </w:t>
      </w:r>
    </w:p>
    <w:p w:rsidR="00B128A1" w:rsidRPr="002644DC" w:rsidRDefault="00B128A1" w:rsidP="008E7C4B">
      <w:pPr>
        <w:jc w:val="both"/>
      </w:pPr>
      <w:r w:rsidRPr="002644DC">
        <w:t xml:space="preserve">Иллюстрация к сказке, рассказу. </w:t>
      </w:r>
    </w:p>
    <w:p w:rsidR="00B128A1" w:rsidRPr="002644DC" w:rsidRDefault="00B128A1" w:rsidP="008E7C4B">
      <w:pPr>
        <w:jc w:val="both"/>
        <w:rPr>
          <w:b/>
          <w:bCs/>
        </w:rPr>
      </w:pPr>
      <w:r w:rsidRPr="002644DC">
        <w:rPr>
          <w:b/>
          <w:bCs/>
        </w:rPr>
        <w:tab/>
        <w:t xml:space="preserve">Развитие конструктивной формы мышления. </w:t>
      </w:r>
    </w:p>
    <w:p w:rsidR="00B128A1" w:rsidRPr="002644DC" w:rsidRDefault="00B128A1" w:rsidP="008E7C4B">
      <w:pPr>
        <w:jc w:val="both"/>
      </w:pPr>
      <w:r w:rsidRPr="002644DC">
        <w:t xml:space="preserve">Мастера – строители.  </w:t>
      </w:r>
    </w:p>
    <w:p w:rsidR="00B128A1" w:rsidRPr="002644DC" w:rsidRDefault="00B128A1" w:rsidP="008E7C4B">
      <w:pPr>
        <w:jc w:val="both"/>
      </w:pPr>
      <w:r w:rsidRPr="002644DC">
        <w:t xml:space="preserve">Мой  дом. Мастера – строители.  </w:t>
      </w:r>
    </w:p>
    <w:p w:rsidR="00B128A1" w:rsidRPr="002644DC" w:rsidRDefault="00B128A1" w:rsidP="008E7C4B">
      <w:pPr>
        <w:jc w:val="both"/>
      </w:pPr>
      <w:r w:rsidRPr="002644DC">
        <w:t>Мой  город – коллективная  работа.</w:t>
      </w:r>
    </w:p>
    <w:p w:rsidR="00B128A1" w:rsidRPr="002644DC" w:rsidRDefault="00B128A1" w:rsidP="008E7C4B">
      <w:pPr>
        <w:jc w:val="both"/>
      </w:pPr>
      <w:r w:rsidRPr="002644DC">
        <w:rPr>
          <w:b/>
          <w:bCs/>
        </w:rPr>
        <w:tab/>
        <w:t xml:space="preserve">Скульптура, как вид изобразительного искусства. Рельеф. </w:t>
      </w:r>
      <w:r w:rsidRPr="002644DC">
        <w:t xml:space="preserve">Скульптура - объемное изображение. </w:t>
      </w:r>
    </w:p>
    <w:p w:rsidR="00B128A1" w:rsidRPr="002644DC" w:rsidRDefault="00B128A1" w:rsidP="008E7C4B">
      <w:pPr>
        <w:jc w:val="both"/>
      </w:pPr>
      <w:r w:rsidRPr="002644DC">
        <w:t xml:space="preserve">Знакомство с народными промыслами: изготовление посуды из глины, Дымковская игрушка. Практическое задание. Лепка. </w:t>
      </w:r>
    </w:p>
    <w:p w:rsidR="00B128A1" w:rsidRPr="002644DC" w:rsidRDefault="00B128A1" w:rsidP="008E7C4B">
      <w:pPr>
        <w:jc w:val="both"/>
      </w:pPr>
      <w:r w:rsidRPr="002644DC">
        <w:t xml:space="preserve">Каргопольская  игрушка.  Практическое задание. Лепка. </w:t>
      </w:r>
    </w:p>
    <w:p w:rsidR="00B128A1" w:rsidRPr="002644DC" w:rsidRDefault="00B128A1" w:rsidP="008E7C4B">
      <w:pPr>
        <w:jc w:val="both"/>
      </w:pPr>
      <w:r w:rsidRPr="002644DC">
        <w:t xml:space="preserve">Фактура поверхности. Рельеф.  </w:t>
      </w:r>
    </w:p>
    <w:p w:rsidR="00B128A1" w:rsidRPr="002644DC" w:rsidRDefault="00B128A1" w:rsidP="008E7C4B">
      <w:pPr>
        <w:jc w:val="both"/>
      </w:pPr>
      <w:r w:rsidRPr="002644DC">
        <w:t>Рисуем пластилином. Практическое задание.</w:t>
      </w:r>
    </w:p>
    <w:p w:rsidR="00B128A1" w:rsidRPr="002644DC" w:rsidRDefault="00B128A1" w:rsidP="008E7C4B">
      <w:pPr>
        <w:jc w:val="both"/>
        <w:rPr>
          <w:b/>
          <w:bCs/>
        </w:rPr>
      </w:pPr>
      <w:r w:rsidRPr="002644DC">
        <w:rPr>
          <w:b/>
          <w:bCs/>
        </w:rPr>
        <w:tab/>
        <w:t xml:space="preserve">Работа с бумагой: аппликация, коллаж, вытинанка. </w:t>
      </w:r>
    </w:p>
    <w:p w:rsidR="00B128A1" w:rsidRPr="002644DC" w:rsidRDefault="00B128A1" w:rsidP="008E7C4B">
      <w:pPr>
        <w:jc w:val="both"/>
      </w:pPr>
      <w:r w:rsidRPr="002644DC">
        <w:t>Выполнение  осеннего  пейзажа в технике  коллаж,  в смешанной технике.  Подбор цвета.</w:t>
      </w:r>
    </w:p>
    <w:p w:rsidR="00B128A1" w:rsidRPr="002644DC" w:rsidRDefault="00B128A1" w:rsidP="008E7C4B">
      <w:pPr>
        <w:jc w:val="both"/>
      </w:pPr>
      <w:r w:rsidRPr="002644DC">
        <w:t>Подбор  изображений людей,  птиц,  животных  соответствующего размера.</w:t>
      </w:r>
    </w:p>
    <w:p w:rsidR="00B128A1" w:rsidRPr="002644DC" w:rsidRDefault="00B128A1" w:rsidP="008E7C4B">
      <w:pPr>
        <w:jc w:val="both"/>
      </w:pPr>
      <w:r w:rsidRPr="002644DC">
        <w:t xml:space="preserve">Вытинанка – узоры из бумаги. </w:t>
      </w:r>
    </w:p>
    <w:p w:rsidR="00B128A1" w:rsidRPr="002644DC" w:rsidRDefault="00B128A1" w:rsidP="008E7C4B">
      <w:pPr>
        <w:jc w:val="both"/>
      </w:pPr>
      <w:r w:rsidRPr="002644DC">
        <w:t xml:space="preserve">Композиция  «Чудо-дерево», « Жар-птица»,  «Полянка». </w:t>
      </w:r>
    </w:p>
    <w:p w:rsidR="00B128A1" w:rsidRPr="002644DC" w:rsidRDefault="00B128A1" w:rsidP="008E7C4B">
      <w:pPr>
        <w:jc w:val="both"/>
      </w:pPr>
      <w:r w:rsidRPr="002644DC">
        <w:t>Оформление работы в  рамку.</w:t>
      </w:r>
    </w:p>
    <w:p w:rsidR="00B128A1" w:rsidRPr="002644DC" w:rsidRDefault="00B128A1" w:rsidP="008E7C4B">
      <w:pPr>
        <w:jc w:val="both"/>
      </w:pPr>
      <w:r w:rsidRPr="002644DC">
        <w:rPr>
          <w:b/>
          <w:bCs/>
        </w:rPr>
        <w:tab/>
        <w:t>Портрет.</w:t>
      </w:r>
      <w:r w:rsidRPr="002644DC">
        <w:t xml:space="preserve"> </w:t>
      </w:r>
    </w:p>
    <w:p w:rsidR="00B128A1" w:rsidRPr="002644DC" w:rsidRDefault="00B128A1" w:rsidP="008E7C4B">
      <w:pPr>
        <w:jc w:val="both"/>
      </w:pPr>
      <w:r w:rsidRPr="002644DC">
        <w:t xml:space="preserve">Рисуем  лицо  человека.  </w:t>
      </w:r>
    </w:p>
    <w:p w:rsidR="00B128A1" w:rsidRPr="002644DC" w:rsidRDefault="00B128A1" w:rsidP="008E7C4B">
      <w:pPr>
        <w:jc w:val="both"/>
      </w:pPr>
      <w:r w:rsidRPr="002644DC">
        <w:t xml:space="preserve">Пропорции  головы.  </w:t>
      </w:r>
    </w:p>
    <w:p w:rsidR="00B128A1" w:rsidRPr="002644DC" w:rsidRDefault="00B128A1" w:rsidP="008E7C4B">
      <w:pPr>
        <w:jc w:val="both"/>
      </w:pPr>
      <w:r w:rsidRPr="002644DC">
        <w:t xml:space="preserve">Моя  семья; мой  друг. Практическое  задание. </w:t>
      </w:r>
    </w:p>
    <w:p w:rsidR="00B128A1" w:rsidRPr="002644DC" w:rsidRDefault="00B128A1" w:rsidP="008E7C4B">
      <w:pPr>
        <w:jc w:val="both"/>
        <w:rPr>
          <w:b/>
          <w:bCs/>
        </w:rPr>
      </w:pPr>
      <w:r w:rsidRPr="002644DC">
        <w:rPr>
          <w:b/>
          <w:bCs/>
        </w:rPr>
        <w:tab/>
        <w:t xml:space="preserve">Работа с витражными красками. </w:t>
      </w:r>
    </w:p>
    <w:p w:rsidR="00B128A1" w:rsidRPr="002644DC" w:rsidRDefault="00B128A1" w:rsidP="008E7C4B">
      <w:pPr>
        <w:jc w:val="both"/>
      </w:pPr>
      <w:r w:rsidRPr="002644DC">
        <w:t xml:space="preserve">Что такое витраж?  Виды витража.  </w:t>
      </w:r>
    </w:p>
    <w:p w:rsidR="00B128A1" w:rsidRPr="002644DC" w:rsidRDefault="00B128A1" w:rsidP="008E7C4B">
      <w:pPr>
        <w:jc w:val="both"/>
      </w:pPr>
      <w:r w:rsidRPr="002644DC">
        <w:t xml:space="preserve">Роспись по стеклу. </w:t>
      </w:r>
    </w:p>
    <w:p w:rsidR="00B128A1" w:rsidRPr="002644DC" w:rsidRDefault="00B128A1" w:rsidP="008E7C4B">
      <w:pPr>
        <w:jc w:val="both"/>
      </w:pPr>
      <w:r w:rsidRPr="002644DC">
        <w:t xml:space="preserve">Техника работы витражными красками.  </w:t>
      </w:r>
    </w:p>
    <w:p w:rsidR="00B128A1" w:rsidRPr="002644DC" w:rsidRDefault="00B128A1" w:rsidP="008E7C4B">
      <w:pPr>
        <w:jc w:val="both"/>
      </w:pPr>
      <w:r w:rsidRPr="002644DC">
        <w:t xml:space="preserve">Разработка эскиза. </w:t>
      </w:r>
    </w:p>
    <w:p w:rsidR="00B128A1" w:rsidRPr="002644DC" w:rsidRDefault="00B128A1" w:rsidP="008E7C4B">
      <w:pPr>
        <w:jc w:val="both"/>
      </w:pPr>
      <w:r w:rsidRPr="002644DC">
        <w:t>Выполнение  орнаментальной  композиции. Выполнение декоративных подвесок.</w:t>
      </w:r>
    </w:p>
    <w:p w:rsidR="00B128A1" w:rsidRPr="002644DC" w:rsidRDefault="00B128A1" w:rsidP="008E7C4B">
      <w:pPr>
        <w:jc w:val="both"/>
        <w:rPr>
          <w:b/>
          <w:bCs/>
        </w:rPr>
      </w:pPr>
      <w:r w:rsidRPr="002644DC">
        <w:rPr>
          <w:b/>
          <w:bCs/>
        </w:rPr>
        <w:tab/>
        <w:t xml:space="preserve">Графика, как вид изобразительного искусства. </w:t>
      </w:r>
    </w:p>
    <w:p w:rsidR="00B128A1" w:rsidRPr="002644DC" w:rsidRDefault="00B128A1" w:rsidP="008E7C4B">
      <w:pPr>
        <w:jc w:val="both"/>
      </w:pPr>
      <w:r w:rsidRPr="002644DC">
        <w:t xml:space="preserve">Выразительные средства графики.  </w:t>
      </w:r>
    </w:p>
    <w:p w:rsidR="00B128A1" w:rsidRPr="002644DC" w:rsidRDefault="00B128A1" w:rsidP="008E7C4B">
      <w:pPr>
        <w:jc w:val="both"/>
        <w:rPr>
          <w:b/>
          <w:bCs/>
        </w:rPr>
      </w:pPr>
      <w:r w:rsidRPr="002644DC">
        <w:t>Работа тушью. Выполнение композиции по Японским  мотивам.</w:t>
      </w:r>
    </w:p>
    <w:p w:rsidR="00B128A1" w:rsidRPr="002644DC" w:rsidRDefault="00B128A1" w:rsidP="008E7C4B">
      <w:pPr>
        <w:jc w:val="both"/>
      </w:pPr>
    </w:p>
    <w:p w:rsidR="00B128A1" w:rsidRPr="002644DC" w:rsidRDefault="00B128A1" w:rsidP="008E7C4B">
      <w:pPr>
        <w:jc w:val="both"/>
      </w:pPr>
    </w:p>
    <w:p w:rsidR="00B128A1" w:rsidRPr="002644DC" w:rsidRDefault="00B128A1" w:rsidP="002644DC">
      <w:pPr>
        <w:jc w:val="both"/>
        <w:rPr>
          <w:b/>
          <w:bCs/>
        </w:rPr>
      </w:pPr>
    </w:p>
    <w:p w:rsidR="00B128A1" w:rsidRPr="002644DC" w:rsidRDefault="00B128A1" w:rsidP="002644DC">
      <w:pPr>
        <w:jc w:val="both"/>
        <w:rPr>
          <w:b/>
          <w:bCs/>
        </w:rPr>
      </w:pPr>
    </w:p>
    <w:p w:rsidR="00B128A1" w:rsidRPr="002644DC" w:rsidRDefault="00B128A1" w:rsidP="002644DC">
      <w:pPr>
        <w:jc w:val="both"/>
        <w:rPr>
          <w:b/>
          <w:bCs/>
        </w:rPr>
      </w:pPr>
    </w:p>
    <w:p w:rsidR="00B128A1" w:rsidRPr="002644DC" w:rsidRDefault="00B128A1" w:rsidP="002644DC">
      <w:pPr>
        <w:jc w:val="both"/>
        <w:rPr>
          <w:b/>
          <w:bCs/>
        </w:rPr>
      </w:pPr>
    </w:p>
    <w:p w:rsidR="00B128A1" w:rsidRPr="002644DC" w:rsidRDefault="00B128A1" w:rsidP="002644DC">
      <w:pPr>
        <w:jc w:val="both"/>
        <w:rPr>
          <w:b/>
          <w:bCs/>
        </w:rPr>
      </w:pPr>
    </w:p>
    <w:p w:rsidR="00B128A1" w:rsidRPr="002644DC" w:rsidRDefault="00B128A1" w:rsidP="002644DC">
      <w:pPr>
        <w:jc w:val="both"/>
        <w:rPr>
          <w:b/>
          <w:bCs/>
        </w:rPr>
      </w:pPr>
    </w:p>
    <w:p w:rsidR="00B128A1" w:rsidRPr="002644DC" w:rsidRDefault="00B128A1" w:rsidP="002644DC">
      <w:pPr>
        <w:jc w:val="both"/>
        <w:rPr>
          <w:b/>
          <w:bCs/>
        </w:rPr>
      </w:pPr>
    </w:p>
    <w:p w:rsidR="00B128A1" w:rsidRPr="002644DC" w:rsidRDefault="00B128A1" w:rsidP="002644DC">
      <w:pPr>
        <w:jc w:val="both"/>
        <w:rPr>
          <w:b/>
          <w:bCs/>
        </w:rPr>
      </w:pPr>
    </w:p>
    <w:p w:rsidR="00B128A1" w:rsidRPr="002644DC" w:rsidRDefault="00B128A1" w:rsidP="002644DC">
      <w:pPr>
        <w:jc w:val="both"/>
        <w:rPr>
          <w:b/>
          <w:bCs/>
        </w:rPr>
      </w:pPr>
    </w:p>
    <w:p w:rsidR="00B128A1" w:rsidRPr="002644DC" w:rsidRDefault="00B128A1" w:rsidP="002644DC">
      <w:pPr>
        <w:jc w:val="both"/>
        <w:rPr>
          <w:b/>
          <w:bCs/>
        </w:rPr>
      </w:pPr>
    </w:p>
    <w:p w:rsidR="00B128A1" w:rsidRDefault="00B128A1" w:rsidP="004C119B">
      <w:pPr>
        <w:rPr>
          <w:b/>
          <w:bCs/>
        </w:rPr>
      </w:pPr>
    </w:p>
    <w:p w:rsidR="00B128A1" w:rsidRDefault="00B128A1" w:rsidP="004C119B">
      <w:pPr>
        <w:rPr>
          <w:b/>
          <w:bCs/>
        </w:rPr>
      </w:pPr>
    </w:p>
    <w:p w:rsidR="00B128A1" w:rsidRDefault="00B128A1" w:rsidP="004C119B">
      <w:pPr>
        <w:rPr>
          <w:b/>
          <w:bCs/>
        </w:rPr>
      </w:pPr>
    </w:p>
    <w:p w:rsidR="00B128A1" w:rsidRDefault="00B128A1" w:rsidP="004C119B">
      <w:pPr>
        <w:rPr>
          <w:b/>
          <w:bCs/>
        </w:rPr>
      </w:pPr>
    </w:p>
    <w:p w:rsidR="00B128A1" w:rsidRDefault="00B128A1" w:rsidP="004C119B">
      <w:pPr>
        <w:rPr>
          <w:b/>
          <w:bCs/>
        </w:rPr>
      </w:pPr>
    </w:p>
    <w:p w:rsidR="00B128A1" w:rsidRDefault="00B128A1" w:rsidP="004C119B">
      <w:pPr>
        <w:rPr>
          <w:b/>
          <w:bCs/>
        </w:rPr>
      </w:pPr>
    </w:p>
    <w:p w:rsidR="00B128A1" w:rsidRDefault="00B128A1" w:rsidP="004C119B">
      <w:pPr>
        <w:rPr>
          <w:b/>
          <w:bCs/>
        </w:rPr>
      </w:pPr>
    </w:p>
    <w:p w:rsidR="00B128A1" w:rsidRDefault="00B128A1" w:rsidP="004C119B">
      <w:pPr>
        <w:rPr>
          <w:b/>
          <w:bCs/>
        </w:rPr>
      </w:pPr>
    </w:p>
    <w:p w:rsidR="00B128A1" w:rsidRDefault="00B128A1" w:rsidP="004C119B">
      <w:pPr>
        <w:rPr>
          <w:b/>
          <w:bCs/>
        </w:rPr>
      </w:pPr>
    </w:p>
    <w:p w:rsidR="00B128A1" w:rsidRDefault="00B128A1" w:rsidP="004C119B">
      <w:pPr>
        <w:rPr>
          <w:b/>
          <w:bCs/>
        </w:rPr>
      </w:pPr>
    </w:p>
    <w:p w:rsidR="00B128A1" w:rsidRDefault="00B128A1" w:rsidP="004C119B">
      <w:pPr>
        <w:rPr>
          <w:b/>
          <w:bCs/>
        </w:rPr>
      </w:pPr>
    </w:p>
    <w:p w:rsidR="00B128A1" w:rsidRDefault="00B128A1" w:rsidP="004C119B">
      <w:pPr>
        <w:rPr>
          <w:b/>
          <w:bCs/>
        </w:rPr>
      </w:pPr>
    </w:p>
    <w:p w:rsidR="00B128A1" w:rsidRDefault="00B128A1" w:rsidP="004C119B">
      <w:pPr>
        <w:rPr>
          <w:b/>
          <w:bCs/>
        </w:rPr>
      </w:pPr>
    </w:p>
    <w:p w:rsidR="00B128A1" w:rsidRPr="002644DC" w:rsidRDefault="00B128A1" w:rsidP="004C119B">
      <w:pPr>
        <w:jc w:val="center"/>
        <w:rPr>
          <w:b/>
          <w:bCs/>
        </w:rPr>
      </w:pPr>
      <w:r w:rsidRPr="002644DC">
        <w:rPr>
          <w:b/>
          <w:bCs/>
        </w:rPr>
        <w:t>Список  литературы:</w:t>
      </w:r>
    </w:p>
    <w:p w:rsidR="00B128A1" w:rsidRPr="002644DC" w:rsidRDefault="00B128A1" w:rsidP="002644DC">
      <w:pPr>
        <w:jc w:val="center"/>
        <w:rPr>
          <w:b/>
          <w:bCs/>
        </w:rPr>
      </w:pPr>
    </w:p>
    <w:p w:rsidR="00B128A1" w:rsidRPr="004C119B" w:rsidRDefault="00B128A1" w:rsidP="002644DC">
      <w:pPr>
        <w:pStyle w:val="ListParagraph"/>
        <w:numPr>
          <w:ilvl w:val="0"/>
          <w:numId w:val="1"/>
        </w:numPr>
        <w:ind w:left="0"/>
        <w:jc w:val="both"/>
        <w:rPr>
          <w:sz w:val="22"/>
          <w:szCs w:val="22"/>
        </w:rPr>
      </w:pPr>
      <w:r w:rsidRPr="004C119B">
        <w:rPr>
          <w:sz w:val="22"/>
          <w:szCs w:val="22"/>
        </w:rPr>
        <w:t xml:space="preserve">Сокольникова Н.М.   Изобразительное  искусство и методика  его преподавания в начальной школе.- М.: </w:t>
      </w:r>
      <w:r w:rsidRPr="004C119B">
        <w:rPr>
          <w:sz w:val="22"/>
          <w:szCs w:val="22"/>
          <w:lang w:val="en-US"/>
        </w:rPr>
        <w:t>academia</w:t>
      </w:r>
      <w:r w:rsidRPr="004C119B">
        <w:rPr>
          <w:sz w:val="22"/>
          <w:szCs w:val="22"/>
        </w:rPr>
        <w:t xml:space="preserve"> 2003.</w:t>
      </w:r>
    </w:p>
    <w:p w:rsidR="00B128A1" w:rsidRPr="004C119B" w:rsidRDefault="00B128A1" w:rsidP="002644DC">
      <w:pPr>
        <w:pStyle w:val="ListParagraph"/>
        <w:numPr>
          <w:ilvl w:val="0"/>
          <w:numId w:val="1"/>
        </w:numPr>
        <w:ind w:left="0"/>
        <w:jc w:val="both"/>
        <w:rPr>
          <w:sz w:val="22"/>
          <w:szCs w:val="22"/>
        </w:rPr>
      </w:pPr>
      <w:r w:rsidRPr="004C119B">
        <w:rPr>
          <w:sz w:val="22"/>
          <w:szCs w:val="22"/>
        </w:rPr>
        <w:t>Галанов А.С., Корнилова С.Н.,  Куликова С.Л.  Занятия  с  дошкольниками  по изобразительному  искусству - М.: Творческий  центр  сфера, 1999.</w:t>
      </w:r>
    </w:p>
    <w:p w:rsidR="00B128A1" w:rsidRPr="004C119B" w:rsidRDefault="00B128A1" w:rsidP="002644DC">
      <w:pPr>
        <w:pStyle w:val="ListParagraph"/>
        <w:numPr>
          <w:ilvl w:val="0"/>
          <w:numId w:val="1"/>
        </w:numPr>
        <w:ind w:left="0"/>
        <w:jc w:val="both"/>
        <w:rPr>
          <w:sz w:val="22"/>
          <w:szCs w:val="22"/>
        </w:rPr>
      </w:pPr>
      <w:r w:rsidRPr="004C119B">
        <w:rPr>
          <w:sz w:val="22"/>
          <w:szCs w:val="22"/>
        </w:rPr>
        <w:t>Неменский Б.М. Изобразительное  искусство и художественный  труд 1-4 классы – М.: Просвещение, 1991.</w:t>
      </w:r>
    </w:p>
    <w:p w:rsidR="00B128A1" w:rsidRPr="004C119B" w:rsidRDefault="00B128A1" w:rsidP="002644DC">
      <w:pPr>
        <w:pStyle w:val="ListParagraph"/>
        <w:numPr>
          <w:ilvl w:val="0"/>
          <w:numId w:val="1"/>
        </w:numPr>
        <w:ind w:left="0"/>
        <w:jc w:val="both"/>
        <w:rPr>
          <w:sz w:val="22"/>
          <w:szCs w:val="22"/>
        </w:rPr>
      </w:pPr>
      <w:r w:rsidRPr="004C119B">
        <w:rPr>
          <w:sz w:val="22"/>
          <w:szCs w:val="22"/>
        </w:rPr>
        <w:t>Выготский Л.С. Воображение  и творчество в детском  возрасте.3-е изд. М.: Просвещение, 1991.</w:t>
      </w:r>
    </w:p>
    <w:p w:rsidR="00B128A1" w:rsidRPr="004C119B" w:rsidRDefault="00B128A1" w:rsidP="002644DC">
      <w:pPr>
        <w:pStyle w:val="ListParagraph"/>
        <w:numPr>
          <w:ilvl w:val="0"/>
          <w:numId w:val="1"/>
        </w:numPr>
        <w:ind w:left="0"/>
        <w:jc w:val="both"/>
        <w:rPr>
          <w:sz w:val="22"/>
          <w:szCs w:val="22"/>
        </w:rPr>
      </w:pPr>
      <w:r w:rsidRPr="004C119B">
        <w:rPr>
          <w:sz w:val="22"/>
          <w:szCs w:val="22"/>
        </w:rPr>
        <w:t>Герчук Ю.Я.  Основы  художественной  грамоты-М.:  Учебная литература, 1998.</w:t>
      </w:r>
    </w:p>
    <w:p w:rsidR="00B128A1" w:rsidRPr="004C119B" w:rsidRDefault="00B128A1" w:rsidP="002644DC">
      <w:pPr>
        <w:pStyle w:val="ListParagraph"/>
        <w:numPr>
          <w:ilvl w:val="0"/>
          <w:numId w:val="1"/>
        </w:numPr>
        <w:ind w:left="0"/>
        <w:jc w:val="both"/>
        <w:rPr>
          <w:sz w:val="22"/>
          <w:szCs w:val="22"/>
        </w:rPr>
      </w:pPr>
      <w:r w:rsidRPr="004C119B">
        <w:rPr>
          <w:sz w:val="22"/>
          <w:szCs w:val="22"/>
        </w:rPr>
        <w:t>Кузин В.С. Изобразительное искусство и методика его преподавания в начальных классах.-М.: Просвещение, 1984.</w:t>
      </w:r>
    </w:p>
    <w:p w:rsidR="00B128A1" w:rsidRPr="004C119B" w:rsidRDefault="00B128A1" w:rsidP="002644DC">
      <w:pPr>
        <w:pStyle w:val="ListParagraph"/>
        <w:numPr>
          <w:ilvl w:val="0"/>
          <w:numId w:val="1"/>
        </w:numPr>
        <w:ind w:left="0"/>
        <w:jc w:val="both"/>
        <w:rPr>
          <w:sz w:val="22"/>
          <w:szCs w:val="22"/>
        </w:rPr>
      </w:pPr>
      <w:r w:rsidRPr="004C119B">
        <w:rPr>
          <w:sz w:val="22"/>
          <w:szCs w:val="22"/>
        </w:rPr>
        <w:t>Кузин В.С. Изобразительное искусство. 1-2 кл.  Учебник.- М.: Дрофа, 1995.</w:t>
      </w:r>
    </w:p>
    <w:p w:rsidR="00B128A1" w:rsidRPr="004C119B" w:rsidRDefault="00B128A1" w:rsidP="004C119B">
      <w:pPr>
        <w:pStyle w:val="ListParagraph"/>
        <w:tabs>
          <w:tab w:val="left" w:pos="4050"/>
        </w:tabs>
        <w:ind w:left="-360"/>
        <w:jc w:val="both"/>
        <w:rPr>
          <w:sz w:val="22"/>
          <w:szCs w:val="22"/>
        </w:rPr>
      </w:pPr>
      <w:r w:rsidRPr="004C119B">
        <w:rPr>
          <w:sz w:val="22"/>
          <w:szCs w:val="22"/>
        </w:rPr>
        <w:t>Кузин В.С. Изобразительное искусство. 3-4 кл.  Учебник.- М.: Дрофа, 1997.</w:t>
      </w:r>
    </w:p>
    <w:p w:rsidR="00B128A1" w:rsidRPr="004C119B" w:rsidRDefault="00B128A1" w:rsidP="004C119B">
      <w:pPr>
        <w:pStyle w:val="ListParagraph"/>
        <w:tabs>
          <w:tab w:val="left" w:pos="4050"/>
        </w:tabs>
        <w:ind w:left="-360"/>
        <w:jc w:val="both"/>
        <w:rPr>
          <w:sz w:val="22"/>
          <w:szCs w:val="22"/>
        </w:rPr>
      </w:pPr>
      <w:r w:rsidRPr="004C119B">
        <w:rPr>
          <w:sz w:val="22"/>
          <w:szCs w:val="22"/>
        </w:rPr>
        <w:t>Кузин В.С. Изобразительное искусство. 7-8 кл.  Учебник.- М.: Дрофа, 1997.</w:t>
      </w:r>
    </w:p>
    <w:p w:rsidR="00B128A1" w:rsidRPr="004C119B" w:rsidRDefault="00B128A1" w:rsidP="004C119B">
      <w:pPr>
        <w:pStyle w:val="ListParagraph"/>
        <w:tabs>
          <w:tab w:val="left" w:pos="4050"/>
        </w:tabs>
        <w:ind w:left="-360"/>
        <w:jc w:val="both"/>
        <w:rPr>
          <w:sz w:val="22"/>
          <w:szCs w:val="22"/>
        </w:rPr>
      </w:pPr>
      <w:r w:rsidRPr="004C119B">
        <w:rPr>
          <w:sz w:val="22"/>
          <w:szCs w:val="22"/>
        </w:rPr>
        <w:t>Соколова О.Ю.  Секреты композиции: для начинающих художников – М.: Астрель. АСТ. 2005.</w:t>
      </w:r>
    </w:p>
    <w:p w:rsidR="00B128A1" w:rsidRPr="004C119B" w:rsidRDefault="00B128A1" w:rsidP="004C119B">
      <w:pPr>
        <w:pStyle w:val="ListParagraph"/>
        <w:tabs>
          <w:tab w:val="left" w:pos="4050"/>
        </w:tabs>
        <w:ind w:left="-360"/>
        <w:jc w:val="both"/>
        <w:rPr>
          <w:sz w:val="22"/>
          <w:szCs w:val="22"/>
        </w:rPr>
      </w:pPr>
      <w:r w:rsidRPr="004C119B">
        <w:rPr>
          <w:sz w:val="22"/>
          <w:szCs w:val="22"/>
        </w:rPr>
        <w:t>Алан Гир  и Барри Фристоун  Роспись по стеклу. М.: АРТ-РОДНИК, 2004.</w:t>
      </w:r>
    </w:p>
    <w:p w:rsidR="00B128A1" w:rsidRPr="004C119B" w:rsidRDefault="00B128A1" w:rsidP="004C119B">
      <w:pPr>
        <w:pStyle w:val="ListParagraph"/>
        <w:tabs>
          <w:tab w:val="left" w:pos="4050"/>
        </w:tabs>
        <w:ind w:left="-360"/>
        <w:jc w:val="both"/>
        <w:rPr>
          <w:sz w:val="22"/>
          <w:szCs w:val="22"/>
        </w:rPr>
      </w:pPr>
      <w:r w:rsidRPr="004C119B">
        <w:rPr>
          <w:sz w:val="22"/>
          <w:szCs w:val="22"/>
        </w:rPr>
        <w:t>Федотов Г.Я. Послушная глина: Основы художественного ремесла.-М.:АСТ-ПРЕСС,1999.</w:t>
      </w:r>
    </w:p>
    <w:p w:rsidR="00B128A1" w:rsidRPr="004C119B" w:rsidRDefault="00B128A1" w:rsidP="004C119B">
      <w:pPr>
        <w:pStyle w:val="ListParagraph"/>
        <w:tabs>
          <w:tab w:val="left" w:pos="4050"/>
        </w:tabs>
        <w:ind w:left="-360"/>
        <w:jc w:val="both"/>
        <w:rPr>
          <w:sz w:val="22"/>
          <w:szCs w:val="22"/>
        </w:rPr>
      </w:pPr>
      <w:r w:rsidRPr="004C119B">
        <w:rPr>
          <w:sz w:val="22"/>
          <w:szCs w:val="22"/>
        </w:rPr>
        <w:t>Ткаченко Т.Б., Стародуб К.И.  Лепим из пластилина. – Ростов-н\Д :изд-во Феникс,2003.</w:t>
      </w:r>
    </w:p>
    <w:p w:rsidR="00B128A1" w:rsidRPr="004C119B" w:rsidRDefault="00B128A1" w:rsidP="004C119B">
      <w:pPr>
        <w:pStyle w:val="ListParagraph"/>
        <w:tabs>
          <w:tab w:val="left" w:pos="4050"/>
        </w:tabs>
        <w:ind w:left="-360"/>
        <w:jc w:val="both"/>
        <w:rPr>
          <w:sz w:val="22"/>
          <w:szCs w:val="22"/>
        </w:rPr>
      </w:pPr>
      <w:r w:rsidRPr="004C119B">
        <w:rPr>
          <w:sz w:val="22"/>
          <w:szCs w:val="22"/>
        </w:rPr>
        <w:t>Ломоносова М.Т.  Графика и живопись.: Учеб. пособие.- М: ООО Издательство АСТ,2003</w:t>
      </w:r>
    </w:p>
    <w:p w:rsidR="00B128A1" w:rsidRPr="004C119B" w:rsidRDefault="00B128A1" w:rsidP="005E5CC1">
      <w:pPr>
        <w:pStyle w:val="ListParagraph"/>
        <w:tabs>
          <w:tab w:val="left" w:pos="4050"/>
        </w:tabs>
        <w:ind w:left="-360"/>
        <w:jc w:val="both"/>
        <w:rPr>
          <w:sz w:val="22"/>
          <w:szCs w:val="22"/>
        </w:rPr>
      </w:pPr>
      <w:r w:rsidRPr="004C119B">
        <w:rPr>
          <w:sz w:val="22"/>
          <w:szCs w:val="22"/>
        </w:rPr>
        <w:t>Претте М.К,  Капальдо А.   Творчество и выражение 1 – М.: Советский художник,1985.</w:t>
      </w:r>
    </w:p>
    <w:p w:rsidR="00B128A1" w:rsidRPr="004C119B" w:rsidRDefault="00B128A1" w:rsidP="005E5CC1">
      <w:pPr>
        <w:pStyle w:val="ListParagraph"/>
        <w:tabs>
          <w:tab w:val="left" w:pos="4050"/>
        </w:tabs>
        <w:ind w:left="-360"/>
        <w:jc w:val="both"/>
        <w:rPr>
          <w:sz w:val="22"/>
          <w:szCs w:val="22"/>
        </w:rPr>
      </w:pPr>
      <w:r w:rsidRPr="004C119B">
        <w:rPr>
          <w:sz w:val="22"/>
          <w:szCs w:val="22"/>
        </w:rPr>
        <w:t>Претте М.К.  Капальдо А.   Творчество и выражение 2 – М.: Советский художник,1985.</w:t>
      </w:r>
    </w:p>
    <w:p w:rsidR="00B128A1" w:rsidRPr="004C119B" w:rsidRDefault="00B128A1" w:rsidP="002644DC">
      <w:pPr>
        <w:jc w:val="center"/>
        <w:rPr>
          <w:b/>
          <w:bCs/>
          <w:sz w:val="22"/>
          <w:szCs w:val="22"/>
        </w:rPr>
      </w:pPr>
    </w:p>
    <w:p w:rsidR="00B128A1" w:rsidRPr="004C119B" w:rsidRDefault="00B128A1" w:rsidP="002644DC">
      <w:pPr>
        <w:jc w:val="center"/>
        <w:rPr>
          <w:b/>
          <w:bCs/>
          <w:sz w:val="22"/>
          <w:szCs w:val="22"/>
        </w:rPr>
      </w:pPr>
      <w:r w:rsidRPr="004C119B">
        <w:rPr>
          <w:b/>
          <w:bCs/>
          <w:sz w:val="22"/>
          <w:szCs w:val="22"/>
        </w:rPr>
        <w:t>Список  литературы для обучающихся:</w:t>
      </w:r>
    </w:p>
    <w:p w:rsidR="00B128A1" w:rsidRPr="004C119B" w:rsidRDefault="00B128A1" w:rsidP="005E5CC1">
      <w:pPr>
        <w:pStyle w:val="ListParagraph"/>
        <w:tabs>
          <w:tab w:val="left" w:pos="4050"/>
        </w:tabs>
        <w:ind w:left="-360"/>
        <w:jc w:val="both"/>
        <w:rPr>
          <w:sz w:val="22"/>
          <w:szCs w:val="22"/>
        </w:rPr>
      </w:pPr>
      <w:r w:rsidRPr="004C119B">
        <w:rPr>
          <w:sz w:val="22"/>
          <w:szCs w:val="22"/>
        </w:rPr>
        <w:t xml:space="preserve">Федотов Г.Я. Послушная глина: Основы художественного ремесла.-М.:АСТ-ПРЕСС,1999. </w:t>
      </w:r>
    </w:p>
    <w:p w:rsidR="00B128A1" w:rsidRPr="004C119B" w:rsidRDefault="00B128A1" w:rsidP="005E5CC1">
      <w:pPr>
        <w:pStyle w:val="ListParagraph"/>
        <w:tabs>
          <w:tab w:val="left" w:pos="4050"/>
        </w:tabs>
        <w:ind w:left="-360"/>
        <w:jc w:val="both"/>
        <w:rPr>
          <w:sz w:val="22"/>
          <w:szCs w:val="22"/>
        </w:rPr>
      </w:pPr>
      <w:r w:rsidRPr="004C119B">
        <w:rPr>
          <w:sz w:val="22"/>
          <w:szCs w:val="22"/>
        </w:rPr>
        <w:t>Ткаченко Т.Б., Стародуб К.И.  Лепим из пластилина. – Ростов-н\Д :изд-во Феникс,2003.</w:t>
      </w:r>
    </w:p>
    <w:p w:rsidR="00B128A1" w:rsidRPr="004C119B" w:rsidRDefault="00B128A1" w:rsidP="005E5CC1">
      <w:pPr>
        <w:pStyle w:val="ListParagraph"/>
        <w:tabs>
          <w:tab w:val="left" w:pos="4050"/>
        </w:tabs>
        <w:ind w:left="-360"/>
        <w:jc w:val="both"/>
        <w:rPr>
          <w:sz w:val="22"/>
          <w:szCs w:val="22"/>
        </w:rPr>
      </w:pPr>
      <w:r w:rsidRPr="004C119B">
        <w:rPr>
          <w:sz w:val="22"/>
          <w:szCs w:val="22"/>
        </w:rPr>
        <w:t>Претте М.К.  Капальдо А.   Творчество и выражение 1 – М.: Советский художник,1985.</w:t>
      </w:r>
    </w:p>
    <w:p w:rsidR="00B128A1" w:rsidRPr="004C119B" w:rsidRDefault="00B128A1" w:rsidP="005E5CC1">
      <w:pPr>
        <w:pStyle w:val="ListParagraph"/>
        <w:tabs>
          <w:tab w:val="left" w:pos="4050"/>
        </w:tabs>
        <w:ind w:left="-360"/>
        <w:jc w:val="both"/>
        <w:rPr>
          <w:sz w:val="22"/>
          <w:szCs w:val="22"/>
        </w:rPr>
      </w:pPr>
      <w:r w:rsidRPr="004C119B">
        <w:rPr>
          <w:sz w:val="22"/>
          <w:szCs w:val="22"/>
        </w:rPr>
        <w:t>Претте М.К.  Капальдо А.   Творчество и выражение 2 – М.: Советский художник,1985.</w:t>
      </w:r>
    </w:p>
    <w:p w:rsidR="00B128A1" w:rsidRPr="004C119B" w:rsidRDefault="00B128A1" w:rsidP="005E5CC1">
      <w:pPr>
        <w:pStyle w:val="ListParagraph"/>
        <w:tabs>
          <w:tab w:val="left" w:pos="4050"/>
        </w:tabs>
        <w:ind w:left="-360"/>
        <w:jc w:val="both"/>
        <w:rPr>
          <w:sz w:val="22"/>
          <w:szCs w:val="22"/>
        </w:rPr>
      </w:pPr>
      <w:r w:rsidRPr="004C119B">
        <w:rPr>
          <w:sz w:val="22"/>
          <w:szCs w:val="22"/>
        </w:rPr>
        <w:t>Лыкова И.А.  Вот моя деревня! Рисуем красками. Издательство: Карапуз</w:t>
      </w:r>
    </w:p>
    <w:p w:rsidR="00B128A1" w:rsidRPr="004C119B" w:rsidRDefault="00B128A1" w:rsidP="005E5CC1">
      <w:pPr>
        <w:pStyle w:val="ListParagraph"/>
        <w:tabs>
          <w:tab w:val="left" w:pos="4050"/>
        </w:tabs>
        <w:ind w:left="-360"/>
        <w:jc w:val="both"/>
        <w:rPr>
          <w:sz w:val="22"/>
          <w:szCs w:val="22"/>
        </w:rPr>
      </w:pPr>
      <w:r w:rsidRPr="004C119B">
        <w:rPr>
          <w:sz w:val="22"/>
          <w:szCs w:val="22"/>
        </w:rPr>
        <w:t>Лыкова И.А.  Чудесные  писанки.  Издательство: Карапуз,  2007.</w:t>
      </w:r>
    </w:p>
    <w:p w:rsidR="00B128A1" w:rsidRPr="004C119B" w:rsidRDefault="00B128A1" w:rsidP="005E5CC1">
      <w:pPr>
        <w:pStyle w:val="ListParagraph"/>
        <w:tabs>
          <w:tab w:val="left" w:pos="4050"/>
        </w:tabs>
        <w:ind w:left="-360"/>
        <w:jc w:val="both"/>
        <w:rPr>
          <w:sz w:val="22"/>
          <w:szCs w:val="22"/>
        </w:rPr>
      </w:pPr>
      <w:r w:rsidRPr="004C119B">
        <w:rPr>
          <w:sz w:val="22"/>
          <w:szCs w:val="22"/>
        </w:rPr>
        <w:t>Лыкова И.А. Золотая хохлома.  Издательство: Карапуз,2007.</w:t>
      </w:r>
    </w:p>
    <w:p w:rsidR="00B128A1" w:rsidRPr="004C119B" w:rsidRDefault="00B128A1" w:rsidP="005E5CC1">
      <w:pPr>
        <w:pStyle w:val="ListParagraph"/>
        <w:tabs>
          <w:tab w:val="left" w:pos="4050"/>
        </w:tabs>
        <w:ind w:left="-360"/>
        <w:jc w:val="both"/>
        <w:rPr>
          <w:sz w:val="22"/>
          <w:szCs w:val="22"/>
        </w:rPr>
      </w:pPr>
      <w:r w:rsidRPr="004C119B">
        <w:rPr>
          <w:sz w:val="22"/>
          <w:szCs w:val="22"/>
        </w:rPr>
        <w:t>Карл Вёрман.  История искусства всех времен и народов. Издательство: Полигон, 2000.</w:t>
      </w:r>
    </w:p>
    <w:p w:rsidR="00B128A1" w:rsidRPr="004C119B" w:rsidRDefault="00B128A1" w:rsidP="005E5CC1">
      <w:pPr>
        <w:pStyle w:val="ListParagraph"/>
        <w:tabs>
          <w:tab w:val="left" w:pos="4050"/>
        </w:tabs>
        <w:ind w:left="-360"/>
        <w:jc w:val="both"/>
        <w:rPr>
          <w:sz w:val="22"/>
          <w:szCs w:val="22"/>
        </w:rPr>
      </w:pPr>
      <w:r w:rsidRPr="004C119B">
        <w:rPr>
          <w:sz w:val="22"/>
          <w:szCs w:val="22"/>
        </w:rPr>
        <w:t>Пьер Порте. "Учимся рисовать": …человека; …диких животных; …природу; …окружающий мир; …зверей, рыб, птиц; …от А до Я. Мир книги, 2005.</w:t>
      </w:r>
    </w:p>
    <w:p w:rsidR="00B128A1" w:rsidRPr="004C119B" w:rsidRDefault="00B128A1" w:rsidP="005E5CC1">
      <w:pPr>
        <w:pStyle w:val="ListParagraph"/>
        <w:tabs>
          <w:tab w:val="left" w:pos="4050"/>
        </w:tabs>
        <w:ind w:left="-360"/>
        <w:jc w:val="both"/>
        <w:rPr>
          <w:sz w:val="22"/>
          <w:szCs w:val="22"/>
        </w:rPr>
      </w:pPr>
      <w:r w:rsidRPr="004C119B">
        <w:rPr>
          <w:sz w:val="22"/>
          <w:szCs w:val="22"/>
        </w:rPr>
        <w:t>Дрезнина М.Г. Каждый ребенок - художник. Обучение дошкольников рисованию.+ рабочая тетрадь (Учимся рисовать. Обучение композиции.) Издательство: Ювента,  2002, 2003.</w:t>
      </w:r>
    </w:p>
    <w:p w:rsidR="00B128A1" w:rsidRPr="004C119B" w:rsidRDefault="00B128A1" w:rsidP="005E5CC1">
      <w:pPr>
        <w:pStyle w:val="ListParagraph"/>
        <w:tabs>
          <w:tab w:val="left" w:pos="4050"/>
        </w:tabs>
        <w:ind w:left="-360"/>
        <w:jc w:val="both"/>
        <w:rPr>
          <w:sz w:val="22"/>
          <w:szCs w:val="22"/>
        </w:rPr>
      </w:pPr>
      <w:r w:rsidRPr="004C119B">
        <w:rPr>
          <w:sz w:val="22"/>
          <w:szCs w:val="22"/>
        </w:rPr>
        <w:t>Шалаева Г.П. Издательство: АСТ- Слово. Серия: Хочу стать художником, 2009.</w:t>
      </w:r>
    </w:p>
    <w:p w:rsidR="00B128A1" w:rsidRPr="004C119B" w:rsidRDefault="00B128A1" w:rsidP="005E5CC1">
      <w:pPr>
        <w:pStyle w:val="ListParagraph"/>
        <w:tabs>
          <w:tab w:val="left" w:pos="4050"/>
        </w:tabs>
        <w:ind w:left="-360"/>
        <w:jc w:val="both"/>
        <w:rPr>
          <w:sz w:val="22"/>
          <w:szCs w:val="22"/>
        </w:rPr>
      </w:pPr>
      <w:r w:rsidRPr="004C119B">
        <w:rPr>
          <w:sz w:val="22"/>
          <w:szCs w:val="22"/>
        </w:rPr>
        <w:t>Дуг Дюбоск. Как рисовать перспективу.-: Минск, ООО "Попурри", 2001.</w:t>
      </w:r>
    </w:p>
    <w:p w:rsidR="00B128A1" w:rsidRPr="004C119B" w:rsidRDefault="00B128A1" w:rsidP="005E5CC1">
      <w:pPr>
        <w:pStyle w:val="ListParagraph"/>
        <w:tabs>
          <w:tab w:val="left" w:pos="4050"/>
        </w:tabs>
        <w:ind w:left="-360"/>
        <w:jc w:val="both"/>
        <w:rPr>
          <w:sz w:val="22"/>
          <w:szCs w:val="22"/>
        </w:rPr>
      </w:pPr>
      <w:r w:rsidRPr="004C119B">
        <w:rPr>
          <w:sz w:val="22"/>
          <w:szCs w:val="22"/>
        </w:rPr>
        <w:t>Кудейко М.В. Необычные способы рисования для больших и маленьких фантазеров.</w:t>
      </w:r>
    </w:p>
    <w:p w:rsidR="00B128A1" w:rsidRPr="004C119B" w:rsidRDefault="00B128A1" w:rsidP="005E5CC1">
      <w:pPr>
        <w:pStyle w:val="ListParagraph"/>
        <w:tabs>
          <w:tab w:val="left" w:pos="4050"/>
        </w:tabs>
        <w:ind w:left="-360"/>
        <w:jc w:val="both"/>
        <w:rPr>
          <w:sz w:val="22"/>
          <w:szCs w:val="22"/>
        </w:rPr>
      </w:pPr>
      <w:r w:rsidRPr="004C119B">
        <w:rPr>
          <w:sz w:val="22"/>
          <w:szCs w:val="22"/>
        </w:rPr>
        <w:t xml:space="preserve"> Содействие, 2007. Жанр: Учебное пособие. Серия: Рисование для всех.</w:t>
      </w:r>
    </w:p>
    <w:p w:rsidR="00B128A1" w:rsidRPr="004C119B" w:rsidRDefault="00B128A1" w:rsidP="002644DC">
      <w:pPr>
        <w:rPr>
          <w:b/>
          <w:bCs/>
          <w:sz w:val="22"/>
          <w:szCs w:val="22"/>
        </w:rPr>
      </w:pPr>
      <w:r w:rsidRPr="004C119B">
        <w:rPr>
          <w:b/>
          <w:bCs/>
          <w:sz w:val="22"/>
          <w:szCs w:val="22"/>
        </w:rPr>
        <w:t xml:space="preserve"> </w:t>
      </w:r>
    </w:p>
    <w:p w:rsidR="00B128A1" w:rsidRPr="004C119B" w:rsidRDefault="00B128A1" w:rsidP="002644DC">
      <w:pPr>
        <w:rPr>
          <w:b/>
          <w:bCs/>
          <w:sz w:val="22"/>
          <w:szCs w:val="22"/>
        </w:rPr>
      </w:pPr>
      <w:r w:rsidRPr="004C119B">
        <w:rPr>
          <w:b/>
          <w:bCs/>
          <w:sz w:val="22"/>
          <w:szCs w:val="22"/>
        </w:rPr>
        <w:t xml:space="preserve">Интернетресурсы: </w:t>
      </w:r>
    </w:p>
    <w:p w:rsidR="00B128A1" w:rsidRPr="004C119B" w:rsidRDefault="00B128A1" w:rsidP="002644DC">
      <w:pPr>
        <w:pStyle w:val="ListParagraph"/>
        <w:numPr>
          <w:ilvl w:val="0"/>
          <w:numId w:val="8"/>
        </w:numPr>
        <w:ind w:left="0"/>
        <w:rPr>
          <w:sz w:val="22"/>
          <w:szCs w:val="22"/>
        </w:rPr>
      </w:pPr>
      <w:hyperlink r:id="rId9" w:history="1">
        <w:r w:rsidRPr="004C119B">
          <w:rPr>
            <w:rStyle w:val="Hyperlink"/>
            <w:color w:val="auto"/>
            <w:sz w:val="22"/>
            <w:szCs w:val="22"/>
          </w:rPr>
          <w:t>http://video.yandex.ru/users/mirror-3/view/3/#</w:t>
        </w:r>
      </w:hyperlink>
    </w:p>
    <w:p w:rsidR="00B128A1" w:rsidRPr="004C119B" w:rsidRDefault="00B128A1" w:rsidP="002644DC">
      <w:pPr>
        <w:pStyle w:val="ListParagraph"/>
        <w:numPr>
          <w:ilvl w:val="0"/>
          <w:numId w:val="8"/>
        </w:numPr>
        <w:ind w:left="0"/>
        <w:rPr>
          <w:sz w:val="22"/>
          <w:szCs w:val="22"/>
        </w:rPr>
      </w:pPr>
      <w:hyperlink r:id="rId10" w:history="1">
        <w:r w:rsidRPr="004C119B">
          <w:rPr>
            <w:rStyle w:val="Hyperlink"/>
            <w:color w:val="auto"/>
            <w:sz w:val="22"/>
            <w:szCs w:val="22"/>
          </w:rPr>
          <w:t>http://www.orenipk.ru/kp/distant_vk/docs/2_2_1/metod_izo.html</w:t>
        </w:r>
      </w:hyperlink>
    </w:p>
    <w:p w:rsidR="00B128A1" w:rsidRPr="004C119B" w:rsidRDefault="00B128A1" w:rsidP="002644DC">
      <w:pPr>
        <w:pStyle w:val="ListParagraph"/>
        <w:numPr>
          <w:ilvl w:val="0"/>
          <w:numId w:val="8"/>
        </w:numPr>
        <w:ind w:left="0"/>
        <w:rPr>
          <w:sz w:val="22"/>
          <w:szCs w:val="22"/>
        </w:rPr>
      </w:pPr>
      <w:hyperlink r:id="rId11" w:history="1">
        <w:r w:rsidRPr="004C119B">
          <w:rPr>
            <w:rStyle w:val="Hyperlink"/>
            <w:color w:val="auto"/>
            <w:sz w:val="22"/>
            <w:szCs w:val="22"/>
          </w:rPr>
          <w:t>http://kidsmoy.su/index/netradicionnye_tekhniki_risovanija/0-44</w:t>
        </w:r>
      </w:hyperlink>
    </w:p>
    <w:p w:rsidR="00B128A1" w:rsidRPr="004C119B" w:rsidRDefault="00B128A1" w:rsidP="002644DC">
      <w:pPr>
        <w:pStyle w:val="ListParagraph"/>
        <w:numPr>
          <w:ilvl w:val="0"/>
          <w:numId w:val="8"/>
        </w:numPr>
        <w:ind w:left="0"/>
        <w:rPr>
          <w:rStyle w:val="HTMLCite"/>
          <w:sz w:val="22"/>
          <w:szCs w:val="22"/>
        </w:rPr>
      </w:pPr>
      <w:r w:rsidRPr="004C119B">
        <w:rPr>
          <w:rStyle w:val="HTMLCite"/>
          <w:b/>
          <w:bCs/>
          <w:sz w:val="22"/>
          <w:szCs w:val="22"/>
        </w:rPr>
        <w:t>stranamaster</w:t>
      </w:r>
      <w:r w:rsidRPr="004C119B">
        <w:rPr>
          <w:rStyle w:val="HTMLCite"/>
          <w:sz w:val="22"/>
          <w:szCs w:val="22"/>
        </w:rPr>
        <w:t>ov.ru/</w:t>
      </w:r>
    </w:p>
    <w:p w:rsidR="00B128A1" w:rsidRPr="004C119B" w:rsidRDefault="00B128A1" w:rsidP="002644DC">
      <w:pPr>
        <w:pStyle w:val="ListParagraph"/>
        <w:numPr>
          <w:ilvl w:val="0"/>
          <w:numId w:val="8"/>
        </w:numPr>
        <w:ind w:left="0"/>
        <w:rPr>
          <w:sz w:val="22"/>
          <w:szCs w:val="22"/>
        </w:rPr>
      </w:pPr>
      <w:hyperlink r:id="rId12" w:history="1">
        <w:r w:rsidRPr="004C119B">
          <w:rPr>
            <w:rStyle w:val="Hyperlink"/>
            <w:color w:val="auto"/>
            <w:sz w:val="22"/>
            <w:szCs w:val="22"/>
          </w:rPr>
          <w:t>http://pro-risunok.ru/</w:t>
        </w:r>
      </w:hyperlink>
    </w:p>
    <w:p w:rsidR="00B128A1" w:rsidRPr="004C119B" w:rsidRDefault="00B128A1" w:rsidP="002644DC">
      <w:pPr>
        <w:pStyle w:val="ListParagraph"/>
        <w:numPr>
          <w:ilvl w:val="0"/>
          <w:numId w:val="8"/>
        </w:numPr>
        <w:ind w:left="0"/>
        <w:rPr>
          <w:sz w:val="22"/>
          <w:szCs w:val="22"/>
        </w:rPr>
      </w:pPr>
      <w:hyperlink r:id="rId13" w:history="1">
        <w:r w:rsidRPr="004C119B">
          <w:rPr>
            <w:rStyle w:val="Hyperlink"/>
            <w:color w:val="auto"/>
            <w:sz w:val="22"/>
            <w:szCs w:val="22"/>
          </w:rPr>
          <w:t>http://www.koob.ru/draw/</w:t>
        </w:r>
      </w:hyperlink>
    </w:p>
    <w:p w:rsidR="00B128A1" w:rsidRPr="004C119B" w:rsidRDefault="00B128A1" w:rsidP="002644DC">
      <w:pPr>
        <w:pStyle w:val="ListParagraph"/>
        <w:numPr>
          <w:ilvl w:val="0"/>
          <w:numId w:val="8"/>
        </w:numPr>
        <w:ind w:left="0"/>
        <w:rPr>
          <w:rStyle w:val="HTMLCite"/>
          <w:sz w:val="22"/>
          <w:szCs w:val="22"/>
        </w:rPr>
      </w:pPr>
      <w:hyperlink r:id="rId14" w:history="1">
        <w:r w:rsidRPr="004C119B">
          <w:rPr>
            <w:rStyle w:val="Hyperlink"/>
            <w:color w:val="auto"/>
            <w:sz w:val="22"/>
            <w:szCs w:val="22"/>
          </w:rPr>
          <w:t>www.alleng.ru/edu/art3.htm</w:t>
        </w:r>
      </w:hyperlink>
    </w:p>
    <w:p w:rsidR="00B128A1" w:rsidRPr="004C119B" w:rsidRDefault="00B128A1" w:rsidP="002644DC">
      <w:pPr>
        <w:rPr>
          <w:sz w:val="22"/>
          <w:szCs w:val="22"/>
        </w:rPr>
      </w:pPr>
    </w:p>
    <w:sectPr w:rsidR="00B128A1" w:rsidRPr="004C119B" w:rsidSect="002644DC">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8A1" w:rsidRDefault="00B128A1" w:rsidP="00870145">
      <w:r>
        <w:separator/>
      </w:r>
    </w:p>
  </w:endnote>
  <w:endnote w:type="continuationSeparator" w:id="0">
    <w:p w:rsidR="00B128A1" w:rsidRDefault="00B128A1" w:rsidP="008701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G Isadora Cyr Pro">
    <w:panose1 w:val="02000500060000020003"/>
    <w:charset w:val="CC"/>
    <w:family w:val="auto"/>
    <w:pitch w:val="variable"/>
    <w:sig w:usb0="A00002AF" w:usb1="5000004A" w:usb2="00000000" w:usb3="00000000" w:csb0="00000117"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8A1" w:rsidRDefault="00B128A1" w:rsidP="00870145">
      <w:r>
        <w:separator/>
      </w:r>
    </w:p>
  </w:footnote>
  <w:footnote w:type="continuationSeparator" w:id="0">
    <w:p w:rsidR="00B128A1" w:rsidRDefault="00B128A1" w:rsidP="00870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CD5"/>
    <w:multiLevelType w:val="multilevel"/>
    <w:tmpl w:val="C108C43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92D3626"/>
    <w:multiLevelType w:val="hybridMultilevel"/>
    <w:tmpl w:val="777EA8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820718"/>
    <w:multiLevelType w:val="multilevel"/>
    <w:tmpl w:val="A63A67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3C506A1"/>
    <w:multiLevelType w:val="hybridMultilevel"/>
    <w:tmpl w:val="FCCEF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1A53951"/>
    <w:multiLevelType w:val="multilevel"/>
    <w:tmpl w:val="2C8450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0A76424"/>
    <w:multiLevelType w:val="hybridMultilevel"/>
    <w:tmpl w:val="027833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EB5768C"/>
    <w:multiLevelType w:val="hybridMultilevel"/>
    <w:tmpl w:val="6720A2B4"/>
    <w:lvl w:ilvl="0" w:tplc="F9E08FE6">
      <w:start w:val="1"/>
      <w:numFmt w:val="bullet"/>
      <w:lvlText w:val=""/>
      <w:lvlJc w:val="left"/>
      <w:pPr>
        <w:ind w:left="108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44676D5"/>
    <w:multiLevelType w:val="hybridMultilevel"/>
    <w:tmpl w:val="36B045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0"/>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3F3"/>
    <w:rsid w:val="0009695C"/>
    <w:rsid w:val="00130EB9"/>
    <w:rsid w:val="00135C28"/>
    <w:rsid w:val="00176B95"/>
    <w:rsid w:val="001900F7"/>
    <w:rsid w:val="001F6F63"/>
    <w:rsid w:val="00210E5A"/>
    <w:rsid w:val="002644DC"/>
    <w:rsid w:val="002F3EDB"/>
    <w:rsid w:val="00345556"/>
    <w:rsid w:val="00355EE9"/>
    <w:rsid w:val="003D7937"/>
    <w:rsid w:val="004146AA"/>
    <w:rsid w:val="00431F9F"/>
    <w:rsid w:val="004362F3"/>
    <w:rsid w:val="0046706E"/>
    <w:rsid w:val="00483E8D"/>
    <w:rsid w:val="0049362F"/>
    <w:rsid w:val="004A5470"/>
    <w:rsid w:val="004C119B"/>
    <w:rsid w:val="0051486B"/>
    <w:rsid w:val="005E5CC1"/>
    <w:rsid w:val="0061460C"/>
    <w:rsid w:val="00645BAE"/>
    <w:rsid w:val="00677FC4"/>
    <w:rsid w:val="006B326F"/>
    <w:rsid w:val="006B5B71"/>
    <w:rsid w:val="00707BDB"/>
    <w:rsid w:val="00755703"/>
    <w:rsid w:val="00760691"/>
    <w:rsid w:val="00775CD6"/>
    <w:rsid w:val="00776CC3"/>
    <w:rsid w:val="007817D5"/>
    <w:rsid w:val="007A5598"/>
    <w:rsid w:val="007C778A"/>
    <w:rsid w:val="007E3B80"/>
    <w:rsid w:val="00870145"/>
    <w:rsid w:val="00891930"/>
    <w:rsid w:val="00897027"/>
    <w:rsid w:val="00897936"/>
    <w:rsid w:val="008C4F82"/>
    <w:rsid w:val="008E15D2"/>
    <w:rsid w:val="008E7C4B"/>
    <w:rsid w:val="008F092E"/>
    <w:rsid w:val="00953F62"/>
    <w:rsid w:val="00955E06"/>
    <w:rsid w:val="0097165A"/>
    <w:rsid w:val="00995A50"/>
    <w:rsid w:val="009D07A3"/>
    <w:rsid w:val="009D736A"/>
    <w:rsid w:val="00A4440C"/>
    <w:rsid w:val="00A727FA"/>
    <w:rsid w:val="00AA51C8"/>
    <w:rsid w:val="00AC7A65"/>
    <w:rsid w:val="00B06871"/>
    <w:rsid w:val="00B128A1"/>
    <w:rsid w:val="00B142B8"/>
    <w:rsid w:val="00B850EC"/>
    <w:rsid w:val="00BC3EE7"/>
    <w:rsid w:val="00BE5D24"/>
    <w:rsid w:val="00C130E6"/>
    <w:rsid w:val="00C13F66"/>
    <w:rsid w:val="00C263F3"/>
    <w:rsid w:val="00C31A74"/>
    <w:rsid w:val="00C864A4"/>
    <w:rsid w:val="00C970E6"/>
    <w:rsid w:val="00CD5C3E"/>
    <w:rsid w:val="00CF56A4"/>
    <w:rsid w:val="00CF5AC6"/>
    <w:rsid w:val="00D2081E"/>
    <w:rsid w:val="00D27AD0"/>
    <w:rsid w:val="00D4065B"/>
    <w:rsid w:val="00D8620D"/>
    <w:rsid w:val="00D975B9"/>
    <w:rsid w:val="00DE12A6"/>
    <w:rsid w:val="00DF094A"/>
    <w:rsid w:val="00E16B1F"/>
    <w:rsid w:val="00E2181E"/>
    <w:rsid w:val="00E43DA3"/>
    <w:rsid w:val="00EA5C17"/>
    <w:rsid w:val="00EC4307"/>
    <w:rsid w:val="00F662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F3"/>
    <w:rPr>
      <w:rFonts w:ascii="Times New Roman" w:eastAsia="Times New Roman" w:hAnsi="Times New Roman"/>
      <w:sz w:val="24"/>
      <w:szCs w:val="24"/>
    </w:rPr>
  </w:style>
  <w:style w:type="paragraph" w:styleId="Heading6">
    <w:name w:val="heading 6"/>
    <w:basedOn w:val="Normal"/>
    <w:next w:val="Normal"/>
    <w:link w:val="Heading6Char"/>
    <w:uiPriority w:val="99"/>
    <w:qFormat/>
    <w:rsid w:val="0061460C"/>
    <w:pPr>
      <w:keepNext/>
      <w:framePr w:hSpace="180" w:wrap="auto" w:vAnchor="text" w:hAnchor="page" w:x="1849" w:y="141"/>
      <w:jc w:val="center"/>
      <w:outlineLvl w:val="5"/>
    </w:pPr>
    <w:rPr>
      <w:i/>
      <w:iCs/>
      <w:sz w:val="20"/>
      <w:szCs w:val="20"/>
    </w:rPr>
  </w:style>
  <w:style w:type="paragraph" w:styleId="Heading7">
    <w:name w:val="heading 7"/>
    <w:basedOn w:val="Normal"/>
    <w:next w:val="Normal"/>
    <w:link w:val="Heading7Char"/>
    <w:uiPriority w:val="99"/>
    <w:qFormat/>
    <w:rsid w:val="0061460C"/>
    <w:pPr>
      <w:keepNext/>
      <w:framePr w:hSpace="180" w:wrap="auto" w:vAnchor="text" w:hAnchor="page" w:x="1849" w:y="141"/>
      <w:jc w:val="center"/>
      <w:outlineLvl w:val="6"/>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61460C"/>
    <w:rPr>
      <w:rFonts w:ascii="Times New Roman" w:hAnsi="Times New Roman" w:cs="Times New Roman"/>
      <w:i/>
      <w:iCs/>
      <w:sz w:val="20"/>
      <w:szCs w:val="20"/>
      <w:lang w:eastAsia="ru-RU"/>
    </w:rPr>
  </w:style>
  <w:style w:type="character" w:customStyle="1" w:styleId="Heading7Char">
    <w:name w:val="Heading 7 Char"/>
    <w:basedOn w:val="DefaultParagraphFont"/>
    <w:link w:val="Heading7"/>
    <w:uiPriority w:val="99"/>
    <w:locked/>
    <w:rsid w:val="0061460C"/>
    <w:rPr>
      <w:rFonts w:ascii="Times New Roman" w:hAnsi="Times New Roman" w:cs="Times New Roman"/>
      <w:b/>
      <w:bCs/>
      <w:sz w:val="28"/>
      <w:szCs w:val="28"/>
      <w:lang w:eastAsia="ru-RU"/>
    </w:rPr>
  </w:style>
  <w:style w:type="paragraph" w:styleId="ListParagraph">
    <w:name w:val="List Paragraph"/>
    <w:basedOn w:val="Normal"/>
    <w:uiPriority w:val="99"/>
    <w:qFormat/>
    <w:rsid w:val="00760691"/>
    <w:pPr>
      <w:ind w:left="720"/>
    </w:pPr>
  </w:style>
  <w:style w:type="paragraph" w:styleId="Header">
    <w:name w:val="header"/>
    <w:basedOn w:val="Normal"/>
    <w:link w:val="HeaderChar"/>
    <w:uiPriority w:val="99"/>
    <w:rsid w:val="00870145"/>
    <w:pPr>
      <w:tabs>
        <w:tab w:val="center" w:pos="4677"/>
        <w:tab w:val="right" w:pos="9355"/>
      </w:tabs>
    </w:pPr>
  </w:style>
  <w:style w:type="character" w:customStyle="1" w:styleId="HeaderChar">
    <w:name w:val="Header Char"/>
    <w:basedOn w:val="DefaultParagraphFont"/>
    <w:link w:val="Header"/>
    <w:uiPriority w:val="99"/>
    <w:locked/>
    <w:rsid w:val="00870145"/>
    <w:rPr>
      <w:rFonts w:ascii="Times New Roman" w:hAnsi="Times New Roman" w:cs="Times New Roman"/>
      <w:sz w:val="24"/>
      <w:szCs w:val="24"/>
      <w:lang w:eastAsia="ru-RU"/>
    </w:rPr>
  </w:style>
  <w:style w:type="paragraph" w:styleId="Footer">
    <w:name w:val="footer"/>
    <w:basedOn w:val="Normal"/>
    <w:link w:val="FooterChar"/>
    <w:uiPriority w:val="99"/>
    <w:semiHidden/>
    <w:rsid w:val="00870145"/>
    <w:pPr>
      <w:tabs>
        <w:tab w:val="center" w:pos="4677"/>
        <w:tab w:val="right" w:pos="9355"/>
      </w:tabs>
    </w:pPr>
  </w:style>
  <w:style w:type="character" w:customStyle="1" w:styleId="FooterChar">
    <w:name w:val="Footer Char"/>
    <w:basedOn w:val="DefaultParagraphFont"/>
    <w:link w:val="Footer"/>
    <w:uiPriority w:val="99"/>
    <w:semiHidden/>
    <w:locked/>
    <w:rsid w:val="00870145"/>
    <w:rPr>
      <w:rFonts w:ascii="Times New Roman" w:hAnsi="Times New Roman" w:cs="Times New Roman"/>
      <w:sz w:val="24"/>
      <w:szCs w:val="24"/>
      <w:lang w:eastAsia="ru-RU"/>
    </w:rPr>
  </w:style>
  <w:style w:type="character" w:styleId="Hyperlink">
    <w:name w:val="Hyperlink"/>
    <w:basedOn w:val="DefaultParagraphFont"/>
    <w:uiPriority w:val="99"/>
    <w:rsid w:val="00891930"/>
    <w:rPr>
      <w:color w:val="0000FF"/>
      <w:u w:val="single"/>
    </w:rPr>
  </w:style>
  <w:style w:type="character" w:styleId="HTMLCite">
    <w:name w:val="HTML Cite"/>
    <w:basedOn w:val="DefaultParagraphFont"/>
    <w:uiPriority w:val="99"/>
    <w:semiHidden/>
    <w:rsid w:val="00891930"/>
    <w:rPr>
      <w:color w:val="auto"/>
    </w:rPr>
  </w:style>
  <w:style w:type="paragraph" w:styleId="BalloonText">
    <w:name w:val="Balloon Text"/>
    <w:basedOn w:val="Normal"/>
    <w:link w:val="BalloonTextChar"/>
    <w:uiPriority w:val="99"/>
    <w:semiHidden/>
    <w:rsid w:val="006146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60C"/>
    <w:rPr>
      <w:rFonts w:ascii="Tahoma" w:hAnsi="Tahoma" w:cs="Tahoma"/>
      <w:sz w:val="16"/>
      <w:szCs w:val="16"/>
      <w:lang w:eastAsia="ru-RU"/>
    </w:rPr>
  </w:style>
  <w:style w:type="character" w:customStyle="1" w:styleId="c1c8c2">
    <w:name w:val="c1 c8 c2"/>
    <w:basedOn w:val="DefaultParagraphFont"/>
    <w:uiPriority w:val="99"/>
    <w:rsid w:val="002644DC"/>
  </w:style>
</w:styles>
</file>

<file path=word/webSettings.xml><?xml version="1.0" encoding="utf-8"?>
<w:webSettings xmlns:r="http://schemas.openxmlformats.org/officeDocument/2006/relationships" xmlns:w="http://schemas.openxmlformats.org/wordprocessingml/2006/main">
  <w:divs>
    <w:div w:id="155462187">
      <w:marLeft w:val="0"/>
      <w:marRight w:val="0"/>
      <w:marTop w:val="0"/>
      <w:marBottom w:val="0"/>
      <w:divBdr>
        <w:top w:val="none" w:sz="0" w:space="0" w:color="auto"/>
        <w:left w:val="none" w:sz="0" w:space="0" w:color="auto"/>
        <w:bottom w:val="none" w:sz="0" w:space="0" w:color="auto"/>
        <w:right w:val="none" w:sz="0" w:space="0" w:color="auto"/>
      </w:divBdr>
      <w:divsChild>
        <w:div w:id="155462179">
          <w:marLeft w:val="0"/>
          <w:marRight w:val="0"/>
          <w:marTop w:val="0"/>
          <w:marBottom w:val="0"/>
          <w:divBdr>
            <w:top w:val="none" w:sz="0" w:space="0" w:color="auto"/>
            <w:left w:val="none" w:sz="0" w:space="0" w:color="auto"/>
            <w:bottom w:val="none" w:sz="0" w:space="0" w:color="auto"/>
            <w:right w:val="none" w:sz="0" w:space="0" w:color="auto"/>
          </w:divBdr>
          <w:divsChild>
            <w:div w:id="155462182">
              <w:marLeft w:val="0"/>
              <w:marRight w:val="0"/>
              <w:marTop w:val="0"/>
              <w:marBottom w:val="0"/>
              <w:divBdr>
                <w:top w:val="none" w:sz="0" w:space="0" w:color="auto"/>
                <w:left w:val="none" w:sz="0" w:space="0" w:color="auto"/>
                <w:bottom w:val="none" w:sz="0" w:space="0" w:color="auto"/>
                <w:right w:val="none" w:sz="0" w:space="0" w:color="auto"/>
              </w:divBdr>
              <w:divsChild>
                <w:div w:id="155462186">
                  <w:marLeft w:val="0"/>
                  <w:marRight w:val="0"/>
                  <w:marTop w:val="0"/>
                  <w:marBottom w:val="0"/>
                  <w:divBdr>
                    <w:top w:val="none" w:sz="0" w:space="0" w:color="auto"/>
                    <w:left w:val="none" w:sz="0" w:space="0" w:color="auto"/>
                    <w:bottom w:val="none" w:sz="0" w:space="0" w:color="auto"/>
                    <w:right w:val="none" w:sz="0" w:space="0" w:color="auto"/>
                  </w:divBdr>
                  <w:divsChild>
                    <w:div w:id="155462178">
                      <w:marLeft w:val="0"/>
                      <w:marRight w:val="0"/>
                      <w:marTop w:val="0"/>
                      <w:marBottom w:val="0"/>
                      <w:divBdr>
                        <w:top w:val="none" w:sz="0" w:space="0" w:color="auto"/>
                        <w:left w:val="none" w:sz="0" w:space="0" w:color="auto"/>
                        <w:bottom w:val="none" w:sz="0" w:space="0" w:color="auto"/>
                        <w:right w:val="none" w:sz="0" w:space="0" w:color="auto"/>
                      </w:divBdr>
                      <w:divsChild>
                        <w:div w:id="155462183">
                          <w:marLeft w:val="0"/>
                          <w:marRight w:val="0"/>
                          <w:marTop w:val="45"/>
                          <w:marBottom w:val="0"/>
                          <w:divBdr>
                            <w:top w:val="none" w:sz="0" w:space="0" w:color="auto"/>
                            <w:left w:val="none" w:sz="0" w:space="0" w:color="auto"/>
                            <w:bottom w:val="none" w:sz="0" w:space="0" w:color="auto"/>
                            <w:right w:val="none" w:sz="0" w:space="0" w:color="auto"/>
                          </w:divBdr>
                          <w:divsChild>
                            <w:div w:id="155462184">
                              <w:marLeft w:val="1800"/>
                              <w:marRight w:val="3810"/>
                              <w:marTop w:val="0"/>
                              <w:marBottom w:val="0"/>
                              <w:divBdr>
                                <w:top w:val="none" w:sz="0" w:space="0" w:color="auto"/>
                                <w:left w:val="none" w:sz="0" w:space="0" w:color="auto"/>
                                <w:bottom w:val="none" w:sz="0" w:space="0" w:color="auto"/>
                                <w:right w:val="none" w:sz="0" w:space="0" w:color="auto"/>
                              </w:divBdr>
                              <w:divsChild>
                                <w:div w:id="155462185">
                                  <w:marLeft w:val="0"/>
                                  <w:marRight w:val="0"/>
                                  <w:marTop w:val="0"/>
                                  <w:marBottom w:val="0"/>
                                  <w:divBdr>
                                    <w:top w:val="none" w:sz="0" w:space="0" w:color="auto"/>
                                    <w:left w:val="none" w:sz="0" w:space="0" w:color="auto"/>
                                    <w:bottom w:val="none" w:sz="0" w:space="0" w:color="auto"/>
                                    <w:right w:val="none" w:sz="0" w:space="0" w:color="auto"/>
                                  </w:divBdr>
                                  <w:divsChild>
                                    <w:div w:id="155462189">
                                      <w:marLeft w:val="0"/>
                                      <w:marRight w:val="0"/>
                                      <w:marTop w:val="0"/>
                                      <w:marBottom w:val="0"/>
                                      <w:divBdr>
                                        <w:top w:val="none" w:sz="0" w:space="0" w:color="auto"/>
                                        <w:left w:val="none" w:sz="0" w:space="0" w:color="auto"/>
                                        <w:bottom w:val="none" w:sz="0" w:space="0" w:color="auto"/>
                                        <w:right w:val="none" w:sz="0" w:space="0" w:color="auto"/>
                                      </w:divBdr>
                                      <w:divsChild>
                                        <w:div w:id="155462190">
                                          <w:marLeft w:val="0"/>
                                          <w:marRight w:val="0"/>
                                          <w:marTop w:val="0"/>
                                          <w:marBottom w:val="0"/>
                                          <w:divBdr>
                                            <w:top w:val="none" w:sz="0" w:space="0" w:color="auto"/>
                                            <w:left w:val="none" w:sz="0" w:space="0" w:color="auto"/>
                                            <w:bottom w:val="none" w:sz="0" w:space="0" w:color="auto"/>
                                            <w:right w:val="none" w:sz="0" w:space="0" w:color="auto"/>
                                          </w:divBdr>
                                          <w:divsChild>
                                            <w:div w:id="155462180">
                                              <w:marLeft w:val="0"/>
                                              <w:marRight w:val="0"/>
                                              <w:marTop w:val="0"/>
                                              <w:marBottom w:val="0"/>
                                              <w:divBdr>
                                                <w:top w:val="none" w:sz="0" w:space="0" w:color="auto"/>
                                                <w:left w:val="none" w:sz="0" w:space="0" w:color="auto"/>
                                                <w:bottom w:val="none" w:sz="0" w:space="0" w:color="auto"/>
                                                <w:right w:val="none" w:sz="0" w:space="0" w:color="auto"/>
                                              </w:divBdr>
                                              <w:divsChild>
                                                <w:div w:id="155462181">
                                                  <w:marLeft w:val="0"/>
                                                  <w:marRight w:val="0"/>
                                                  <w:marTop w:val="0"/>
                                                  <w:marBottom w:val="0"/>
                                                  <w:divBdr>
                                                    <w:top w:val="none" w:sz="0" w:space="0" w:color="auto"/>
                                                    <w:left w:val="none" w:sz="0" w:space="0" w:color="auto"/>
                                                    <w:bottom w:val="none" w:sz="0" w:space="0" w:color="auto"/>
                                                    <w:right w:val="none" w:sz="0" w:space="0" w:color="auto"/>
                                                  </w:divBdr>
                                                  <w:divsChild>
                                                    <w:div w:id="1554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oob.ru/dra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o-risuno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dsmoy.su/index/netradicionnye_tekhniki_risovanija/0-4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renipk.ru/kp/distant_vk/docs/2_2_1/metod_izo.html" TargetMode="External"/><Relationship Id="rId4" Type="http://schemas.openxmlformats.org/officeDocument/2006/relationships/webSettings" Target="webSettings.xml"/><Relationship Id="rId9" Type="http://schemas.openxmlformats.org/officeDocument/2006/relationships/hyperlink" Target="http://video.yandex.ru/users/mirror-3/view/3/" TargetMode="External"/><Relationship Id="rId14" Type="http://schemas.openxmlformats.org/officeDocument/2006/relationships/hyperlink" Target="http://www.alleng.ru/edu/art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7</Pages>
  <Words>2289</Words>
  <Characters>13048</Characters>
  <Application>Microsoft Office Outlook</Application>
  <DocSecurity>0</DocSecurity>
  <Lines>0</Lines>
  <Paragraphs>0</Paragraphs>
  <ScaleCrop>false</ScaleCrop>
  <Company>CITOIS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dc:creator>
  <cp:keywords/>
  <dc:description/>
  <cp:lastModifiedBy>Customer</cp:lastModifiedBy>
  <cp:revision>3</cp:revision>
  <cp:lastPrinted>2013-01-21T15:01:00Z</cp:lastPrinted>
  <dcterms:created xsi:type="dcterms:W3CDTF">2013-01-24T12:26:00Z</dcterms:created>
  <dcterms:modified xsi:type="dcterms:W3CDTF">2014-10-21T04:12:00Z</dcterms:modified>
</cp:coreProperties>
</file>