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747" w:rsidRDefault="000E521D" w:rsidP="00D56747">
      <w:pPr>
        <w:pStyle w:val="1"/>
      </w:pPr>
      <w:r>
        <w:t xml:space="preserve">Шаг </w:t>
      </w:r>
      <w:proofErr w:type="gramStart"/>
      <w:r>
        <w:t>в</w:t>
      </w:r>
      <w:proofErr w:type="gramEnd"/>
      <w:r>
        <w:t xml:space="preserve"> никуда…</w:t>
      </w:r>
    </w:p>
    <w:p w:rsidR="00D56747" w:rsidRDefault="00D56747" w:rsidP="00D56747">
      <w:pPr>
        <w:pStyle w:val="a3"/>
      </w:pPr>
      <w:r w:rsidRPr="00D56747">
        <w:t xml:space="preserve"> ЦЕЛЬ</w:t>
      </w:r>
      <w:r>
        <w:t>: Оказание профилактической помощи родителям по проблеме подросткового суицида.</w:t>
      </w:r>
    </w:p>
    <w:p w:rsidR="00D56747" w:rsidRDefault="00D56747" w:rsidP="00D56747">
      <w:r>
        <w:t xml:space="preserve">ЗАДАЧИ: </w:t>
      </w:r>
    </w:p>
    <w:p w:rsidR="000E521D" w:rsidRDefault="00D56747" w:rsidP="00D56747">
      <w:r>
        <w:t>1. Расширить знания родителей о причинах, признаках и характере подросткового суицида.                             2. Предоставить возможность задуматься и оценить взаимоотношения со своим ребёнком.            3. Воспитывать уважение к личности подростка и понимание к его проблемам.</w:t>
      </w:r>
    </w:p>
    <w:p w:rsidR="000E521D" w:rsidRDefault="000E521D" w:rsidP="000E521D">
      <w:r w:rsidRPr="000E521D">
        <w:rPr>
          <w:u w:val="single"/>
        </w:rPr>
        <w:t>Суицид</w:t>
      </w:r>
      <w:r>
        <w:t xml:space="preserve"> – акт самоубийства, совершаемый человеком в состоянии сильного душевного расстройства либо под влиянием психического заболевания. Чаще всего суицидальные попытки подростков спонтанные, не продуманные и спланированные, а совершенные на высоте эмоций. И часто демонстративные: это не столько желание умереть, сколько отчаянный крик о помощи: </w:t>
      </w:r>
      <w:r w:rsidRPr="00D56747">
        <w:rPr>
          <w:i/>
        </w:rPr>
        <w:t>“Обратите на меня внимание! Поймите меня!”</w:t>
      </w:r>
      <w:r>
        <w:t xml:space="preserve"> И крик – это нам, взрослым.</w:t>
      </w:r>
    </w:p>
    <w:p w:rsidR="000E521D" w:rsidRDefault="000E521D" w:rsidP="000E521D">
      <w:r>
        <w:t>Согласно статистическим данным, опубликованным в официальных отчетах МЗ РФ, за последние три года количество детских суицидов увеличилось на 37% (включая тех, кого удалось спасти). Чаще всего оканчивают жизнь самоубийством подростки в возрасте от 12 до 14 лет. Причем это не беспризорники или дети из неблагополучных семей, где родителям до них нет дела. В 78% зарегистрированных суицидов это дети из вполне обеспеченных и благополучных (на первый взгляд) семей.</w:t>
      </w:r>
    </w:p>
    <w:p w:rsidR="000E521D" w:rsidRDefault="000E521D" w:rsidP="000E521D">
      <w:r>
        <w:t xml:space="preserve">Выделяют 3 вида суицида: </w:t>
      </w:r>
      <w:proofErr w:type="gramStart"/>
      <w:r>
        <w:t>демонстративный</w:t>
      </w:r>
      <w:proofErr w:type="gramEnd"/>
      <w:r>
        <w:t>, аффективный, истинный.</w:t>
      </w:r>
    </w:p>
    <w:p w:rsidR="000E521D" w:rsidRDefault="000E521D" w:rsidP="000E521D">
      <w:r w:rsidRPr="000E521D">
        <w:rPr>
          <w:u w:val="single"/>
        </w:rPr>
        <w:t>Демонстративный.</w:t>
      </w:r>
      <w:r>
        <w:t xml:space="preserve"> Демонстративное суицидальное поведение – это изображение попыток самоубийства без реального намерения покончить с жизнью, с расчетом на спасение. Все действия направлены на привлечение внимания, возобновление интереса к собственной персоне, жалость, сочувствие, возмездие за обиду, несправедливость. Место совершения попытки самоубийства указывает на ее адрес: дома – родным, в компании сверстников – кому-то из них, в общественном месте.</w:t>
      </w:r>
    </w:p>
    <w:p w:rsidR="000E521D" w:rsidRDefault="000E521D" w:rsidP="000E521D">
      <w:r w:rsidRPr="000E521D">
        <w:rPr>
          <w:u w:val="single"/>
        </w:rPr>
        <w:t>Аффективный.</w:t>
      </w:r>
      <w:r>
        <w:t xml:space="preserve"> Аффективное суицидальное поведение – тип поведения, характеризующийся, прежде всего действиями, совершаемыми на высоте аффекта. Суицид во время аффекта может носить черты спектакля, но может быть и серьезным намерением, хотя и мимолетным.</w:t>
      </w:r>
    </w:p>
    <w:p w:rsidR="000E521D" w:rsidRDefault="000E521D" w:rsidP="000E521D">
      <w:r w:rsidRPr="000E521D">
        <w:rPr>
          <w:u w:val="single"/>
        </w:rPr>
        <w:t>Истинный</w:t>
      </w:r>
      <w:r>
        <w:t xml:space="preserve">. Истинное суицидальное поведение – намеренное, обдуманное поведение, направленное на реализацию самоубийства, иногда долго вынашиваемое. Подросток заботится об эффективности действия и отсутствии помех при их совершении. </w:t>
      </w:r>
      <w:proofErr w:type="gramStart"/>
      <w:r>
        <w:t>В оставленных записках звучит мотив собственной вины, забота о близких, которые не должны чувствовать причастность к совершенному действию.</w:t>
      </w:r>
      <w:proofErr w:type="gramEnd"/>
    </w:p>
    <w:p w:rsidR="000E521D" w:rsidRPr="000E521D" w:rsidRDefault="000E521D" w:rsidP="000E521D">
      <w:pPr>
        <w:rPr>
          <w:u w:val="single"/>
        </w:rPr>
      </w:pPr>
      <w:r>
        <w:t xml:space="preserve">По наблюдениям психологов, которые работают с детьми, спасенными после попытки самоубийства и их родителями, можно выделить несколько </w:t>
      </w:r>
      <w:r w:rsidRPr="000E521D">
        <w:rPr>
          <w:u w:val="single"/>
        </w:rPr>
        <w:t>основных причин суицида.</w:t>
      </w:r>
    </w:p>
    <w:p w:rsidR="000E521D" w:rsidRPr="000E521D" w:rsidRDefault="000E521D" w:rsidP="000E521D">
      <w:pPr>
        <w:rPr>
          <w:i/>
        </w:rPr>
      </w:pPr>
      <w:r>
        <w:t>1</w:t>
      </w:r>
      <w:r w:rsidRPr="000E521D">
        <w:rPr>
          <w:i/>
        </w:rPr>
        <w:t>. Неблагополучные семьи.</w:t>
      </w:r>
    </w:p>
    <w:p w:rsidR="000E521D" w:rsidRDefault="000E521D" w:rsidP="000E521D">
      <w:r>
        <w:t xml:space="preserve">Подростки, делающие попытки самоубийства, происходят из неблагополучных семей. В таких семьях часто происходят конфликты между родителями, родителями и детьми, порой с применением насилия. Родители относятся к своим детям недоброжелательно, без уважения и даже враждебно. Подростки часто воспринимают конфликты в семье, как собственную вину, у них </w:t>
      </w:r>
      <w:r>
        <w:lastRenderedPageBreak/>
        <w:t>возникает ощущение эмоциональной и социальной изоляции, чувство беспомощности и отчаяния. Они уверены, что ничего не могут сделать, что у них нет будущего.</w:t>
      </w:r>
    </w:p>
    <w:p w:rsidR="000E521D" w:rsidRDefault="000E521D" w:rsidP="000E521D">
      <w:pPr>
        <w:rPr>
          <w:i/>
        </w:rPr>
      </w:pPr>
      <w:r w:rsidRPr="000E521D">
        <w:rPr>
          <w:i/>
        </w:rPr>
        <w:t>2. Школьные проблемы</w:t>
      </w:r>
    </w:p>
    <w:p w:rsidR="000E521D" w:rsidRPr="000E521D" w:rsidRDefault="000E521D" w:rsidP="000E521D">
      <w:pPr>
        <w:rPr>
          <w:i/>
        </w:rPr>
      </w:pPr>
      <w:r>
        <w:t xml:space="preserve">Школьные проблемы играют важную роль в </w:t>
      </w:r>
      <w:proofErr w:type="spellStart"/>
      <w:r>
        <w:t>дезадаптации</w:t>
      </w:r>
      <w:proofErr w:type="spellEnd"/>
      <w:r>
        <w:t>, особенно мальчиков, вызывают утрату контактов со сверстниками. Потеря или осуждение группой может стать тем социально – психологическим фактором, который способен подтолкнуть или усилить желание подростка к суициду.</w:t>
      </w:r>
    </w:p>
    <w:p w:rsidR="000E521D" w:rsidRPr="000E521D" w:rsidRDefault="000E521D" w:rsidP="000E521D">
      <w:pPr>
        <w:rPr>
          <w:i/>
        </w:rPr>
      </w:pPr>
      <w:r w:rsidRPr="000E521D">
        <w:rPr>
          <w:i/>
        </w:rPr>
        <w:t>3. Стресс</w:t>
      </w:r>
    </w:p>
    <w:p w:rsidR="000E521D" w:rsidRDefault="000E521D" w:rsidP="000E521D">
      <w:r>
        <w:t>Причиной самоубийства может стать стресс. Семейные конфликты, неприятности в школе, потеря друга и тому подобное могут вызвать стрессовую ситуацию. Любой человек подвергается стрессу в повседневной жизни, однако подростки особенно уязвимы и ранимы, что объясняется их особенно острым восприятием существующих проблем.</w:t>
      </w:r>
    </w:p>
    <w:p w:rsidR="000E521D" w:rsidRDefault="000E521D" w:rsidP="000E521D">
      <w:r>
        <w:t xml:space="preserve">Подросток должен уметь выплескивать отрицательные эмоции, а не замыкаться.  </w:t>
      </w:r>
      <w:proofErr w:type="gramStart"/>
      <w:r>
        <w:t>Почаще</w:t>
      </w:r>
      <w:proofErr w:type="gramEnd"/>
      <w:r>
        <w:t xml:space="preserve"> проявляйте к нему нежность. Пусть он видит, что вы его очень любите и всегда готовы прийти на помощь. Так же подросток должен видеть, что родители тоже иногда чувствуют боль или страх. </w:t>
      </w:r>
      <w:proofErr w:type="gramStart"/>
      <w:r>
        <w:t>Почаще</w:t>
      </w:r>
      <w:proofErr w:type="gramEnd"/>
      <w:r>
        <w:t xml:space="preserve"> жалейте друг друга.</w:t>
      </w:r>
    </w:p>
    <w:p w:rsidR="000E521D" w:rsidRDefault="000E521D" w:rsidP="000E521D">
      <w:r>
        <w:t xml:space="preserve">Если внимательно понаблюдать за семьями, где дети предпринимали попытки самоубийства, то окажется, что их благополучие лишь кажущееся. На самом деле эти семьи можно отнести в разряд </w:t>
      </w:r>
      <w:proofErr w:type="gramStart"/>
      <w:r>
        <w:t>неблагополучных</w:t>
      </w:r>
      <w:proofErr w:type="gramEnd"/>
      <w:r>
        <w:t>, но не с материальной точки зрения, а с психологической. Все дело во внутрисемейной атмосфере.</w:t>
      </w:r>
    </w:p>
    <w:p w:rsidR="000E521D" w:rsidRDefault="000E521D" w:rsidP="000E521D">
      <w:r>
        <w:t xml:space="preserve">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Из общего количества суицидов 90% – совершается людьми с </w:t>
      </w:r>
      <w:proofErr w:type="spellStart"/>
      <w:r>
        <w:t>психотическими</w:t>
      </w:r>
      <w:proofErr w:type="spellEnd"/>
      <w:r>
        <w:t xml:space="preserve"> состояниями и лишь 10% – без </w:t>
      </w:r>
      <w:proofErr w:type="spellStart"/>
      <w:r>
        <w:t>психотических</w:t>
      </w:r>
      <w:proofErr w:type="spellEnd"/>
      <w:r>
        <w:t xml:space="preserve"> расстройств.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w:t>
      </w:r>
    </w:p>
    <w:p w:rsidR="000E521D" w:rsidRDefault="000E521D" w:rsidP="000E521D">
      <w:r>
        <w:t>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w:t>
      </w:r>
      <w:proofErr w:type="gramStart"/>
      <w:r>
        <w:t>ств пр</w:t>
      </w:r>
      <w:proofErr w:type="gramEnd"/>
      <w:r>
        <w:t>ичин самоубийств несовершеннолетних, проведенный Генеральной Прокуратурой России, показывает, что 62% всех самоубийств несовершеннолетних связано с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w:t>
      </w:r>
    </w:p>
    <w:p w:rsidR="000E521D" w:rsidRDefault="000E521D" w:rsidP="000E521D">
      <w:r>
        <w:t xml:space="preserve">Изучение проблемы суицида среди молодежи показывает, что в целом ряде случаев подростки решались на самоубийство в целях обратить внимание родителей, педагогов на свои проблемы и протестовали таким страшным образом против бездушия, безразличия, цинизма и жестокости взрослых. Решаются на такой шаг, как правило, замкнутые, ранимые по характеру подростки от ощущения одиночества, собственной ненужности стрессов и утраты смысла жизни. </w:t>
      </w:r>
      <w:r>
        <w:lastRenderedPageBreak/>
        <w:t>Своевременная психологическая поддержка, доброе участие, оказанное подросткам в трудной жизненной ситуации, помогли бы избежать трагедии. 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p>
    <w:p w:rsidR="000E521D" w:rsidRDefault="000E521D" w:rsidP="000E521D">
      <w:r>
        <w:t xml:space="preserve">Причин уйти самостоятельно из жизни много. Основной причиной высокого уровня суицидов в стране является моральное “одичание” общества, потеря нравственных ориентиров, утрата смысла жизни. Иллюзия жизни как потребления подменяет подлинный смысл жизни, агрессивно встраивается в сознание людей. Если смыслом жизни провозглашается покупка квартиры, самореализация, престижная работа и красивая жена, то человек, по каким-то причинам не сумевший всего этого достичь, ощущает себя ненужным, неудачником, не способным достичь установленного уровня. </w:t>
      </w:r>
      <w:proofErr w:type="gramStart"/>
      <w:r>
        <w:t>Конечно, на уровень суицида влияет и ситуация в семье, потому что наиболее уязвимыми в психологическом плане являются те люди, у которых есть проблемы с близкими (и наиболее часто – с родителями).</w:t>
      </w:r>
      <w:proofErr w:type="gramEnd"/>
      <w:r>
        <w:t xml:space="preserve"> Отвергнутые по разным причинам дети страдают. Родители зачастую гонятся за благами, а ребенок оказывается обеспеченным, но одиноким. Более того, если он не оправдывает родительских ожиданий, на нем срывают гнев. Бывает и так, что родители ссорятся, а у ребенка, воспринимающего себя частью отца и матери, развивается внутренний конфликт. И та агрессия, которая должна направляться на родителей, в итоге обращается на себя.</w:t>
      </w:r>
    </w:p>
    <w:p w:rsidR="000E521D" w:rsidRDefault="000E521D" w:rsidP="000E521D">
      <w:r>
        <w:t xml:space="preserve">Кроме того, суицидальную планку поднимает и еще одно обстоятельство: отсутствие коммуникативных навыков у современных детей и подростков, неумение общаться, общее снижение интеллекта, напрямую связанное с распадом системы советского образования, одной из лучших систем в мире. В настоящее время происходит явное и значительное снижение интеллекта у молодежи – школьников и студентов. Молодежь не умеет самостоятельно мыслить, она зомбирована передачами, типа “Дом-2”, легким </w:t>
      </w:r>
      <w:proofErr w:type="gramStart"/>
      <w:r>
        <w:t>чтивом</w:t>
      </w:r>
      <w:proofErr w:type="gramEnd"/>
      <w:r>
        <w:t xml:space="preserve">, примитивным кино, отупляющими компьютерными игрушками. Поэтому решение сложных задач, которые встают перед каждым человеком, в силу их ограниченных возможностей, исключается. </w:t>
      </w:r>
    </w:p>
    <w:p w:rsidR="00A96BA6" w:rsidRDefault="000E521D" w:rsidP="00A96BA6">
      <w:r>
        <w:t>Первый и самый важный элемент работы с самоубийцами – это услышать их. Услышать то, что они хотят сказать, услышать их боль и отреагировать, мягко и доброжелательно показать выход. Человек с такой проблемой не видит адекватно свою ситуацию, реальность воспринимается им искаженно. Подход к каждому должен быть индивидуальный. Самой крупной и действенной структурой по профилактике суицида сегодня является сайт “</w:t>
      </w:r>
      <w:proofErr w:type="spellStart"/>
      <w:r>
        <w:t>Победишь</w:t>
      </w:r>
      <w:proofErr w:type="gramStart"/>
      <w:r>
        <w:t>.р</w:t>
      </w:r>
      <w:proofErr w:type="gramEnd"/>
      <w:r>
        <w:t>у</w:t>
      </w:r>
      <w:proofErr w:type="spellEnd"/>
      <w:r>
        <w:t>”. Сайт ежедневно посещают около 1,5 тыс. человек, каждый день несколько человек пишут отзывы о своем отказе от суицида. На сайте качественные материалы психологов, священников, людей, успешно совладавших с суицидальными желаниями, дружная “группа поддержки”. Уважаемые родители если вы заметили, что с вашим ребенком что-то происходит, не стесняйтесь спросить совета у специалистов в этой о</w:t>
      </w:r>
      <w:r w:rsidR="00A96BA6">
        <w:t>бласти. Помогите своему ребенку</w:t>
      </w:r>
    </w:p>
    <w:p w:rsidR="00A96BA6" w:rsidRDefault="00A96BA6" w:rsidP="00A96BA6">
      <w:r w:rsidRPr="00A96BA6">
        <w:t xml:space="preserve"> </w:t>
      </w:r>
      <w:r>
        <w:t>Если человек серьезно задумал совершить самоубийство, то обычно об этом нетрудно догадаться по ряду характерных признаков, которые можно разделить на 3 группы: словесные, поведенческие и ситуационные.</w:t>
      </w:r>
    </w:p>
    <w:p w:rsidR="00A96BA6" w:rsidRPr="00A96BA6" w:rsidRDefault="00A96BA6" w:rsidP="00A96BA6">
      <w:pPr>
        <w:rPr>
          <w:u w:val="single"/>
        </w:rPr>
      </w:pPr>
      <w:r w:rsidRPr="00A96BA6">
        <w:rPr>
          <w:u w:val="single"/>
        </w:rPr>
        <w:t>Словесные признаки:</w:t>
      </w:r>
    </w:p>
    <w:p w:rsidR="00A96BA6" w:rsidRDefault="00A96BA6" w:rsidP="00A96BA6">
      <w:r>
        <w:t>Человек, готовящийся совершить самоубийство, часто говорит о своем душевном состоянии. Он или она могут:</w:t>
      </w:r>
    </w:p>
    <w:p w:rsidR="00A96BA6" w:rsidRPr="00A96BA6" w:rsidRDefault="00A96BA6" w:rsidP="00A96BA6">
      <w:pPr>
        <w:rPr>
          <w:i/>
        </w:rPr>
      </w:pPr>
      <w:r w:rsidRPr="00A96BA6">
        <w:rPr>
          <w:i/>
        </w:rPr>
        <w:lastRenderedPageBreak/>
        <w:t>1.Прямо и явно говорить о смерти: “Я собираюсь покончить с собой”; “Я не могу так дальше жить”.</w:t>
      </w:r>
    </w:p>
    <w:p w:rsidR="00A96BA6" w:rsidRPr="00A96BA6" w:rsidRDefault="00A96BA6" w:rsidP="00A96BA6">
      <w:pPr>
        <w:rPr>
          <w:i/>
        </w:rPr>
      </w:pPr>
      <w:r w:rsidRPr="00A96BA6">
        <w:rPr>
          <w:i/>
        </w:rPr>
        <w:t>2. Косвенно намекать о своем намерении: “Я больше не буду ни для кого проблемой”; “Тебе больше не придется обо мне волноваться”.</w:t>
      </w:r>
    </w:p>
    <w:p w:rsidR="00A96BA6" w:rsidRPr="00A96BA6" w:rsidRDefault="00A96BA6" w:rsidP="00A96BA6">
      <w:pPr>
        <w:rPr>
          <w:i/>
        </w:rPr>
      </w:pPr>
      <w:r w:rsidRPr="00A96BA6">
        <w:rPr>
          <w:i/>
        </w:rPr>
        <w:t>3. Много шутить на тему самоубийства.</w:t>
      </w:r>
    </w:p>
    <w:p w:rsidR="00A96BA6" w:rsidRPr="00A96BA6" w:rsidRDefault="00A96BA6" w:rsidP="00A96BA6">
      <w:pPr>
        <w:rPr>
          <w:i/>
        </w:rPr>
      </w:pPr>
      <w:r w:rsidRPr="00A96BA6">
        <w:rPr>
          <w:i/>
        </w:rPr>
        <w:t>4. Проявлять нездоровую заинтересованность вопросами смерти.</w:t>
      </w:r>
    </w:p>
    <w:p w:rsidR="00A96BA6" w:rsidRPr="00A96BA6" w:rsidRDefault="00A96BA6" w:rsidP="00A96BA6">
      <w:pPr>
        <w:rPr>
          <w:u w:val="single"/>
        </w:rPr>
      </w:pPr>
      <w:r w:rsidRPr="00A96BA6">
        <w:rPr>
          <w:u w:val="single"/>
        </w:rPr>
        <w:t>Поведенческие признаки:</w:t>
      </w:r>
    </w:p>
    <w:p w:rsidR="00A96BA6" w:rsidRPr="00A96BA6" w:rsidRDefault="00A96BA6" w:rsidP="00A96BA6">
      <w:pPr>
        <w:rPr>
          <w:i/>
        </w:rPr>
      </w:pPr>
      <w:r w:rsidRPr="00A96BA6">
        <w:rPr>
          <w:i/>
        </w:rPr>
        <w:t>1. Раздавать другим вещи, имеющие большую личную значимость, окончательно приводить в порядок дела, мириться с давними врагами.</w:t>
      </w:r>
    </w:p>
    <w:p w:rsidR="00A96BA6" w:rsidRPr="00A96BA6" w:rsidRDefault="00A96BA6" w:rsidP="00A96BA6">
      <w:pPr>
        <w:rPr>
          <w:i/>
        </w:rPr>
      </w:pPr>
      <w:r w:rsidRPr="00A96BA6">
        <w:rPr>
          <w:i/>
        </w:rPr>
        <w:t>2. Демонстрировать радикальные перемены в поведении, такие, как:</w:t>
      </w:r>
    </w:p>
    <w:p w:rsidR="00A96BA6" w:rsidRPr="00A96BA6" w:rsidRDefault="00A96BA6" w:rsidP="00A96BA6">
      <w:pPr>
        <w:rPr>
          <w:i/>
        </w:rPr>
      </w:pPr>
      <w:r w:rsidRPr="00A96BA6">
        <w:rPr>
          <w:i/>
        </w:rPr>
        <w:t xml:space="preserve"> </w:t>
      </w:r>
      <w:proofErr w:type="gramStart"/>
      <w:r w:rsidRPr="00A96BA6">
        <w:rPr>
          <w:i/>
        </w:rPr>
        <w:t>в еде — есть слишком мало или слишком много; во сне — спать слишком мало или слишком много; во внешнем виде — стать неряшливым;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 замкнуться от семьи и друзей; быть чрезмерно деятельным или, наоборот, безразличным к окружающему миру;</w:t>
      </w:r>
      <w:proofErr w:type="gramEnd"/>
      <w:r w:rsidRPr="00A96BA6">
        <w:rPr>
          <w:i/>
        </w:rPr>
        <w:t xml:space="preserve"> ощущать </w:t>
      </w:r>
      <w:proofErr w:type="gramStart"/>
      <w:r w:rsidRPr="00A96BA6">
        <w:rPr>
          <w:i/>
        </w:rPr>
        <w:t>попеременно то</w:t>
      </w:r>
      <w:proofErr w:type="gramEnd"/>
      <w:r w:rsidRPr="00A96BA6">
        <w:rPr>
          <w:i/>
        </w:rPr>
        <w:t xml:space="preserve"> внезапную эйфорию, то приступы отчаяния.</w:t>
      </w:r>
    </w:p>
    <w:p w:rsidR="00A96BA6" w:rsidRDefault="00A96BA6" w:rsidP="00A96BA6">
      <w:r w:rsidRPr="00A96BA6">
        <w:rPr>
          <w:i/>
        </w:rPr>
        <w:t>3. Проявлять признаки беспомощности, безнадежности и отчаяния</w:t>
      </w:r>
      <w:r>
        <w:t>.</w:t>
      </w:r>
    </w:p>
    <w:p w:rsidR="00A96BA6" w:rsidRPr="00A96BA6" w:rsidRDefault="00A96BA6" w:rsidP="00A96BA6">
      <w:pPr>
        <w:rPr>
          <w:u w:val="single"/>
        </w:rPr>
      </w:pPr>
      <w:r w:rsidRPr="00A96BA6">
        <w:rPr>
          <w:u w:val="single"/>
        </w:rPr>
        <w:t>Ситуационные признаки</w:t>
      </w:r>
    </w:p>
    <w:p w:rsidR="00A96BA6" w:rsidRDefault="00A96BA6" w:rsidP="00A96BA6">
      <w:r>
        <w:t>Человек может решиться на самоубийство, если:</w:t>
      </w:r>
    </w:p>
    <w:p w:rsidR="00A96BA6" w:rsidRPr="00A96BA6" w:rsidRDefault="00A96BA6" w:rsidP="00A96BA6">
      <w:pPr>
        <w:rPr>
          <w:i/>
        </w:rPr>
      </w:pPr>
      <w:r w:rsidRPr="00A96BA6">
        <w:rPr>
          <w:i/>
        </w:rPr>
        <w:t xml:space="preserve">1. Социально </w:t>
      </w:r>
      <w:proofErr w:type="gramStart"/>
      <w:r w:rsidRPr="00A96BA6">
        <w:rPr>
          <w:i/>
        </w:rPr>
        <w:t>изолирован</w:t>
      </w:r>
      <w:proofErr w:type="gramEnd"/>
      <w:r w:rsidRPr="00A96BA6">
        <w:rPr>
          <w:i/>
        </w:rPr>
        <w:t xml:space="preserve"> (не имеет друзей или имеет только одного друга), чувствует себя отверженным.</w:t>
      </w:r>
    </w:p>
    <w:p w:rsidR="00A96BA6" w:rsidRPr="00A96BA6" w:rsidRDefault="00A96BA6" w:rsidP="00A96BA6">
      <w:pPr>
        <w:rPr>
          <w:i/>
        </w:rPr>
      </w:pPr>
      <w:r w:rsidRPr="00A96BA6">
        <w:rPr>
          <w:i/>
        </w:rPr>
        <w:t>2. Живет в нестабильном окружении (серьезный кризис в семье — в отношениях с родителями или родителей друг с другом; алкоголизм — личная или семейная проблема);</w:t>
      </w:r>
    </w:p>
    <w:p w:rsidR="00A96BA6" w:rsidRPr="00A96BA6" w:rsidRDefault="00A96BA6" w:rsidP="00A96BA6">
      <w:pPr>
        <w:rPr>
          <w:i/>
        </w:rPr>
      </w:pPr>
      <w:r w:rsidRPr="00A96BA6">
        <w:rPr>
          <w:i/>
        </w:rPr>
        <w:t>3. Ощущает себя жертвой насилия — физического, сексуального или эмоционального.</w:t>
      </w:r>
    </w:p>
    <w:p w:rsidR="00A96BA6" w:rsidRPr="00A96BA6" w:rsidRDefault="00A96BA6" w:rsidP="00A96BA6">
      <w:pPr>
        <w:rPr>
          <w:i/>
        </w:rPr>
      </w:pPr>
      <w:r w:rsidRPr="00A96BA6">
        <w:rPr>
          <w:i/>
        </w:rPr>
        <w:t>4. Предпринимал раньше попытки суицида.</w:t>
      </w:r>
    </w:p>
    <w:p w:rsidR="00A96BA6" w:rsidRPr="00A96BA6" w:rsidRDefault="00A96BA6" w:rsidP="00A96BA6">
      <w:pPr>
        <w:rPr>
          <w:i/>
        </w:rPr>
      </w:pPr>
      <w:r w:rsidRPr="00A96BA6">
        <w:rPr>
          <w:i/>
        </w:rPr>
        <w:t>5. Имеет склонность к самоубийству вследствие того, что оно совершалось кем-то из друзей, знакомых или членов семьи.</w:t>
      </w:r>
    </w:p>
    <w:p w:rsidR="00A96BA6" w:rsidRPr="00A96BA6" w:rsidRDefault="00A96BA6" w:rsidP="00A96BA6">
      <w:pPr>
        <w:rPr>
          <w:i/>
        </w:rPr>
      </w:pPr>
      <w:r w:rsidRPr="00A96BA6">
        <w:rPr>
          <w:i/>
        </w:rPr>
        <w:t>6. Перенес тяжелую потерю (смерть кого-то из близких, развод родителей).</w:t>
      </w:r>
    </w:p>
    <w:p w:rsidR="00A96BA6" w:rsidRPr="00A96BA6" w:rsidRDefault="00A96BA6" w:rsidP="00A96BA6">
      <w:pPr>
        <w:rPr>
          <w:i/>
        </w:rPr>
      </w:pPr>
      <w:r w:rsidRPr="00A96BA6">
        <w:rPr>
          <w:i/>
        </w:rPr>
        <w:t xml:space="preserve">7. Слишком критически </w:t>
      </w:r>
      <w:proofErr w:type="gramStart"/>
      <w:r w:rsidRPr="00A96BA6">
        <w:rPr>
          <w:i/>
        </w:rPr>
        <w:t>настроен</w:t>
      </w:r>
      <w:proofErr w:type="gramEnd"/>
      <w:r w:rsidRPr="00A96BA6">
        <w:rPr>
          <w:i/>
        </w:rPr>
        <w:t xml:space="preserve"> по отношению к себе.</w:t>
      </w:r>
    </w:p>
    <w:p w:rsidR="00A96BA6" w:rsidRPr="00A96BA6" w:rsidRDefault="00A96BA6" w:rsidP="00A96BA6">
      <w:pPr>
        <w:rPr>
          <w:u w:val="single"/>
        </w:rPr>
      </w:pPr>
      <w:r w:rsidRPr="00A96BA6">
        <w:rPr>
          <w:u w:val="single"/>
        </w:rPr>
        <w:t xml:space="preserve">Если замечена склонность школьника к самоубийству, следующие советы помогут изменить ситуацию. </w:t>
      </w:r>
    </w:p>
    <w:p w:rsidR="00A96BA6" w:rsidRDefault="00A96BA6" w:rsidP="00A96BA6">
      <w:r>
        <w:t>1. Внимательно выслушайте решившегося на самоубийство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A96BA6" w:rsidRDefault="00A96BA6" w:rsidP="00A96BA6">
      <w:r>
        <w:lastRenderedPageBreak/>
        <w:t>2. Оцените серьезность намерений и чувств ребенка. Если он или она уже имеют конкретный план самоубийства, ситуация более острая, чем если эти планы расплывчаты и неопределенны.</w:t>
      </w:r>
    </w:p>
    <w:p w:rsidR="00A96BA6" w:rsidRDefault="00A96BA6" w:rsidP="00A96BA6">
      <w:r>
        <w:t xml:space="preserve">3. Оцените глубину эмоционального кризиса. Подросток может испытывать серьезные трудности, но при этом не помышлять о самоубийстве. Часто человек, </w:t>
      </w:r>
      <w:proofErr w:type="gramStart"/>
      <w:r>
        <w:t>не давно</w:t>
      </w:r>
      <w:proofErr w:type="gramEnd"/>
      <w:r>
        <w:t xml:space="preserve">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A96BA6" w:rsidRDefault="00A96BA6" w:rsidP="00A96BA6">
      <w:r>
        <w:t xml:space="preserve">4. Внимательно отнеситесь ко всем, даже самым незначительным обидам и жалобам. Не пренебрегайте ничем из сказанного. Он или она могут и не давать волю чувствам, скрывая свои проблемы, но </w:t>
      </w:r>
      <w:proofErr w:type="gramStart"/>
      <w:r>
        <w:t>в</w:t>
      </w:r>
      <w:proofErr w:type="gramEnd"/>
      <w:r>
        <w:t xml:space="preserve"> то же время находиться в состоянии глубокой депрессии.</w:t>
      </w:r>
    </w:p>
    <w:p w:rsidR="00A96BA6" w:rsidRDefault="00A96BA6" w:rsidP="00A96BA6">
      <w:r>
        <w:t>5. Не бойтесь прямо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w:t>
      </w:r>
    </w:p>
    <w:p w:rsidR="000E521D" w:rsidRPr="00A96BA6" w:rsidRDefault="000E521D" w:rsidP="000E521D">
      <w:r w:rsidRPr="000E521D">
        <w:rPr>
          <w:i/>
        </w:rPr>
        <w:t>Литература:</w:t>
      </w:r>
    </w:p>
    <w:p w:rsidR="000E521D" w:rsidRPr="000E521D" w:rsidRDefault="000E521D" w:rsidP="000E521D">
      <w:pPr>
        <w:rPr>
          <w:i/>
        </w:rPr>
      </w:pPr>
      <w:r w:rsidRPr="000E521D">
        <w:rPr>
          <w:i/>
        </w:rPr>
        <w:t xml:space="preserve">“О мерах профилактики суицида среди детей и подростков” Письмо Минобразования России от 26. 01. 2000 № 22-06-86. </w:t>
      </w:r>
    </w:p>
    <w:p w:rsidR="00D56747" w:rsidRDefault="000E521D" w:rsidP="000E521D">
      <w:pPr>
        <w:rPr>
          <w:i/>
        </w:rPr>
      </w:pPr>
      <w:r w:rsidRPr="000E521D">
        <w:rPr>
          <w:i/>
        </w:rPr>
        <w:t>“Профилактика суицидального поведения” Л. И. Адамова.</w:t>
      </w:r>
      <w:r w:rsidR="00D56747" w:rsidRPr="00D56747">
        <w:rPr>
          <w:i/>
        </w:rPr>
        <w:t xml:space="preserve">  </w:t>
      </w:r>
    </w:p>
    <w:p w:rsidR="000E521D" w:rsidRPr="000E521D" w:rsidRDefault="00D56747" w:rsidP="000E521D">
      <w:pPr>
        <w:rPr>
          <w:i/>
        </w:rPr>
      </w:pPr>
      <w:r w:rsidRPr="00D56747">
        <w:rPr>
          <w:i/>
        </w:rPr>
        <w:t xml:space="preserve"> Тихонова Н. Российская семья в начале века: ситуация удручающая.// Воспитание школьника. - №3. – 2002.</w:t>
      </w:r>
    </w:p>
    <w:p w:rsidR="0021258B" w:rsidRPr="000E521D" w:rsidRDefault="000E521D" w:rsidP="000E521D">
      <w:pPr>
        <w:rPr>
          <w:i/>
        </w:rPr>
      </w:pPr>
      <w:r w:rsidRPr="000E521D">
        <w:rPr>
          <w:i/>
        </w:rPr>
        <w:t>Интернет ресурсы. http://www.7ya.ru, “</w:t>
      </w:r>
      <w:proofErr w:type="spellStart"/>
      <w:r w:rsidRPr="000E521D">
        <w:rPr>
          <w:i/>
        </w:rPr>
        <w:t>Победишь</w:t>
      </w:r>
      <w:proofErr w:type="gramStart"/>
      <w:r w:rsidRPr="000E521D">
        <w:rPr>
          <w:i/>
        </w:rPr>
        <w:t>.р</w:t>
      </w:r>
      <w:proofErr w:type="gramEnd"/>
      <w:r w:rsidRPr="000E521D">
        <w:rPr>
          <w:i/>
        </w:rPr>
        <w:t>у</w:t>
      </w:r>
      <w:proofErr w:type="spellEnd"/>
      <w:r w:rsidRPr="000E521D">
        <w:rPr>
          <w:i/>
        </w:rPr>
        <w:t>”.</w:t>
      </w:r>
    </w:p>
    <w:sectPr w:rsidR="0021258B" w:rsidRPr="000E521D" w:rsidSect="005E38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521D"/>
    <w:rsid w:val="000E521D"/>
    <w:rsid w:val="0021258B"/>
    <w:rsid w:val="005E38BA"/>
    <w:rsid w:val="00A96BA6"/>
    <w:rsid w:val="00D56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8BA"/>
  </w:style>
  <w:style w:type="paragraph" w:styleId="1">
    <w:name w:val="heading 1"/>
    <w:basedOn w:val="a"/>
    <w:next w:val="a"/>
    <w:link w:val="10"/>
    <w:uiPriority w:val="9"/>
    <w:qFormat/>
    <w:rsid w:val="000E52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21D"/>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D5674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1899</Words>
  <Characters>10826</Characters>
  <Application>Microsoft Office Word</Application>
  <DocSecurity>0</DocSecurity>
  <Lines>90</Lines>
  <Paragraphs>25</Paragraphs>
  <ScaleCrop>false</ScaleCrop>
  <Company/>
  <LinksUpToDate>false</LinksUpToDate>
  <CharactersWithSpaces>12700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4</cp:revision>
  <dcterms:created xsi:type="dcterms:W3CDTF">2013-02-16T13:11:00Z</dcterms:created>
  <dcterms:modified xsi:type="dcterms:W3CDTF">2013-02-16T13:39:00Z</dcterms:modified>
</cp:coreProperties>
</file>