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4D2" w:rsidRPr="008714D2" w:rsidRDefault="008714D2" w:rsidP="008714D2">
      <w:pPr>
        <w:pStyle w:val="3"/>
      </w:pPr>
      <w:r>
        <w:t xml:space="preserve">                  </w:t>
      </w:r>
      <w:r w:rsidR="00914BD3">
        <w:t xml:space="preserve">                 </w:t>
      </w:r>
      <w:r w:rsidRPr="008714D2">
        <w:t>РАЗВИТИЕ ОРФОГРАФИЧЕСКОЙ ЗОРКОСТИ</w:t>
      </w:r>
    </w:p>
    <w:p w:rsidR="00E0626A" w:rsidRDefault="008714D2" w:rsidP="008714D2">
      <w:pPr>
        <w:pStyle w:val="3"/>
      </w:pPr>
      <w:r w:rsidRPr="008714D2">
        <w:t xml:space="preserve">                 </w:t>
      </w:r>
      <w:r w:rsidR="00914BD3">
        <w:t xml:space="preserve">                  </w:t>
      </w:r>
      <w:r w:rsidRPr="008714D2">
        <w:t xml:space="preserve"> УЧАЩИХСЯ НА УРОКАХ РУССКОГО ЯЗЫКА.</w:t>
      </w:r>
    </w:p>
    <w:p w:rsidR="008714D2" w:rsidRDefault="0047213C" w:rsidP="008714D2">
      <w:r>
        <w:t xml:space="preserve">            </w:t>
      </w:r>
      <w:r w:rsidR="008714D2">
        <w:t>Одной из ведущих целей обучения русскому языку является формирование и развитие орфографической грамотности. Достижение этой цели предполагает:</w:t>
      </w:r>
    </w:p>
    <w:p w:rsidR="008714D2" w:rsidRDefault="008714D2" w:rsidP="008714D2">
      <w:r>
        <w:t>- знакомство с орфографическими понятиями (понятиями орфограмма);</w:t>
      </w:r>
    </w:p>
    <w:p w:rsidR="008714D2" w:rsidRDefault="008714D2" w:rsidP="008714D2">
      <w:r>
        <w:t>- формирование орфографических умений на основе понятий;</w:t>
      </w:r>
    </w:p>
    <w:p w:rsidR="008714D2" w:rsidRDefault="008714D2" w:rsidP="008714D2">
      <w:r>
        <w:t>- формирование умения писать слова с неповторяемыми написаниями.</w:t>
      </w:r>
    </w:p>
    <w:p w:rsidR="008714D2" w:rsidRDefault="0047213C" w:rsidP="008714D2">
      <w:r>
        <w:t xml:space="preserve">           </w:t>
      </w:r>
      <w:r w:rsidR="008714D2">
        <w:t xml:space="preserve">Каждый конкретный урок русского языка необходимо строить так, чтобы его содержание способствовало успешному решению важнейших задач изучения языка: не только формировать прочные орфографические навыки, но и вооружать учащихся знаниями основ науки  о языке, развивать логическое мышление и речь. Если на уроке решается только какая-либо одна из этих задач и совершенно забываются другие, то вряд ли такой урок будет полноценным и методически оправданным. В настоящее </w:t>
      </w:r>
      <w:proofErr w:type="gramStart"/>
      <w:r w:rsidR="008714D2">
        <w:t>время</w:t>
      </w:r>
      <w:proofErr w:type="gramEnd"/>
      <w:r w:rsidR="008714D2">
        <w:t xml:space="preserve"> бесспорно то, что  </w:t>
      </w:r>
      <w:r w:rsidR="002F4497">
        <w:t xml:space="preserve">обучение орфографии может и должно быть связано с развитием речи. Формирование орфографических навыков без грамматической базы практически невозможно. Для формирования орфографических и пунктуационных навыков необходимо на каждом уроке планомерно повторять изученные орфограммы и </w:t>
      </w:r>
      <w:proofErr w:type="spellStart"/>
      <w:r w:rsidR="002F4497">
        <w:t>пунктограммы</w:t>
      </w:r>
      <w:proofErr w:type="spellEnd"/>
      <w:r w:rsidR="002F4497">
        <w:t>.</w:t>
      </w:r>
    </w:p>
    <w:p w:rsidR="002F4497" w:rsidRDefault="0047213C" w:rsidP="008714D2">
      <w:r>
        <w:t xml:space="preserve">           </w:t>
      </w:r>
      <w:r w:rsidR="002F4497">
        <w:t>При отборе зада</w:t>
      </w:r>
      <w:r w:rsidR="00914BD3">
        <w:t>ний по орфографии</w:t>
      </w:r>
      <w:r w:rsidR="002F4497">
        <w:t xml:space="preserve"> для конкретного урока нужно учитывать несколько факторов, важнейшими из которых являются: этапы формирования определенного </w:t>
      </w:r>
      <w:proofErr w:type="gramStart"/>
      <w:r w:rsidR="002F4497">
        <w:t>навыка</w:t>
      </w:r>
      <w:proofErr w:type="gramEnd"/>
      <w:r w:rsidR="002F4497">
        <w:t xml:space="preserve"> и лингвистическая природа изучаемого правила, изучаемой орфографии.</w:t>
      </w:r>
    </w:p>
    <w:p w:rsidR="002F4497" w:rsidRDefault="0047213C" w:rsidP="008714D2">
      <w:r>
        <w:t xml:space="preserve">          </w:t>
      </w:r>
      <w:r w:rsidR="002F4497">
        <w:t>Принимая во внимание фактор, методисты различают 4 типа упражнений:</w:t>
      </w:r>
    </w:p>
    <w:p w:rsidR="002F4497" w:rsidRPr="002F4497" w:rsidRDefault="002F4497" w:rsidP="002F4497">
      <w:pPr>
        <w:pStyle w:val="a7"/>
        <w:numPr>
          <w:ilvl w:val="0"/>
          <w:numId w:val="2"/>
        </w:numPr>
      </w:pPr>
      <w:r>
        <w:t>Упражнения на готовом языковом материале (дети записывают его без изменений);</w:t>
      </w:r>
    </w:p>
    <w:p w:rsidR="002F4497" w:rsidRPr="002F4497" w:rsidRDefault="002F4497" w:rsidP="002F4497">
      <w:pPr>
        <w:pStyle w:val="a7"/>
        <w:numPr>
          <w:ilvl w:val="0"/>
          <w:numId w:val="2"/>
        </w:numPr>
      </w:pPr>
      <w:r>
        <w:t>Упражнения, связанные с изменением языкового материала;</w:t>
      </w:r>
    </w:p>
    <w:p w:rsidR="002F4497" w:rsidRDefault="002F4497" w:rsidP="002F4497">
      <w:pPr>
        <w:pStyle w:val="a7"/>
        <w:numPr>
          <w:ilvl w:val="0"/>
          <w:numId w:val="2"/>
        </w:numPr>
      </w:pPr>
      <w:r>
        <w:t>Изложения с грамматико-орфографическими заданиями;</w:t>
      </w:r>
    </w:p>
    <w:p w:rsidR="002F4497" w:rsidRPr="002F4497" w:rsidRDefault="0047213C" w:rsidP="002F4497">
      <w:pPr>
        <w:pStyle w:val="a7"/>
        <w:numPr>
          <w:ilvl w:val="0"/>
          <w:numId w:val="2"/>
        </w:numPr>
      </w:pPr>
      <w:r>
        <w:t>Сочинения с грамматико-орфографическими заданиями.</w:t>
      </w:r>
    </w:p>
    <w:p w:rsidR="00FE2E15" w:rsidRDefault="0047213C" w:rsidP="008714D2">
      <w:r>
        <w:t xml:space="preserve">         К системе упражнений по орфографии это можно кон</w:t>
      </w:r>
      <w:r w:rsidR="00914BD3">
        <w:t>кретизировать следующим образом</w:t>
      </w:r>
      <w:proofErr w:type="gramStart"/>
      <w:r w:rsidR="00914BD3">
        <w:t>.</w:t>
      </w:r>
      <w:proofErr w:type="gramEnd"/>
      <w:r>
        <w:t xml:space="preserve"> </w:t>
      </w:r>
      <w:r w:rsidR="00914BD3">
        <w:t>З</w:t>
      </w:r>
      <w:r>
        <w:t xml:space="preserve">адача учеников при выполнении упражнений </w:t>
      </w:r>
      <w:r>
        <w:rPr>
          <w:lang w:val="en-US"/>
        </w:rPr>
        <w:t>I</w:t>
      </w:r>
      <w:r>
        <w:t xml:space="preserve"> типа – в готовом тексте найти слова с изучаемой орфограммой, применить к ним соответствующее правило; </w:t>
      </w:r>
      <w:r>
        <w:rPr>
          <w:lang w:val="en-US"/>
        </w:rPr>
        <w:t>II</w:t>
      </w:r>
      <w:r w:rsidRPr="0047213C">
        <w:t xml:space="preserve"> </w:t>
      </w:r>
      <w:r>
        <w:t xml:space="preserve">типа – в данный текст внести определенные изменения с тем, чтобы он стал совершеннее и чтобы в него естественно «вошли» слова с изучаемой орфограммой; </w:t>
      </w:r>
      <w:r>
        <w:rPr>
          <w:lang w:val="en-US"/>
        </w:rPr>
        <w:t>III</w:t>
      </w:r>
      <w:r w:rsidRPr="0047213C">
        <w:t xml:space="preserve"> </w:t>
      </w:r>
      <w:r>
        <w:t xml:space="preserve">типа – употребить </w:t>
      </w:r>
      <w:proofErr w:type="gramStart"/>
      <w:r>
        <w:t>слова</w:t>
      </w:r>
      <w:r w:rsidR="00914BD3">
        <w:t xml:space="preserve"> </w:t>
      </w:r>
      <w:r>
        <w:t xml:space="preserve"> с</w:t>
      </w:r>
      <w:proofErr w:type="gramEnd"/>
      <w:r w:rsidRPr="0047213C">
        <w:t xml:space="preserve">   </w:t>
      </w:r>
      <w:r>
        <w:t>изучаемой орфог</w:t>
      </w:r>
      <w:r w:rsidR="00FE2E15">
        <w:t xml:space="preserve">раммой в связной речи, опираясь на литературный источник, подражая ему; </w:t>
      </w:r>
      <w:r>
        <w:rPr>
          <w:lang w:val="en-US"/>
        </w:rPr>
        <w:t>IV</w:t>
      </w:r>
      <w:r w:rsidRPr="0047213C">
        <w:t xml:space="preserve"> </w:t>
      </w:r>
      <w:r w:rsidR="00FE2E15">
        <w:t>типа -</w:t>
      </w:r>
      <w:r w:rsidRPr="0047213C">
        <w:t xml:space="preserve"> </w:t>
      </w:r>
      <w:r w:rsidR="00FE2E15">
        <w:t>употребить слова с изученной орфограммой в собственной связной речи.</w:t>
      </w:r>
    </w:p>
    <w:p w:rsidR="00FE2E15" w:rsidRDefault="00FE2E15" w:rsidP="008714D2">
      <w:r>
        <w:t xml:space="preserve">       В своей практической работе я пытаюсь наметить некоторые возможные пути решения   дифференцированного подхода к формированию и развитию определенных орфографических навыков. Каким же образом? Орфограммы, изучаемые в школе, по своей лингвистической природе неоднородны. Среди них есть правила, которые регламентируют</w:t>
      </w:r>
    </w:p>
    <w:p w:rsidR="00FE2E15" w:rsidRDefault="00FE2E15" w:rsidP="00FE2E15">
      <w:pPr>
        <w:pStyle w:val="a7"/>
        <w:numPr>
          <w:ilvl w:val="0"/>
          <w:numId w:val="3"/>
        </w:numPr>
      </w:pPr>
      <w:r>
        <w:t>написания, соответствующие морфологическому принципу;</w:t>
      </w:r>
    </w:p>
    <w:p w:rsidR="00FE2E15" w:rsidRDefault="005D0815" w:rsidP="00FE2E15">
      <w:pPr>
        <w:pStyle w:val="a7"/>
        <w:numPr>
          <w:ilvl w:val="0"/>
          <w:numId w:val="3"/>
        </w:numPr>
      </w:pPr>
      <w:r>
        <w:t>н</w:t>
      </w:r>
      <w:r w:rsidR="00FE2E15">
        <w:t>аписания, опирающиеся на фонетическую структуру слова;</w:t>
      </w:r>
    </w:p>
    <w:p w:rsidR="005D0815" w:rsidRDefault="005D0815" w:rsidP="00FE2E15">
      <w:pPr>
        <w:pStyle w:val="a7"/>
        <w:numPr>
          <w:ilvl w:val="0"/>
          <w:numId w:val="3"/>
        </w:numPr>
      </w:pPr>
      <w:r>
        <w:t>регламентируют традиционные написания.</w:t>
      </w:r>
    </w:p>
    <w:p w:rsidR="005D0815" w:rsidRDefault="005D0815" w:rsidP="005D0815">
      <w:pPr>
        <w:pStyle w:val="a7"/>
      </w:pPr>
      <w:r>
        <w:lastRenderedPageBreak/>
        <w:t xml:space="preserve">В плане работы над морфологическими написаниями я последовательно разъясняю основной принцип русской орфографии: гласные и согласные в одних и тех же частях слова пишутся одинаково, независимо от произношения. Для наблюдений, для устных и письменных иллюстраций преднамеренно подбираю такие слова, в которых интересующие меня гласные и согласные произносятся отчетливо (т.е. произношение и написание  совпадают); для тренировочных упражнений, напротив, - слова, в которых написание этих гласных и согласных требует проверки; причем на </w:t>
      </w:r>
      <w:r>
        <w:rPr>
          <w:lang w:val="en-US"/>
        </w:rPr>
        <w:t>I</w:t>
      </w:r>
      <w:r w:rsidRPr="005D0815">
        <w:t xml:space="preserve"> </w:t>
      </w:r>
      <w:r>
        <w:t xml:space="preserve"> этапах формирования навыка широко использую прием подстановки.</w:t>
      </w:r>
    </w:p>
    <w:p w:rsidR="005D0815" w:rsidRPr="005D0815" w:rsidRDefault="005D0815" w:rsidP="005D0815">
      <w:pPr>
        <w:pStyle w:val="a7"/>
      </w:pPr>
      <w:r>
        <w:t xml:space="preserve">    Например:     </w:t>
      </w:r>
      <w:r w:rsidRPr="005D0815">
        <w:rPr>
          <w:u w:val="single"/>
        </w:rPr>
        <w:t>за</w:t>
      </w:r>
      <w:r>
        <w:t xml:space="preserve">навесить – как </w:t>
      </w:r>
      <w:r w:rsidRPr="005D0815">
        <w:rPr>
          <w:u w:val="single"/>
        </w:rPr>
        <w:t>за</w:t>
      </w:r>
      <w:r>
        <w:t>навес,</w:t>
      </w:r>
    </w:p>
    <w:p w:rsidR="005D0815" w:rsidRDefault="005D0815" w:rsidP="005D0815">
      <w:pPr>
        <w:pStyle w:val="a7"/>
      </w:pPr>
      <w:r>
        <w:t xml:space="preserve">                              </w:t>
      </w:r>
      <w:r w:rsidRPr="005D0815">
        <w:rPr>
          <w:u w:val="single"/>
        </w:rPr>
        <w:t>над</w:t>
      </w:r>
      <w:r>
        <w:t xml:space="preserve">писать – как </w:t>
      </w:r>
      <w:r w:rsidRPr="005D0815">
        <w:rPr>
          <w:u w:val="single"/>
        </w:rPr>
        <w:t>над</w:t>
      </w:r>
      <w:r>
        <w:t>пись,</w:t>
      </w:r>
    </w:p>
    <w:p w:rsidR="005D0815" w:rsidRDefault="005D0815" w:rsidP="005D0815">
      <w:pPr>
        <w:pStyle w:val="a7"/>
      </w:pPr>
      <w:r>
        <w:t xml:space="preserve">                              </w:t>
      </w:r>
      <w:r w:rsidRPr="005D0815">
        <w:rPr>
          <w:u w:val="single"/>
        </w:rPr>
        <w:t>на</w:t>
      </w:r>
      <w:r>
        <w:t xml:space="preserve">кипеть – как </w:t>
      </w:r>
      <w:r w:rsidRPr="005D0815">
        <w:rPr>
          <w:u w:val="single"/>
        </w:rPr>
        <w:t>на</w:t>
      </w:r>
      <w:r>
        <w:t>кипь,</w:t>
      </w:r>
    </w:p>
    <w:p w:rsidR="005D0815" w:rsidRDefault="005D0815" w:rsidP="005D0815">
      <w:pPr>
        <w:pStyle w:val="a7"/>
      </w:pPr>
      <w:r>
        <w:t xml:space="preserve">                              выс</w:t>
      </w:r>
      <w:r w:rsidRPr="005D0815">
        <w:rPr>
          <w:u w:val="single"/>
        </w:rPr>
        <w:t>от</w:t>
      </w:r>
      <w:r>
        <w:t>а -  как выс</w:t>
      </w:r>
      <w:r w:rsidRPr="005D0815">
        <w:rPr>
          <w:u w:val="single"/>
        </w:rPr>
        <w:t>от</w:t>
      </w:r>
      <w:r>
        <w:t>ы,</w:t>
      </w:r>
    </w:p>
    <w:p w:rsidR="005D0815" w:rsidRDefault="005D0815" w:rsidP="005D0815">
      <w:pPr>
        <w:pStyle w:val="a7"/>
      </w:pPr>
      <w:r>
        <w:t xml:space="preserve">                              берез</w:t>
      </w:r>
      <w:r w:rsidRPr="005D0815">
        <w:rPr>
          <w:u w:val="single"/>
        </w:rPr>
        <w:t>ов</w:t>
      </w:r>
      <w:r>
        <w:t>ый – как дуб</w:t>
      </w:r>
      <w:r w:rsidRPr="005D0815">
        <w:rPr>
          <w:u w:val="single"/>
        </w:rPr>
        <w:t>ов</w:t>
      </w:r>
      <w:r>
        <w:t xml:space="preserve">ый, </w:t>
      </w:r>
    </w:p>
    <w:p w:rsidR="005D0815" w:rsidRDefault="005D0815" w:rsidP="005D0815">
      <w:pPr>
        <w:pStyle w:val="a7"/>
        <w:rPr>
          <w:u w:val="single"/>
        </w:rPr>
      </w:pPr>
      <w:r>
        <w:t xml:space="preserve">                              в лодк</w:t>
      </w:r>
      <w:r w:rsidRPr="005D0815">
        <w:rPr>
          <w:u w:val="single"/>
        </w:rPr>
        <w:t>е</w:t>
      </w:r>
      <w:r>
        <w:t xml:space="preserve"> – как в вод</w:t>
      </w:r>
      <w:r w:rsidRPr="005D0815">
        <w:rPr>
          <w:u w:val="single"/>
        </w:rPr>
        <w:t>е</w:t>
      </w:r>
      <w:r>
        <w:rPr>
          <w:u w:val="single"/>
        </w:rPr>
        <w:t>.</w:t>
      </w:r>
    </w:p>
    <w:p w:rsidR="009D719E" w:rsidRDefault="00F8474D" w:rsidP="005D0815">
      <w:pPr>
        <w:pStyle w:val="a7"/>
      </w:pPr>
      <w:r>
        <w:t xml:space="preserve">            </w:t>
      </w:r>
      <w:r w:rsidR="005D0815" w:rsidRPr="009D719E">
        <w:t xml:space="preserve">Не менее   </w:t>
      </w:r>
      <w:r w:rsidR="009D719E">
        <w:t xml:space="preserve">важны в работе над орфограммами упражнения творческого характера, т.е. творческое списывание, творческий диктант. Я включаю в текст упражнения слово с изучаемой орфограммой, причем это слово является </w:t>
      </w:r>
      <w:proofErr w:type="gramStart"/>
      <w:r w:rsidR="009D719E">
        <w:t>зависимой</w:t>
      </w:r>
      <w:proofErr w:type="gramEnd"/>
      <w:r w:rsidR="009D719E">
        <w:t xml:space="preserve"> частью словосочетания. Упражнения такого типа совершенно незаменимы при формировании навыков правописания  падежных</w:t>
      </w:r>
      <w:r w:rsidR="005D0815" w:rsidRPr="009D719E">
        <w:t xml:space="preserve">  </w:t>
      </w:r>
      <w:r w:rsidR="009D719E">
        <w:t>окончаний прилагательных.</w:t>
      </w:r>
      <w:r w:rsidR="005D0815" w:rsidRPr="009D719E">
        <w:t xml:space="preserve">  </w:t>
      </w:r>
    </w:p>
    <w:p w:rsidR="009D719E" w:rsidRDefault="009D719E" w:rsidP="005D0815">
      <w:pPr>
        <w:pStyle w:val="a7"/>
      </w:pPr>
      <w:r>
        <w:t xml:space="preserve">  Для формирования навыков на основе правил, опирающихся на фонетическую структуру слова, естественно, большое значение имеет фонетический разбор. В работе над орфограммами, связанными с местоположением ударного слога в слове, а также с беглыми гласными, на первом этапе формирования навыка целесообразно перед записью слов их четкое произношение или хоровое проговаривание.</w:t>
      </w:r>
    </w:p>
    <w:p w:rsidR="005D0815" w:rsidRDefault="009D719E" w:rsidP="005D0815">
      <w:pPr>
        <w:pStyle w:val="a7"/>
      </w:pPr>
      <w:r>
        <w:t xml:space="preserve">       </w:t>
      </w:r>
      <w:r w:rsidR="00F8474D">
        <w:t xml:space="preserve"> </w:t>
      </w:r>
      <w:r>
        <w:t xml:space="preserve">   В</w:t>
      </w:r>
      <w:r w:rsidR="005D0815" w:rsidRPr="009D719E">
        <w:t xml:space="preserve">  </w:t>
      </w:r>
      <w:r>
        <w:t>учебнике русского языка рекомендуется</w:t>
      </w:r>
      <w:r w:rsidRPr="009D719E">
        <w:t xml:space="preserve">   </w:t>
      </w:r>
      <w:r>
        <w:t xml:space="preserve">немало ценных упражнений и примеров, способствующих формированию орфографической зоркости. </w:t>
      </w:r>
      <w:proofErr w:type="gramStart"/>
      <w:r>
        <w:t>В дополнение к ним я широко использую и некоторые другие, например, буквы, написание которых ты не можешь объясни</w:t>
      </w:r>
      <w:r w:rsidR="00F8474D">
        <w:t>ть</w:t>
      </w:r>
      <w:r w:rsidR="004B3894">
        <w:t xml:space="preserve"> </w:t>
      </w:r>
      <w:r w:rsidR="00914BD3">
        <w:t>(</w:t>
      </w:r>
      <w:r>
        <w:t>орфограммы на неизученные правил</w:t>
      </w:r>
      <w:r w:rsidR="004B3894">
        <w:t>а</w:t>
      </w:r>
      <w:r>
        <w:t>), пропускай («Думай!</w:t>
      </w:r>
      <w:proofErr w:type="gramEnd"/>
      <w:r>
        <w:t xml:space="preserve"> </w:t>
      </w:r>
      <w:proofErr w:type="gramStart"/>
      <w:r>
        <w:t>Сомневайся!»).</w:t>
      </w:r>
      <w:proofErr w:type="gramEnd"/>
      <w:r>
        <w:t xml:space="preserve"> П</w:t>
      </w:r>
      <w:r w:rsidR="00F8474D">
        <w:t>р</w:t>
      </w:r>
      <w:r>
        <w:t xml:space="preserve">оверочные слова пиши </w:t>
      </w:r>
      <w:proofErr w:type="gramStart"/>
      <w:r>
        <w:t>перед</w:t>
      </w:r>
      <w:proofErr w:type="gramEnd"/>
      <w:r>
        <w:t xml:space="preserve"> проверяемыми (« </w:t>
      </w:r>
      <w:r w:rsidR="00F8474D">
        <w:t>Сначала думай, потом пиши!»), всё, что требует проверки, подчёркивай (учись обнаруживать орфограммы в тексте), как можно чаще обращайся к словарю.</w:t>
      </w:r>
    </w:p>
    <w:p w:rsidR="00F8474D" w:rsidRDefault="00F8474D" w:rsidP="005D0815">
      <w:pPr>
        <w:pStyle w:val="a7"/>
      </w:pPr>
      <w:r>
        <w:t xml:space="preserve">            «Законы детства» обязывают нас, учителей, использовать на уроках не только различные средства наглядности, но и методически целесообразные элементы занимательности. Ребята очень любят сочинять стихи, подбирать рифмующиеся слова. Задание «Подскажи словечко!» интересно как ребятам </w:t>
      </w:r>
      <w:r>
        <w:rPr>
          <w:lang w:val="en-US"/>
        </w:rPr>
        <w:t>V</w:t>
      </w:r>
      <w:r>
        <w:t xml:space="preserve"> класса, так и старшеклассникам. Оживляют урок орфографические задачи: напиши (или назови) как можно больше слов с данной орфограммой  и при этом время для подбора слов строго ограничивается.</w:t>
      </w:r>
    </w:p>
    <w:p w:rsidR="00F8474D" w:rsidRDefault="00F8474D" w:rsidP="005D0815">
      <w:pPr>
        <w:pStyle w:val="a7"/>
      </w:pPr>
      <w:r>
        <w:t xml:space="preserve">           Формированию орфографической  зоркости способствует систематическое выполнение тестовых заданий. В своей практике я регулярно обращаюсь к различным тестовым заданиям.</w:t>
      </w:r>
    </w:p>
    <w:p w:rsidR="005D0815" w:rsidRDefault="004B3894" w:rsidP="005D0815">
      <w:pPr>
        <w:pStyle w:val="a7"/>
      </w:pPr>
      <w:r>
        <w:t xml:space="preserve">            Наша русская орфография трудна: большинство русс при несоблюдении норм правописания можно написать очень разными способами. Конечно, овладеть искусством грамотного письма трудно, однако обучать этому необходимо.</w:t>
      </w:r>
    </w:p>
    <w:p w:rsidR="004B3894" w:rsidRDefault="004B3894" w:rsidP="005D0815">
      <w:pPr>
        <w:pStyle w:val="a7"/>
      </w:pPr>
      <w:r>
        <w:t xml:space="preserve">           По моим наблюдениям, развитию у учащихся подлинной грамотности помогают нетрадиционные задания, эталонные в речевом отношении тексты для анализа и доступная детям форма подачи материала.</w:t>
      </w:r>
    </w:p>
    <w:p w:rsidR="004B3894" w:rsidRDefault="004B3894" w:rsidP="005D0815">
      <w:pPr>
        <w:pStyle w:val="a7"/>
      </w:pPr>
      <w:r>
        <w:lastRenderedPageBreak/>
        <w:t xml:space="preserve">            С интересом ребята работают над составлением слов по схемам, по схеме же указывают принадлежность слова к определённой части речи или объясняют значение слова ( например, корень    </w:t>
      </w:r>
      <w:proofErr w:type="spellStart"/>
      <w:proofErr w:type="gramStart"/>
      <w:r>
        <w:t>ист</w:t>
      </w:r>
      <w:proofErr w:type="spellEnd"/>
      <w:proofErr w:type="gramEnd"/>
      <w:r>
        <w:t>, (суффикс) окончание).</w:t>
      </w:r>
    </w:p>
    <w:p w:rsidR="004B3894" w:rsidRDefault="004B3894" w:rsidP="005D0815">
      <w:pPr>
        <w:pStyle w:val="a7"/>
      </w:pPr>
      <w:r>
        <w:t xml:space="preserve">            В своей практике я использую лингвистическую игру «Аукцион», суть которой заключается в том, что учащимся предлагается рассказать </w:t>
      </w:r>
      <w:r w:rsidR="00F761D4">
        <w:t xml:space="preserve">о слове (например, </w:t>
      </w:r>
      <w:r w:rsidR="00F761D4" w:rsidRPr="00F761D4">
        <w:rPr>
          <w:i/>
        </w:rPr>
        <w:t>зимушка</w:t>
      </w:r>
      <w:r w:rsidR="00F761D4">
        <w:t xml:space="preserve">)  с   точки зрения фонетики, словообразования, морфологии. Победителем оказывается тот, кто последним назовет отличительный признак данного слова. </w:t>
      </w:r>
    </w:p>
    <w:p w:rsidR="00F761D4" w:rsidRDefault="00F761D4" w:rsidP="005D0815">
      <w:pPr>
        <w:pStyle w:val="a7"/>
      </w:pPr>
      <w:r>
        <w:t xml:space="preserve">          Очень эффективна работа с самыми разными сигнальными карточками, которые используются при коллективном выполнении упражнений:</w:t>
      </w:r>
    </w:p>
    <w:p w:rsidR="00F761D4" w:rsidRDefault="00F761D4" w:rsidP="005D0815">
      <w:pPr>
        <w:pStyle w:val="a7"/>
      </w:pPr>
      <w:r>
        <w:t xml:space="preserve">      - карточки-буквы,</w:t>
      </w:r>
    </w:p>
    <w:p w:rsidR="00F761D4" w:rsidRDefault="00F761D4" w:rsidP="00F761D4">
      <w:pPr>
        <w:pStyle w:val="a7"/>
      </w:pPr>
      <w:r>
        <w:t xml:space="preserve">      - карточки-морфемы,</w:t>
      </w:r>
    </w:p>
    <w:p w:rsidR="00F761D4" w:rsidRDefault="00F761D4" w:rsidP="00F761D4">
      <w:pPr>
        <w:pStyle w:val="a7"/>
      </w:pPr>
      <w:r>
        <w:t xml:space="preserve">      - карточки со словами </w:t>
      </w:r>
      <w:r w:rsidR="00914BD3">
        <w:t>«</w:t>
      </w:r>
      <w:r>
        <w:t>ДА</w:t>
      </w:r>
      <w:r w:rsidR="00914BD3">
        <w:t>»</w:t>
      </w:r>
      <w:r>
        <w:t xml:space="preserve"> и</w:t>
      </w:r>
      <w:r w:rsidR="00914BD3">
        <w:t xml:space="preserve"> «</w:t>
      </w:r>
      <w:r>
        <w:t>НЕТ</w:t>
      </w:r>
      <w:r w:rsidR="00914BD3">
        <w:t>»</w:t>
      </w:r>
      <w:r>
        <w:t xml:space="preserve"> </w:t>
      </w:r>
      <w:r w:rsidR="00EE567C">
        <w:t>(</w:t>
      </w:r>
      <w:r>
        <w:t xml:space="preserve">для утвердительного или отрицательного ответа на     вопрос учителя), </w:t>
      </w:r>
    </w:p>
    <w:p w:rsidR="00F761D4" w:rsidRDefault="00F761D4" w:rsidP="00F761D4">
      <w:pPr>
        <w:pStyle w:val="a7"/>
      </w:pPr>
      <w:r>
        <w:t xml:space="preserve">       - карточки разного цвета и формы, которые можно использовать в зависимости от игровой, поисковой или другой ситуации.</w:t>
      </w:r>
    </w:p>
    <w:p w:rsidR="00AB0F15" w:rsidRDefault="00F761D4" w:rsidP="00F761D4">
      <w:pPr>
        <w:pStyle w:val="a7"/>
      </w:pPr>
      <w:r>
        <w:t xml:space="preserve">          Какими же принципами формирования прочных навыков орфографии я руководствуюсь?</w:t>
      </w:r>
    </w:p>
    <w:p w:rsidR="00F761D4" w:rsidRDefault="00AB0F15" w:rsidP="00F761D4">
      <w:pPr>
        <w:pStyle w:val="a7"/>
      </w:pPr>
      <w:r>
        <w:t xml:space="preserve">          </w:t>
      </w:r>
      <w:r w:rsidR="00F761D4">
        <w:t xml:space="preserve"> Во-первых, успешность работы по обучению орфографии зависит от того, насколько хорошо учитель реализует принцип преемственности между начальными классами и средним звеном обучения. Прежде </w:t>
      </w:r>
      <w:proofErr w:type="gramStart"/>
      <w:r w:rsidR="00F761D4">
        <w:t>всего</w:t>
      </w:r>
      <w:proofErr w:type="gramEnd"/>
      <w:r w:rsidR="00F761D4">
        <w:t xml:space="preserve"> необходимо выяснить фактическое состояние орфографической подготовки учащихся, пришедших в </w:t>
      </w:r>
      <w:r w:rsidR="00F761D4">
        <w:rPr>
          <w:lang w:val="en-US"/>
        </w:rPr>
        <w:t>V</w:t>
      </w:r>
      <w:r w:rsidR="00F761D4">
        <w:t xml:space="preserve"> класс, поскольку уровень освоения программного материала</w:t>
      </w:r>
      <w:r w:rsidR="00EE567C">
        <w:t xml:space="preserve"> в разных классах различается существенно, необходима серьезная диагностика. </w:t>
      </w:r>
      <w:proofErr w:type="spellStart"/>
      <w:r w:rsidR="00EE567C">
        <w:t>Срезовые</w:t>
      </w:r>
      <w:proofErr w:type="spellEnd"/>
      <w:r w:rsidR="00EE567C">
        <w:t xml:space="preserve"> работы, диктанты, как правило, проводимые в первый месяц занятий, позволяют, представить точную картину знаний, умений и навыков учащихся. Учитывая особенности программы </w:t>
      </w:r>
      <w:proofErr w:type="gramStart"/>
      <w:r w:rsidR="00EE567C">
        <w:t xml:space="preserve">( </w:t>
      </w:r>
      <w:proofErr w:type="gramEnd"/>
      <w:r w:rsidR="00EE567C">
        <w:t>в</w:t>
      </w:r>
      <w:r w:rsidR="00EE567C">
        <w:rPr>
          <w:lang w:val="en-US"/>
        </w:rPr>
        <w:t>V</w:t>
      </w:r>
      <w:r w:rsidR="00EE567C" w:rsidRPr="00EE567C">
        <w:t xml:space="preserve"> </w:t>
      </w:r>
      <w:r w:rsidR="00EE567C">
        <w:t>классе в первом полугодии орфографических тем нет), учитель имеет возможность основательно закрепить те орфографические умения и навыки, которые учащиеся получили в начальных классах. Поэтому очень важно  тщательно спланировать повторение материала начальной школы по орфографии. Вопрос, что повторять и как повторять, - далеко не праздный.</w:t>
      </w:r>
    </w:p>
    <w:p w:rsidR="00EE567C" w:rsidRDefault="00EE567C" w:rsidP="00F761D4">
      <w:pPr>
        <w:pStyle w:val="a7"/>
      </w:pPr>
      <w:r>
        <w:t xml:space="preserve">        Итак, повторение группы орфограмм, затем отработка отдельных орфограмм, трудных для младших школьников, и, наконец, комплексное закрепление всех орфограмм, изученных в начальном звене, - это тот методический  путь, который я избираю для совершенствования орфографических навыков учащихся в период их обучения в первом полугодии </w:t>
      </w:r>
      <w:r>
        <w:rPr>
          <w:lang w:val="en-US"/>
        </w:rPr>
        <w:t>V</w:t>
      </w:r>
      <w:r>
        <w:t xml:space="preserve"> класса.</w:t>
      </w:r>
    </w:p>
    <w:p w:rsidR="00AB0F15" w:rsidRDefault="00AB0F15" w:rsidP="00F761D4">
      <w:pPr>
        <w:pStyle w:val="a7"/>
      </w:pPr>
      <w:r>
        <w:t xml:space="preserve">         Во-вторых, при изучении непроверяемых написаний необходимо активизировать зрительную память и внимание учащихся. Согласно наблюдениям психологов, результаты часто улучшаются благодаря установке на запоминание. Поэтому я часто использую следующую технологию обучения. 5- 7 слов заранее записываются на доске. Учитель читает слова, четко проговаривая каждый звук. Дети ни в коем случае не записывают эти слова и не пишут их под диктовку – им дается задание в течение одной минуты запомнить эти слова. Важно объяснить ребятам, что уже сегодня почти все напишут их без ошибок. Необходимо только внимательно посмотреть на слова и постараться их запомнить, а для этого</w:t>
      </w:r>
    </w:p>
    <w:p w:rsidR="00483FF6" w:rsidRDefault="00AB0F15" w:rsidP="00F761D4">
      <w:pPr>
        <w:pStyle w:val="a7"/>
      </w:pPr>
      <w:r>
        <w:t xml:space="preserve">--- слово написанным, а </w:t>
      </w:r>
      <w:r w:rsidR="00483FF6">
        <w:t xml:space="preserve"> затем </w:t>
      </w:r>
      <w:r>
        <w:t xml:space="preserve">проговорить негромко вслух по одному слову по слогам, потом закрыть глаза, чтобы </w:t>
      </w:r>
      <w:proofErr w:type="gramStart"/>
      <w:r>
        <w:t xml:space="preserve">представить </w:t>
      </w:r>
      <w:r w:rsidR="00483FF6">
        <w:t xml:space="preserve"> слово</w:t>
      </w:r>
      <w:proofErr w:type="gramEnd"/>
      <w:r w:rsidR="00483FF6">
        <w:t xml:space="preserve"> написанным, а затем снова открыть глаза и проверить себя;</w:t>
      </w:r>
    </w:p>
    <w:p w:rsidR="00AB0F15" w:rsidRDefault="00483FF6" w:rsidP="00F761D4">
      <w:pPr>
        <w:pStyle w:val="a7"/>
      </w:pPr>
      <w:r>
        <w:t>---молча посмотреть на слова, прочитывая их про себя по слогам;</w:t>
      </w:r>
    </w:p>
    <w:p w:rsidR="00483FF6" w:rsidRDefault="00483FF6" w:rsidP="00F761D4">
      <w:pPr>
        <w:pStyle w:val="a7"/>
      </w:pPr>
      <w:r>
        <w:lastRenderedPageBreak/>
        <w:t>--- проговорить слова по слогам соседу по парте.</w:t>
      </w:r>
    </w:p>
    <w:p w:rsidR="00506DCC" w:rsidRDefault="004713BE" w:rsidP="00F761D4">
      <w:pPr>
        <w:pStyle w:val="a7"/>
      </w:pPr>
      <w:r>
        <w:t xml:space="preserve">    Эта</w:t>
      </w:r>
      <w:r w:rsidR="00506DCC">
        <w:t>п</w:t>
      </w:r>
      <w:r>
        <w:t xml:space="preserve"> предъявления слов с непроверяемыми написаниями должен складываться из нескольких строго обязательных элементов: зрительное и слуховое восприятие слов; запоминание с опорой </w:t>
      </w:r>
      <w:r w:rsidR="00506DCC">
        <w:t>на главный тип памяти; запись слов под диктовку; самоконтроль.</w:t>
      </w:r>
    </w:p>
    <w:p w:rsidR="004713BE" w:rsidRDefault="00506DCC" w:rsidP="00F761D4">
      <w:pPr>
        <w:pStyle w:val="a7"/>
      </w:pPr>
      <w:r>
        <w:t xml:space="preserve">          </w:t>
      </w:r>
      <w:r w:rsidR="004713BE">
        <w:t xml:space="preserve"> </w:t>
      </w:r>
      <w:r>
        <w:t>В-третьих, одним из важнейших принципов работы словесника я считаю прогнозирование, предупреждение ошибок. Хорошим помощником в этом является орфографический словарь. Я использую его почти на каждом уроке, сначала проводится коллективная работа со словарем, затем – индивидуальная. Так формируется чувство ответственности: дети привыкают контролировать свою работу, учителю они задают вопросы только тогда, когда не могут найти ответа в словаре.</w:t>
      </w:r>
    </w:p>
    <w:p w:rsidR="00506DCC" w:rsidRDefault="00506DCC" w:rsidP="00F761D4">
      <w:pPr>
        <w:pStyle w:val="a7"/>
      </w:pPr>
      <w:r>
        <w:t xml:space="preserve">           Иногда использую ненаучные «методы» приемы запоминания написания трудных слов. Например, «Костя пришел в костюме, а Павел – в пальто», «Кот, который сидел в котле, съел котлету», «Жанна носит жакет и любит жасмин» - такие шуточные предложения ученики составляют сами, легко и с интересом.</w:t>
      </w:r>
    </w:p>
    <w:p w:rsidR="002432C1" w:rsidRDefault="002432C1" w:rsidP="00F761D4">
      <w:pPr>
        <w:pStyle w:val="a7"/>
      </w:pPr>
      <w:r>
        <w:t xml:space="preserve">         В своей работе по обучению орфографии  я опираюсь и на такой прием, как списывание с правильных образцов. Как показывает практика, списывание как один из приемов обучения орфографии наиболее эффективно в </w:t>
      </w:r>
      <w:r>
        <w:rPr>
          <w:lang w:val="en-US"/>
        </w:rPr>
        <w:t>V</w:t>
      </w:r>
      <w:r w:rsidRPr="002432C1">
        <w:t xml:space="preserve"> </w:t>
      </w:r>
      <w:r>
        <w:t>–</w:t>
      </w:r>
      <w:r w:rsidRPr="002432C1">
        <w:t xml:space="preserve"> </w:t>
      </w:r>
      <w:r>
        <w:rPr>
          <w:lang w:val="en-US"/>
        </w:rPr>
        <w:t>VII</w:t>
      </w:r>
      <w:r w:rsidRPr="002432C1">
        <w:t xml:space="preserve"> </w:t>
      </w:r>
      <w:r>
        <w:t>классах. Объем текстов для списывания должен быть достаточно большим, иначе работа теряет всякий смысл, но не должен превышать 15 – 20 строчек книжного текста в первые две-три недели и 25 – 30 строчек в последующие дни. Такое списывание вместе с проверкой займет 30 – 45 минут, но поскольку у учащихся постепенно будет вырабатываться орфографическая зоркость, то время это скоро начнет сокращаться. Задания по списыванию учащиеся должны получать ежедневно, следует непременно убедить их в том, что надо записывать не слово за словом, а словосочетание за словосочетанием</w:t>
      </w:r>
      <w:r w:rsidR="00061ADF">
        <w:t xml:space="preserve"> или даже предложение за предложением, если они невелики по объему. Это даст возможность удлинить время удержания в памяти зрительных образов слов, что благотворно скажется на грамотности письма.</w:t>
      </w:r>
    </w:p>
    <w:p w:rsidR="00AB0A09" w:rsidRDefault="00061ADF" w:rsidP="00F761D4">
      <w:pPr>
        <w:pStyle w:val="a7"/>
      </w:pPr>
      <w:r>
        <w:t xml:space="preserve">         Важнейший этап  работы – проверка списывания. Её я возлагаю на самих учеников, т.е. организую взаимопроверку. Значение такого подхода очевидно: проверяя по тексту работу своего товарища, ученик развивает свою собственную орфографическую зоркость и память. Далее следует </w:t>
      </w:r>
      <w:proofErr w:type="spellStart"/>
      <w:r>
        <w:t>взаимооценка</w:t>
      </w:r>
      <w:proofErr w:type="spellEnd"/>
      <w:r>
        <w:t xml:space="preserve"> или самооценка. Нормы оценки строги: «5» </w:t>
      </w:r>
      <w:r w:rsidR="00AB0A09">
        <w:t>- работа выполнена без ошибок, описок, исправлений; «4» - допущена одна неточность (ошибка, описка, исправление); «3» - допущено две неточности и т.д. Строгость такой оценки определяется принципиальной важностью недопущения учащимися ошибок при списывании. Через месяц- два у детей вырабатывается ответственное отношение к слову, они делают меньше ошибок, старательно избегают неправильных написаний, а это и есть важнейшая предпосылка достижения высокой грамотности.</w:t>
      </w:r>
    </w:p>
    <w:p w:rsidR="00AB0A09" w:rsidRDefault="00AB0A09" w:rsidP="00F761D4">
      <w:pPr>
        <w:pStyle w:val="a7"/>
      </w:pPr>
      <w:r>
        <w:t xml:space="preserve">                 Для выработка умения применять грамматико-орфографические правила в практике самостоятельного письма я с успехом использую так называемые специальные орфографические упражнения. К ним относятся упражнения типа списывания, обычно осложненного грамматико-орфографическими задачами, и диктанты различных видов. Все специальные орфографические упражнения сопровождаются устным или письменным разбором. При определении системы орфографических упражнений желательно постоянно иметь в виду:</w:t>
      </w:r>
    </w:p>
    <w:p w:rsidR="00AB0A09" w:rsidRDefault="00AB0A09" w:rsidP="00F761D4">
      <w:pPr>
        <w:pStyle w:val="a7"/>
      </w:pPr>
      <w:r>
        <w:t>-- степень самостоятельности учащихся;</w:t>
      </w:r>
    </w:p>
    <w:p w:rsidR="0074436F" w:rsidRDefault="00AB0A09" w:rsidP="00F761D4">
      <w:pPr>
        <w:pStyle w:val="a7"/>
      </w:pPr>
      <w:r>
        <w:t xml:space="preserve">--участие зрения, слуха, </w:t>
      </w:r>
      <w:proofErr w:type="spellStart"/>
      <w:r>
        <w:t>речедвигательных</w:t>
      </w:r>
      <w:proofErr w:type="spellEnd"/>
      <w:r>
        <w:t xml:space="preserve"> восприятий</w:t>
      </w:r>
      <w:r w:rsidR="0074436F">
        <w:t>;</w:t>
      </w:r>
    </w:p>
    <w:p w:rsidR="0074436F" w:rsidRDefault="0074436F" w:rsidP="00F761D4">
      <w:pPr>
        <w:pStyle w:val="a7"/>
      </w:pPr>
      <w:r>
        <w:t>--характер умственной работы учащихся, связанной с применением орфографических правил;</w:t>
      </w:r>
    </w:p>
    <w:p w:rsidR="0074436F" w:rsidRDefault="0074436F" w:rsidP="00F761D4">
      <w:pPr>
        <w:pStyle w:val="a7"/>
      </w:pPr>
      <w:r>
        <w:lastRenderedPageBreak/>
        <w:t>--особенности орфограмм, подлежащих изучению (варианты орфограмм);</w:t>
      </w:r>
    </w:p>
    <w:p w:rsidR="00061ADF" w:rsidRDefault="0074436F" w:rsidP="00F761D4">
      <w:pPr>
        <w:pStyle w:val="a7"/>
      </w:pPr>
      <w:r>
        <w:t xml:space="preserve">-- конкретные затруднения учащихся данного класса при применении изучаемых орфографических правил. Несколько лет назад я прочитала об алгоритме обучения орфографическому правилу учителя из Н.Новгорода М.И.Козловой. Он достаточно прост, несмотря на то, что состоит из десяти этапов. Для достижения хороших результатов очень важно соблюдать последовательность перехода от этапа к этапу </w:t>
      </w:r>
      <w:r w:rsidR="00AB0A09">
        <w:t xml:space="preserve">  </w:t>
      </w:r>
      <w:r>
        <w:t xml:space="preserve">(особенно в </w:t>
      </w:r>
      <w:r>
        <w:rPr>
          <w:lang w:val="en-US"/>
        </w:rPr>
        <w:t>V</w:t>
      </w:r>
      <w:r>
        <w:t xml:space="preserve"> классе), чтобы учащиеся привыкли к такому способу работы, </w:t>
      </w:r>
      <w:proofErr w:type="gramStart"/>
      <w:r>
        <w:t>почувствовали</w:t>
      </w:r>
      <w:proofErr w:type="gramEnd"/>
      <w:r>
        <w:t xml:space="preserve"> поняли её «системность».</w:t>
      </w:r>
    </w:p>
    <w:p w:rsidR="0074436F" w:rsidRDefault="0074436F" w:rsidP="00F761D4">
      <w:pPr>
        <w:pStyle w:val="a7"/>
      </w:pPr>
      <w:proofErr w:type="gramStart"/>
      <w:r w:rsidRPr="00B64990">
        <w:rPr>
          <w:b/>
          <w:lang w:val="en-US"/>
        </w:rPr>
        <w:t>I</w:t>
      </w:r>
      <w:r>
        <w:t>. Знакомство с орфограммой, вывод орфографического правила.</w:t>
      </w:r>
      <w:proofErr w:type="gramEnd"/>
    </w:p>
    <w:p w:rsidR="0074436F" w:rsidRDefault="0074436F" w:rsidP="00F761D4">
      <w:pPr>
        <w:pStyle w:val="a7"/>
      </w:pPr>
      <w:r>
        <w:t xml:space="preserve">Желательно, чтобы учащиеся сами находили закономерности в написании. Например, при изучении темы «Буквы </w:t>
      </w:r>
      <w:proofErr w:type="gramStart"/>
      <w:r w:rsidRPr="0074436F">
        <w:rPr>
          <w:i/>
        </w:rPr>
        <w:t>о-</w:t>
      </w:r>
      <w:proofErr w:type="gramEnd"/>
      <w:r w:rsidRPr="0074436F">
        <w:rPr>
          <w:i/>
        </w:rPr>
        <w:t xml:space="preserve"> а</w:t>
      </w:r>
      <w:r>
        <w:t xml:space="preserve"> в корне – </w:t>
      </w:r>
      <w:r w:rsidRPr="0074436F">
        <w:rPr>
          <w:i/>
        </w:rPr>
        <w:t>кос-   -</w:t>
      </w:r>
      <w:proofErr w:type="spellStart"/>
      <w:r w:rsidRPr="0074436F">
        <w:rPr>
          <w:i/>
        </w:rPr>
        <w:t>кас</w:t>
      </w:r>
      <w:proofErr w:type="spellEnd"/>
      <w:r>
        <w:t>-» на доске записываю:</w:t>
      </w:r>
    </w:p>
    <w:p w:rsidR="00B64990" w:rsidRPr="00B64990" w:rsidRDefault="00B64990" w:rsidP="00F761D4">
      <w:pPr>
        <w:pStyle w:val="a7"/>
        <w:rPr>
          <w:i/>
        </w:rPr>
      </w:pPr>
      <w:r w:rsidRPr="00B64990">
        <w:rPr>
          <w:i/>
        </w:rPr>
        <w:t>Касание                                  прикосновение</w:t>
      </w:r>
    </w:p>
    <w:p w:rsidR="00B64990" w:rsidRPr="00B64990" w:rsidRDefault="00B64990" w:rsidP="00F761D4">
      <w:pPr>
        <w:pStyle w:val="a7"/>
        <w:rPr>
          <w:i/>
        </w:rPr>
      </w:pPr>
      <w:r w:rsidRPr="00B64990">
        <w:rPr>
          <w:i/>
        </w:rPr>
        <w:t>Касаться                                 коснуться</w:t>
      </w:r>
    </w:p>
    <w:p w:rsidR="00B64990" w:rsidRDefault="00B64990" w:rsidP="00F761D4">
      <w:pPr>
        <w:pStyle w:val="a7"/>
        <w:rPr>
          <w:b/>
        </w:rPr>
      </w:pPr>
      <w:r>
        <w:t>Есть суффикс</w:t>
      </w:r>
      <w:proofErr w:type="gramStart"/>
      <w:r>
        <w:t xml:space="preserve"> </w:t>
      </w:r>
      <w:r w:rsidRPr="00B64990">
        <w:rPr>
          <w:b/>
        </w:rPr>
        <w:t>А</w:t>
      </w:r>
      <w:proofErr w:type="gramEnd"/>
      <w:r w:rsidRPr="00B64990">
        <w:rPr>
          <w:b/>
        </w:rPr>
        <w:t xml:space="preserve"> </w:t>
      </w:r>
      <w:r>
        <w:t xml:space="preserve">                         нет суффикса </w:t>
      </w:r>
      <w:r w:rsidRPr="00B64990">
        <w:rPr>
          <w:b/>
        </w:rPr>
        <w:t xml:space="preserve">А </w:t>
      </w:r>
    </w:p>
    <w:p w:rsidR="00B64990" w:rsidRDefault="00B64990" w:rsidP="00F761D4">
      <w:pPr>
        <w:pStyle w:val="a7"/>
      </w:pPr>
      <w:r w:rsidRPr="00B64990">
        <w:t>(необходимо графически изобразить условие выбора гласной в корне)</w:t>
      </w:r>
      <w:r>
        <w:t>. Данная запись позволяет учащимся быстро сделать вывод о правописании корня.</w:t>
      </w:r>
    </w:p>
    <w:p w:rsidR="00483FF6" w:rsidRDefault="0074436F" w:rsidP="00F761D4">
      <w:pPr>
        <w:pStyle w:val="a7"/>
      </w:pPr>
      <w:r w:rsidRPr="00B64990">
        <w:rPr>
          <w:b/>
          <w:lang w:val="en-US"/>
        </w:rPr>
        <w:t>II</w:t>
      </w:r>
      <w:r w:rsidRPr="00B64990">
        <w:rPr>
          <w:b/>
        </w:rPr>
        <w:t>.</w:t>
      </w:r>
      <w:r>
        <w:t xml:space="preserve"> </w:t>
      </w:r>
      <w:r w:rsidR="00B64990">
        <w:t>Объяснение орфограммы на подобранных учителем примерах.</w:t>
      </w:r>
    </w:p>
    <w:p w:rsidR="00B64990" w:rsidRDefault="00B64990" w:rsidP="00F761D4">
      <w:pPr>
        <w:pStyle w:val="a7"/>
      </w:pPr>
      <w:r>
        <w:t>На данном этапе необходимо следить за четким проговариванием слов и научным объяснением, почему в слове пишется именно эта буква, а не другая. Например, на доске написано</w:t>
      </w:r>
    </w:p>
    <w:p w:rsidR="00B64990" w:rsidRDefault="00B64990" w:rsidP="00F761D4">
      <w:pPr>
        <w:pStyle w:val="a7"/>
      </w:pPr>
      <w:r>
        <w:t>Прикас</w:t>
      </w:r>
      <w:r w:rsidRPr="00B64990">
        <w:rPr>
          <w:b/>
        </w:rPr>
        <w:t>а</w:t>
      </w:r>
      <w:r>
        <w:t xml:space="preserve">ться, </w:t>
      </w:r>
      <w:r w:rsidR="00914BD3">
        <w:t xml:space="preserve">                                             </w:t>
      </w:r>
      <w:r>
        <w:t>к</w:t>
      </w:r>
      <w:r w:rsidRPr="00B64990">
        <w:rPr>
          <w:b/>
        </w:rPr>
        <w:t>о</w:t>
      </w:r>
      <w:r>
        <w:t>снешься (</w:t>
      </w:r>
      <w:r w:rsidRPr="00B64990">
        <w:rPr>
          <w:b/>
        </w:rPr>
        <w:t>нет суффикса а</w:t>
      </w:r>
      <w:r>
        <w:t>)</w:t>
      </w:r>
    </w:p>
    <w:p w:rsidR="00B64990" w:rsidRDefault="00B64990" w:rsidP="00F761D4">
      <w:pPr>
        <w:pStyle w:val="a7"/>
      </w:pPr>
      <w:r>
        <w:t>Прик</w:t>
      </w:r>
      <w:r w:rsidRPr="00B64990">
        <w:rPr>
          <w:b/>
        </w:rPr>
        <w:t>о</w:t>
      </w:r>
      <w:r>
        <w:t>сновение (</w:t>
      </w:r>
      <w:r w:rsidRPr="00B64990">
        <w:rPr>
          <w:b/>
        </w:rPr>
        <w:t>нет суффикса а</w:t>
      </w:r>
      <w:r w:rsidRPr="00B64990">
        <w:t>)</w:t>
      </w:r>
      <w:r w:rsidRPr="00B64990">
        <w:rPr>
          <w:b/>
        </w:rPr>
        <w:t>,</w:t>
      </w:r>
      <w:r w:rsidR="00914BD3">
        <w:rPr>
          <w:b/>
        </w:rPr>
        <w:t xml:space="preserve">      </w:t>
      </w:r>
      <w:r>
        <w:t xml:space="preserve"> к</w:t>
      </w:r>
      <w:r w:rsidRPr="00B64990">
        <w:rPr>
          <w:b/>
        </w:rPr>
        <w:t>а</w:t>
      </w:r>
      <w:r>
        <w:t>сательная</w:t>
      </w:r>
    </w:p>
    <w:p w:rsidR="00B64990" w:rsidRDefault="00B64990" w:rsidP="00F761D4">
      <w:pPr>
        <w:pStyle w:val="a7"/>
      </w:pPr>
      <w:r>
        <w:t>Обязательно обращаю внимание на графическое обозначение орфограммы.</w:t>
      </w:r>
    </w:p>
    <w:p w:rsidR="00B64990" w:rsidRDefault="00B64990" w:rsidP="00F761D4">
      <w:pPr>
        <w:pStyle w:val="a7"/>
        <w:rPr>
          <w:b/>
        </w:rPr>
      </w:pPr>
      <w:r>
        <w:t xml:space="preserve"> </w:t>
      </w:r>
      <w:r w:rsidR="00F761D4" w:rsidRPr="00B64990">
        <w:t xml:space="preserve"> </w:t>
      </w:r>
      <w:r w:rsidR="0074436F" w:rsidRPr="00B64990">
        <w:rPr>
          <w:b/>
          <w:lang w:val="en-US"/>
        </w:rPr>
        <w:t>III</w:t>
      </w:r>
      <w:r>
        <w:rPr>
          <w:b/>
        </w:rPr>
        <w:t xml:space="preserve">. </w:t>
      </w:r>
      <w:r w:rsidRPr="00B64990">
        <w:t>Кодирование правила</w:t>
      </w:r>
      <w:r>
        <w:rPr>
          <w:b/>
        </w:rPr>
        <w:t>.</w:t>
      </w:r>
      <w:r w:rsidR="00F761D4" w:rsidRPr="00B64990">
        <w:rPr>
          <w:b/>
        </w:rPr>
        <w:t xml:space="preserve">    </w:t>
      </w:r>
    </w:p>
    <w:p w:rsidR="00B64990" w:rsidRPr="00B64990" w:rsidRDefault="00B64990" w:rsidP="00F761D4">
      <w:pPr>
        <w:pStyle w:val="a7"/>
      </w:pPr>
      <w:r w:rsidRPr="00B64990">
        <w:t>Этот этап работы особенно любим учащимися</w:t>
      </w:r>
      <w:r>
        <w:t>, поскольку позволяет</w:t>
      </w:r>
      <w:r w:rsidR="00F761D4" w:rsidRPr="00B64990">
        <w:t xml:space="preserve">  </w:t>
      </w:r>
      <w:r>
        <w:t xml:space="preserve">проявлять творческую фантазию, </w:t>
      </w:r>
      <w:r w:rsidR="001875E5">
        <w:t>н</w:t>
      </w:r>
      <w:r>
        <w:t>аходчивость. Пяти – семиклассники любят играть</w:t>
      </w:r>
      <w:r w:rsidR="001875E5">
        <w:t xml:space="preserve">, а кодирование правила (составление схемы) может легко превратиться </w:t>
      </w:r>
      <w:r w:rsidR="00F761D4" w:rsidRPr="00B64990">
        <w:t xml:space="preserve"> </w:t>
      </w:r>
      <w:r w:rsidR="001875E5">
        <w:t xml:space="preserve">в увлекательную игру. Предлагаю всем придумать краткую запись правила, в которой нужно использовать условные знаки и сокращения, затем выбираем наиболее удачный вариант </w:t>
      </w:r>
      <w:proofErr w:type="gramStart"/>
      <w:r w:rsidR="001875E5">
        <w:t>из</w:t>
      </w:r>
      <w:proofErr w:type="gramEnd"/>
      <w:r w:rsidR="001875E5">
        <w:t xml:space="preserve"> предложенных.</w:t>
      </w:r>
    </w:p>
    <w:p w:rsidR="00F761D4" w:rsidRDefault="00F761D4" w:rsidP="005D0815">
      <w:pPr>
        <w:pStyle w:val="a7"/>
      </w:pPr>
      <w:r w:rsidRPr="00B64990">
        <w:rPr>
          <w:b/>
        </w:rPr>
        <w:t xml:space="preserve">  </w:t>
      </w:r>
      <w:r w:rsidR="0074436F" w:rsidRPr="00B64990">
        <w:rPr>
          <w:b/>
          <w:lang w:val="en-US"/>
        </w:rPr>
        <w:t>IV</w:t>
      </w:r>
      <w:r w:rsidR="001875E5">
        <w:rPr>
          <w:b/>
        </w:rPr>
        <w:t xml:space="preserve">. </w:t>
      </w:r>
      <w:r w:rsidR="001875E5" w:rsidRPr="001875E5">
        <w:t xml:space="preserve">Выбор примеров слов на изучаемую орфограмму из слов с </w:t>
      </w:r>
      <w:proofErr w:type="spellStart"/>
      <w:r w:rsidR="001875E5" w:rsidRPr="001875E5">
        <w:t>омономичными</w:t>
      </w:r>
      <w:proofErr w:type="spellEnd"/>
      <w:r w:rsidR="001875E5" w:rsidRPr="001875E5">
        <w:t xml:space="preserve"> корнями, приставками и т.д.</w:t>
      </w:r>
    </w:p>
    <w:p w:rsidR="001875E5" w:rsidRDefault="001875E5" w:rsidP="005D0815">
      <w:pPr>
        <w:pStyle w:val="a7"/>
      </w:pPr>
      <w:r w:rsidRPr="001875E5">
        <w:t>На</w:t>
      </w:r>
      <w:r>
        <w:t xml:space="preserve"> данном этапе учащиеся понимают, что необходимо учитывать значение морфемы. Запись на доске может быть следующей:</w:t>
      </w:r>
    </w:p>
    <w:p w:rsidR="001875E5" w:rsidRDefault="001875E5" w:rsidP="005D0815">
      <w:pPr>
        <w:pStyle w:val="a7"/>
        <w:rPr>
          <w:i/>
        </w:rPr>
      </w:pPr>
      <w:r w:rsidRPr="001875E5">
        <w:rPr>
          <w:i/>
        </w:rPr>
        <w:t>Костер, коснулся, косой, косичка, касание, касса, коснуться.</w:t>
      </w:r>
    </w:p>
    <w:p w:rsidR="001875E5" w:rsidRPr="001875E5" w:rsidRDefault="001875E5" w:rsidP="005D0815">
      <w:pPr>
        <w:pStyle w:val="a7"/>
      </w:pPr>
      <w:r>
        <w:t>Учитель предлагает выбрать только слова на изучаемую орфограмму, а затем ученик объяснит, почему не подходят другие примеры. Попутно можно графически выделить орфограмму.</w:t>
      </w:r>
    </w:p>
    <w:p w:rsidR="0074436F" w:rsidRDefault="0074436F" w:rsidP="005D0815">
      <w:pPr>
        <w:pStyle w:val="a7"/>
      </w:pPr>
      <w:proofErr w:type="gramStart"/>
      <w:r w:rsidRPr="00B64990">
        <w:rPr>
          <w:b/>
          <w:lang w:val="en-US"/>
        </w:rPr>
        <w:t>V</w:t>
      </w:r>
      <w:r w:rsidR="001875E5">
        <w:rPr>
          <w:b/>
        </w:rPr>
        <w:t xml:space="preserve">. </w:t>
      </w:r>
      <w:r w:rsidR="001875E5" w:rsidRPr="001875E5">
        <w:t>Работа</w:t>
      </w:r>
      <w:r w:rsidR="001875E5">
        <w:t xml:space="preserve"> с сигнальными карточками или сигнальным полотном.</w:t>
      </w:r>
      <w:proofErr w:type="gramEnd"/>
      <w:r w:rsidR="001875E5">
        <w:t xml:space="preserve"> </w:t>
      </w:r>
    </w:p>
    <w:p w:rsidR="001875E5" w:rsidRDefault="001875E5" w:rsidP="005D0815">
      <w:pPr>
        <w:pStyle w:val="a7"/>
      </w:pPr>
      <w:r w:rsidRPr="001875E5">
        <w:t>В распоряжении каждого ученика есть сигнальные карточки</w:t>
      </w:r>
      <w:r>
        <w:rPr>
          <w:b/>
        </w:rPr>
        <w:t>:</w:t>
      </w:r>
      <w:r>
        <w:t xml:space="preserve"> буквы А и О. Учитель диктует слова </w:t>
      </w:r>
      <w:proofErr w:type="gramStart"/>
      <w:r>
        <w:t xml:space="preserve">( </w:t>
      </w:r>
      <w:proofErr w:type="gramEnd"/>
      <w:r>
        <w:t>темп постепенно возрастает), учащиеся показывают необходимую карточку.</w:t>
      </w:r>
    </w:p>
    <w:p w:rsidR="00DC525C" w:rsidRPr="001875E5" w:rsidRDefault="00DC525C" w:rsidP="005D0815">
      <w:pPr>
        <w:pStyle w:val="a7"/>
      </w:pPr>
      <w:r>
        <w:t>Недостаток работы с сигнальными карточками – невозможность оценивания работы каждого учащегося. Он легко устраняется на следующем этапе.</w:t>
      </w:r>
    </w:p>
    <w:p w:rsidR="0074436F" w:rsidRDefault="0074436F" w:rsidP="005D0815">
      <w:pPr>
        <w:pStyle w:val="a7"/>
      </w:pPr>
      <w:r w:rsidRPr="00DC525C">
        <w:rPr>
          <w:b/>
          <w:lang w:val="en-US"/>
        </w:rPr>
        <w:t>VI</w:t>
      </w:r>
      <w:r w:rsidR="00DC525C">
        <w:rPr>
          <w:b/>
        </w:rPr>
        <w:t xml:space="preserve">. </w:t>
      </w:r>
      <w:r w:rsidR="00DC525C">
        <w:t>Буквенный диктант.</w:t>
      </w:r>
    </w:p>
    <w:p w:rsidR="00DC525C" w:rsidRPr="00DC525C" w:rsidRDefault="00DC525C" w:rsidP="00DC525C">
      <w:pPr>
        <w:pStyle w:val="a7"/>
      </w:pPr>
      <w:r w:rsidRPr="00DC525C">
        <w:t>Буквенный диктант (записывается только орфограмма – буква)</w:t>
      </w:r>
      <w:r>
        <w:t xml:space="preserve"> помогает ученику поверить в себя, в свои силы; результаты такого диктанта всегда высоки, несмотря на то, что оцениваю их строго. Диктант обычно состоит из 12 слов, если ученик допустил одну ошибку, ставлю «4», две- три ошибки – «3». Такой диктант занимает несколько минут, </w:t>
      </w:r>
      <w:r>
        <w:lastRenderedPageBreak/>
        <w:t>легко и быстро проверяется, результаты его объясняю сразу. Иногда использую взаимопроверку.</w:t>
      </w:r>
    </w:p>
    <w:p w:rsidR="0074436F" w:rsidRPr="00DC525C" w:rsidRDefault="0074436F" w:rsidP="005D0815">
      <w:pPr>
        <w:pStyle w:val="a7"/>
      </w:pPr>
      <w:r w:rsidRPr="00B64990">
        <w:rPr>
          <w:b/>
          <w:lang w:val="en-US"/>
        </w:rPr>
        <w:t>VII</w:t>
      </w:r>
      <w:r w:rsidR="00DC525C">
        <w:rPr>
          <w:b/>
        </w:rPr>
        <w:t xml:space="preserve">. </w:t>
      </w:r>
      <w:r w:rsidR="00DC525C" w:rsidRPr="00DC525C">
        <w:t>Словарный диктант, состоящий из слов.</w:t>
      </w:r>
      <w:r w:rsidR="00DC525C">
        <w:t xml:space="preserve"> Так постепенно формируется навык правильного написания данной орфограммы.</w:t>
      </w:r>
    </w:p>
    <w:p w:rsidR="0074436F" w:rsidRPr="00DC525C" w:rsidRDefault="0074436F" w:rsidP="005D0815">
      <w:pPr>
        <w:pStyle w:val="a7"/>
      </w:pPr>
      <w:r w:rsidRPr="00DC525C">
        <w:rPr>
          <w:b/>
          <w:lang w:val="en-US"/>
        </w:rPr>
        <w:t>VIII</w:t>
      </w:r>
      <w:r w:rsidR="00DC525C">
        <w:rPr>
          <w:b/>
        </w:rPr>
        <w:t xml:space="preserve">. </w:t>
      </w:r>
      <w:r w:rsidR="00DC525C" w:rsidRPr="00DC525C">
        <w:t>Выборочный диктант или диктант, состоящий из словосочетаний</w:t>
      </w:r>
      <w:r w:rsidR="00DC525C">
        <w:t>. В методической литературе вопрос о выборочном диктанте разработан достаточно подробно. А диктант, состоящий из словосочетаний, позволяет попутно повторить и другие орфограммы, изученные на предыдущих уроках.</w:t>
      </w:r>
    </w:p>
    <w:p w:rsidR="0074436F" w:rsidRPr="00F90D1C" w:rsidRDefault="0074436F" w:rsidP="005D0815">
      <w:pPr>
        <w:pStyle w:val="a7"/>
        <w:rPr>
          <w:b/>
        </w:rPr>
      </w:pPr>
      <w:r w:rsidRPr="00B64990">
        <w:rPr>
          <w:b/>
          <w:lang w:val="en-US"/>
        </w:rPr>
        <w:t>IX</w:t>
      </w:r>
      <w:r w:rsidR="00F90D1C">
        <w:rPr>
          <w:b/>
        </w:rPr>
        <w:t xml:space="preserve">. </w:t>
      </w:r>
      <w:r w:rsidR="00F90D1C" w:rsidRPr="00F90D1C">
        <w:t>Предупредительный и объяснительный диктанты, представляющие собой связный текст.</w:t>
      </w:r>
    </w:p>
    <w:p w:rsidR="0074436F" w:rsidRPr="00F90D1C" w:rsidRDefault="0074436F" w:rsidP="005D0815">
      <w:pPr>
        <w:pStyle w:val="a7"/>
      </w:pPr>
      <w:proofErr w:type="gramStart"/>
      <w:r w:rsidRPr="00B64990">
        <w:rPr>
          <w:b/>
          <w:lang w:val="en-US"/>
        </w:rPr>
        <w:t>X</w:t>
      </w:r>
      <w:r w:rsidR="00F90D1C">
        <w:rPr>
          <w:b/>
        </w:rPr>
        <w:t xml:space="preserve">. </w:t>
      </w:r>
      <w:r w:rsidR="00F90D1C" w:rsidRPr="00F90D1C">
        <w:t>Контрольный диктант.</w:t>
      </w:r>
      <w:proofErr w:type="gramEnd"/>
    </w:p>
    <w:p w:rsidR="005D0815" w:rsidRPr="00B64990" w:rsidRDefault="005D0815" w:rsidP="005D0815">
      <w:pPr>
        <w:pStyle w:val="a7"/>
      </w:pPr>
    </w:p>
    <w:p w:rsidR="00FE2E15" w:rsidRPr="00B64990" w:rsidRDefault="00FE2E15" w:rsidP="008714D2"/>
    <w:sectPr w:rsidR="00FE2E15" w:rsidRPr="00B64990" w:rsidSect="00E062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A95"/>
    <w:multiLevelType w:val="hybridMultilevel"/>
    <w:tmpl w:val="7F960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8D6066"/>
    <w:multiLevelType w:val="hybridMultilevel"/>
    <w:tmpl w:val="EC9EF3A2"/>
    <w:lvl w:ilvl="0" w:tplc="AE9AD8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066491"/>
    <w:multiLevelType w:val="hybridMultilevel"/>
    <w:tmpl w:val="3EFCD9BA"/>
    <w:lvl w:ilvl="0" w:tplc="435CAF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14D2"/>
    <w:rsid w:val="00061ADF"/>
    <w:rsid w:val="001875E5"/>
    <w:rsid w:val="002036C3"/>
    <w:rsid w:val="002432C1"/>
    <w:rsid w:val="002F4497"/>
    <w:rsid w:val="004713BE"/>
    <w:rsid w:val="0047213C"/>
    <w:rsid w:val="00483FF6"/>
    <w:rsid w:val="004B3894"/>
    <w:rsid w:val="00506DCC"/>
    <w:rsid w:val="005D0815"/>
    <w:rsid w:val="0074436F"/>
    <w:rsid w:val="008714D2"/>
    <w:rsid w:val="00914BD3"/>
    <w:rsid w:val="009D719E"/>
    <w:rsid w:val="00AB0A09"/>
    <w:rsid w:val="00AB0F15"/>
    <w:rsid w:val="00B1610B"/>
    <w:rsid w:val="00B64990"/>
    <w:rsid w:val="00DC525C"/>
    <w:rsid w:val="00E0626A"/>
    <w:rsid w:val="00EE567C"/>
    <w:rsid w:val="00F761D4"/>
    <w:rsid w:val="00F8474D"/>
    <w:rsid w:val="00F90D1C"/>
    <w:rsid w:val="00FE2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26A"/>
  </w:style>
  <w:style w:type="paragraph" w:styleId="1">
    <w:name w:val="heading 1"/>
    <w:basedOn w:val="a"/>
    <w:next w:val="a"/>
    <w:link w:val="10"/>
    <w:uiPriority w:val="9"/>
    <w:qFormat/>
    <w:rsid w:val="008714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714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714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14D2"/>
    <w:pPr>
      <w:spacing w:after="0" w:line="240" w:lineRule="auto"/>
    </w:pPr>
  </w:style>
  <w:style w:type="character" w:customStyle="1" w:styleId="10">
    <w:name w:val="Заголовок 1 Знак"/>
    <w:basedOn w:val="a0"/>
    <w:link w:val="1"/>
    <w:uiPriority w:val="9"/>
    <w:rsid w:val="008714D2"/>
    <w:rPr>
      <w:rFonts w:asciiTheme="majorHAnsi" w:eastAsiaTheme="majorEastAsia" w:hAnsiTheme="majorHAnsi" w:cstheme="majorBidi"/>
      <w:b/>
      <w:bCs/>
      <w:color w:val="365F91" w:themeColor="accent1" w:themeShade="BF"/>
      <w:sz w:val="28"/>
      <w:szCs w:val="28"/>
    </w:rPr>
  </w:style>
  <w:style w:type="paragraph" w:styleId="a4">
    <w:name w:val="Subtitle"/>
    <w:basedOn w:val="a"/>
    <w:next w:val="a"/>
    <w:link w:val="a5"/>
    <w:uiPriority w:val="11"/>
    <w:qFormat/>
    <w:rsid w:val="008714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8714D2"/>
    <w:rPr>
      <w:rFonts w:asciiTheme="majorHAnsi" w:eastAsiaTheme="majorEastAsia" w:hAnsiTheme="majorHAnsi" w:cstheme="majorBidi"/>
      <w:i/>
      <w:iCs/>
      <w:color w:val="4F81BD" w:themeColor="accent1"/>
      <w:spacing w:val="15"/>
      <w:sz w:val="24"/>
      <w:szCs w:val="24"/>
    </w:rPr>
  </w:style>
  <w:style w:type="character" w:styleId="a6">
    <w:name w:val="Subtle Emphasis"/>
    <w:basedOn w:val="a0"/>
    <w:uiPriority w:val="19"/>
    <w:qFormat/>
    <w:rsid w:val="008714D2"/>
    <w:rPr>
      <w:i/>
      <w:iCs/>
      <w:color w:val="808080" w:themeColor="text1" w:themeTint="7F"/>
    </w:rPr>
  </w:style>
  <w:style w:type="character" w:customStyle="1" w:styleId="20">
    <w:name w:val="Заголовок 2 Знак"/>
    <w:basedOn w:val="a0"/>
    <w:link w:val="2"/>
    <w:uiPriority w:val="9"/>
    <w:rsid w:val="008714D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714D2"/>
    <w:rPr>
      <w:rFonts w:asciiTheme="majorHAnsi" w:eastAsiaTheme="majorEastAsia" w:hAnsiTheme="majorHAnsi" w:cstheme="majorBidi"/>
      <w:b/>
      <w:bCs/>
      <w:color w:val="4F81BD" w:themeColor="accent1"/>
    </w:rPr>
  </w:style>
  <w:style w:type="paragraph" w:styleId="a7">
    <w:name w:val="List Paragraph"/>
    <w:basedOn w:val="a"/>
    <w:uiPriority w:val="34"/>
    <w:qFormat/>
    <w:rsid w:val="002F44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6</Pages>
  <Words>2488</Words>
  <Characters>14188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2014-11-10T16:53:00Z</dcterms:created>
  <dcterms:modified xsi:type="dcterms:W3CDTF">2014-11-10T20:26:00Z</dcterms:modified>
</cp:coreProperties>
</file>