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EA" w:rsidRPr="00DF22EA" w:rsidRDefault="00DF22EA" w:rsidP="00DF22EA">
      <w:pPr>
        <w:pStyle w:val="1"/>
        <w:spacing w:before="120" w:after="120"/>
        <w:rPr>
          <w:rFonts w:ascii="Times New Roman" w:hAnsi="Times New Roman"/>
          <w:i w:val="0"/>
          <w:caps/>
          <w:spacing w:val="-3"/>
          <w:sz w:val="32"/>
          <w:szCs w:val="32"/>
        </w:rPr>
      </w:pPr>
      <w:r w:rsidRPr="00DF22EA">
        <w:rPr>
          <w:rFonts w:ascii="Times New Roman" w:hAnsi="Times New Roman"/>
          <w:i w:val="0"/>
          <w:caps/>
          <w:spacing w:val="-3"/>
          <w:sz w:val="32"/>
          <w:szCs w:val="32"/>
        </w:rPr>
        <w:t>обязанности и ответственность родителей</w:t>
      </w:r>
    </w:p>
    <w:p w:rsidR="00DF22EA" w:rsidRPr="00DF22EA" w:rsidRDefault="00DF22EA" w:rsidP="00DF22EA">
      <w:pPr>
        <w:pStyle w:val="Bodytext"/>
        <w:spacing w:line="240" w:lineRule="auto"/>
        <w:ind w:firstLine="284"/>
        <w:rPr>
          <w:rFonts w:ascii="Times New Roman" w:hAnsi="Times New Roman"/>
          <w:b/>
          <w:i/>
          <w:color w:val="auto"/>
          <w:sz w:val="32"/>
          <w:szCs w:val="32"/>
        </w:rPr>
      </w:pPr>
      <w:r w:rsidRPr="00DF22EA">
        <w:rPr>
          <w:rFonts w:ascii="Times New Roman" w:hAnsi="Times New Roman"/>
          <w:b/>
          <w:i/>
          <w:color w:val="auto"/>
          <w:sz w:val="32"/>
          <w:szCs w:val="32"/>
        </w:rPr>
        <w:t>Родители обязаны:</w:t>
      </w:r>
    </w:p>
    <w:p w:rsidR="00DF22EA" w:rsidRPr="00DF22EA" w:rsidRDefault="00DF22EA" w:rsidP="00DF22EA">
      <w:pPr>
        <w:pStyle w:val="Bodybull"/>
        <w:numPr>
          <w:ilvl w:val="0"/>
          <w:numId w:val="1"/>
        </w:numPr>
        <w:tabs>
          <w:tab w:val="left" w:pos="176"/>
        </w:tabs>
        <w:spacing w:line="240" w:lineRule="auto"/>
        <w:ind w:left="176" w:hanging="176"/>
        <w:rPr>
          <w:rFonts w:ascii="Times New Roman" w:hAnsi="Times New Roman"/>
          <w:sz w:val="32"/>
          <w:szCs w:val="32"/>
        </w:rPr>
      </w:pPr>
      <w:r w:rsidRPr="00DF22EA">
        <w:rPr>
          <w:rFonts w:ascii="Times New Roman" w:hAnsi="Times New Roman"/>
          <w:sz w:val="32"/>
          <w:szCs w:val="32"/>
        </w:rPr>
        <w:t>обеспечивать и защищать права и интересы своих детей, не причинять вред физическому и психическому здоровью детей, их нравственному развитию; воспитывать детей, исключая жестокое, грубое, унижающее человеческое достоинство обращение, оскорбление или их эксплуатацию;</w:t>
      </w:r>
    </w:p>
    <w:p w:rsidR="00DF22EA" w:rsidRPr="00DF22EA" w:rsidRDefault="00DF22EA" w:rsidP="00DF22EA">
      <w:pPr>
        <w:pStyle w:val="Bodybull"/>
        <w:numPr>
          <w:ilvl w:val="0"/>
          <w:numId w:val="1"/>
        </w:numPr>
        <w:tabs>
          <w:tab w:val="left" w:pos="176"/>
        </w:tabs>
        <w:spacing w:line="240" w:lineRule="auto"/>
        <w:ind w:left="176" w:hanging="176"/>
        <w:rPr>
          <w:rFonts w:ascii="Times New Roman" w:hAnsi="Times New Roman"/>
          <w:sz w:val="32"/>
          <w:szCs w:val="32"/>
        </w:rPr>
      </w:pPr>
      <w:r w:rsidRPr="00DF22EA">
        <w:rPr>
          <w:rFonts w:ascii="Times New Roman" w:hAnsi="Times New Roman"/>
          <w:sz w:val="32"/>
          <w:szCs w:val="32"/>
        </w:rPr>
        <w:t>обеспечить детям до 15 лет получение основного общего образования; выполнять Устав образовательного учреждения; не допускать неоправданного вмешательства в работу преподавателей по вопросам, которые по своему характеру входят в круг профессиональных обязанностей учителя;</w:t>
      </w:r>
    </w:p>
    <w:p w:rsidR="00DF22EA" w:rsidRPr="00DF22EA" w:rsidRDefault="00DF22EA" w:rsidP="00DF22EA">
      <w:pPr>
        <w:pStyle w:val="Bodybull"/>
        <w:numPr>
          <w:ilvl w:val="0"/>
          <w:numId w:val="1"/>
        </w:numPr>
        <w:tabs>
          <w:tab w:val="left" w:pos="176"/>
        </w:tabs>
        <w:spacing w:line="240" w:lineRule="auto"/>
        <w:ind w:left="176" w:hanging="176"/>
        <w:rPr>
          <w:rFonts w:ascii="Times New Roman" w:hAnsi="Times New Roman"/>
          <w:sz w:val="32"/>
          <w:szCs w:val="32"/>
        </w:rPr>
      </w:pPr>
      <w:r w:rsidRPr="00DF22EA">
        <w:rPr>
          <w:rFonts w:ascii="Times New Roman" w:hAnsi="Times New Roman"/>
          <w:sz w:val="32"/>
          <w:szCs w:val="32"/>
        </w:rPr>
        <w:t>обеспечивать в пределах своих способностей и финансовых возможностей условия жизни, необходимые для нормального развития ребенка; содержать своих несовершеннолетних детей.</w:t>
      </w:r>
    </w:p>
    <w:p w:rsidR="00DF22EA" w:rsidRPr="00DF22EA" w:rsidRDefault="00DF22EA" w:rsidP="00DF22EA">
      <w:pPr>
        <w:pStyle w:val="Bodytext"/>
        <w:tabs>
          <w:tab w:val="left" w:pos="113"/>
          <w:tab w:val="left" w:pos="176"/>
        </w:tabs>
        <w:spacing w:line="240" w:lineRule="auto"/>
        <w:ind w:firstLine="284"/>
        <w:rPr>
          <w:rFonts w:ascii="Times New Roman" w:hAnsi="Times New Roman"/>
          <w:color w:val="auto"/>
          <w:sz w:val="32"/>
          <w:szCs w:val="32"/>
        </w:rPr>
      </w:pPr>
      <w:r w:rsidRPr="00DF22EA">
        <w:rPr>
          <w:rFonts w:ascii="Times New Roman" w:hAnsi="Times New Roman"/>
          <w:color w:val="auto"/>
          <w:sz w:val="32"/>
          <w:szCs w:val="32"/>
        </w:rPr>
        <w:t xml:space="preserve">Родители могут быть по суду </w:t>
      </w:r>
      <w:r w:rsidRPr="00DF22EA">
        <w:rPr>
          <w:rFonts w:ascii="Times New Roman" w:hAnsi="Times New Roman"/>
          <w:b/>
          <w:i/>
          <w:color w:val="auto"/>
          <w:sz w:val="32"/>
          <w:szCs w:val="32"/>
        </w:rPr>
        <w:t>лишены родительских прав</w:t>
      </w:r>
      <w:r w:rsidRPr="00DF22EA">
        <w:rPr>
          <w:rFonts w:ascii="Times New Roman" w:hAnsi="Times New Roman"/>
          <w:color w:val="auto"/>
          <w:sz w:val="32"/>
          <w:szCs w:val="32"/>
        </w:rPr>
        <w:t>, если они:</w:t>
      </w:r>
    </w:p>
    <w:p w:rsidR="00DF22EA" w:rsidRPr="00DF22EA" w:rsidRDefault="00DF22EA" w:rsidP="00DF22EA">
      <w:pPr>
        <w:pStyle w:val="Bodybull"/>
        <w:numPr>
          <w:ilvl w:val="0"/>
          <w:numId w:val="2"/>
        </w:numPr>
        <w:tabs>
          <w:tab w:val="left" w:pos="176"/>
        </w:tabs>
        <w:spacing w:line="240" w:lineRule="auto"/>
        <w:ind w:left="176" w:hanging="142"/>
        <w:rPr>
          <w:rFonts w:ascii="Times New Roman" w:hAnsi="Times New Roman"/>
          <w:sz w:val="32"/>
          <w:szCs w:val="32"/>
        </w:rPr>
      </w:pPr>
      <w:r w:rsidRPr="00DF22EA">
        <w:rPr>
          <w:rFonts w:ascii="Times New Roman" w:hAnsi="Times New Roman"/>
          <w:sz w:val="32"/>
          <w:szCs w:val="32"/>
        </w:rPr>
        <w:t>уклоняются от выполнения обязанностей родителей, в том числе при злостном уклонении от уплаты алиментов;</w:t>
      </w:r>
    </w:p>
    <w:p w:rsidR="00DF22EA" w:rsidRPr="00DF22EA" w:rsidRDefault="00DF22EA" w:rsidP="00DF22EA">
      <w:pPr>
        <w:pStyle w:val="Bodybull"/>
        <w:numPr>
          <w:ilvl w:val="0"/>
          <w:numId w:val="2"/>
        </w:numPr>
        <w:tabs>
          <w:tab w:val="left" w:pos="176"/>
        </w:tabs>
        <w:spacing w:line="240" w:lineRule="auto"/>
        <w:ind w:left="176" w:hanging="142"/>
        <w:rPr>
          <w:rFonts w:ascii="Times New Roman" w:hAnsi="Times New Roman"/>
          <w:sz w:val="32"/>
          <w:szCs w:val="32"/>
        </w:rPr>
      </w:pPr>
      <w:r w:rsidRPr="00DF22EA">
        <w:rPr>
          <w:rFonts w:ascii="Times New Roman" w:hAnsi="Times New Roman"/>
          <w:sz w:val="32"/>
          <w:szCs w:val="32"/>
        </w:rPr>
        <w:t>злоупотребляют родительскими правами;</w:t>
      </w:r>
    </w:p>
    <w:p w:rsidR="00DF22EA" w:rsidRPr="00DF22EA" w:rsidRDefault="00DF22EA" w:rsidP="00DF22EA">
      <w:pPr>
        <w:pStyle w:val="Bodybull"/>
        <w:numPr>
          <w:ilvl w:val="0"/>
          <w:numId w:val="2"/>
        </w:numPr>
        <w:tabs>
          <w:tab w:val="left" w:pos="176"/>
        </w:tabs>
        <w:spacing w:line="240" w:lineRule="auto"/>
        <w:ind w:left="176" w:hanging="142"/>
        <w:rPr>
          <w:rFonts w:ascii="Times New Roman" w:hAnsi="Times New Roman"/>
          <w:sz w:val="32"/>
          <w:szCs w:val="32"/>
        </w:rPr>
      </w:pPr>
      <w:r w:rsidRPr="00DF22EA">
        <w:rPr>
          <w:rFonts w:ascii="Times New Roman" w:hAnsi="Times New Roman"/>
          <w:sz w:val="32"/>
          <w:szCs w:val="32"/>
        </w:rPr>
        <w:t>жестоко обращаются с детьми, в том числе осуществляют психическое и физическое насилие, покушаются на половую неприкосновенность;</w:t>
      </w:r>
    </w:p>
    <w:p w:rsidR="00DF22EA" w:rsidRPr="00DF22EA" w:rsidRDefault="00DF22EA" w:rsidP="00DF22EA">
      <w:pPr>
        <w:pStyle w:val="Bodybull"/>
        <w:numPr>
          <w:ilvl w:val="0"/>
          <w:numId w:val="2"/>
        </w:numPr>
        <w:tabs>
          <w:tab w:val="left" w:pos="176"/>
        </w:tabs>
        <w:spacing w:line="240" w:lineRule="auto"/>
        <w:ind w:left="176" w:hanging="142"/>
        <w:rPr>
          <w:rFonts w:ascii="Times New Roman" w:hAnsi="Times New Roman"/>
          <w:sz w:val="32"/>
          <w:szCs w:val="32"/>
        </w:rPr>
      </w:pPr>
      <w:r w:rsidRPr="00DF22EA">
        <w:rPr>
          <w:rFonts w:ascii="Times New Roman" w:hAnsi="Times New Roman"/>
          <w:sz w:val="32"/>
          <w:szCs w:val="32"/>
        </w:rPr>
        <w:t xml:space="preserve">совершили преступление против жизни или здоровья своих детей либо против жизни или здоровья супруга. </w:t>
      </w:r>
    </w:p>
    <w:p w:rsidR="00DF22EA" w:rsidRPr="00DF22EA" w:rsidRDefault="00DF22EA" w:rsidP="00DF22EA">
      <w:pPr>
        <w:pStyle w:val="Bodytext"/>
        <w:spacing w:line="240" w:lineRule="auto"/>
        <w:ind w:firstLine="284"/>
        <w:rPr>
          <w:rFonts w:ascii="Times New Roman" w:hAnsi="Times New Roman"/>
          <w:color w:val="auto"/>
          <w:sz w:val="32"/>
          <w:szCs w:val="32"/>
        </w:rPr>
      </w:pPr>
      <w:r w:rsidRPr="00DF22EA">
        <w:rPr>
          <w:rFonts w:ascii="Times New Roman" w:hAnsi="Times New Roman"/>
          <w:color w:val="auto"/>
          <w:sz w:val="32"/>
          <w:szCs w:val="32"/>
        </w:rPr>
        <w:t>Лишение родительских прав не освобождает родителей от обязанностей по содержанию ребенка.</w:t>
      </w:r>
    </w:p>
    <w:p w:rsidR="002700F1" w:rsidRDefault="00DF22EA" w:rsidP="00DF22EA">
      <w:r w:rsidRPr="00DF22EA">
        <w:rPr>
          <w:sz w:val="32"/>
          <w:szCs w:val="32"/>
        </w:rPr>
        <w:t>Родители, лишенные родительских прав или ограниченные в правах, теряют права, основанные на факте родства с ребенком, а также право на льготы и государственные пособия, установленные для граждан, имеющих детей</w:t>
      </w:r>
      <w:r>
        <w:rPr>
          <w:rFonts w:ascii="Arial" w:hAnsi="Arial"/>
          <w:sz w:val="18"/>
          <w:szCs w:val="18"/>
        </w:rPr>
        <w:t>.</w:t>
      </w:r>
    </w:p>
    <w:sectPr w:rsidR="002700F1" w:rsidSect="00270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aramond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01893"/>
    <w:multiLevelType w:val="hybridMultilevel"/>
    <w:tmpl w:val="EF0C4544"/>
    <w:lvl w:ilvl="0" w:tplc="E4E82E72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color w:val="auto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840D19"/>
    <w:multiLevelType w:val="hybridMultilevel"/>
    <w:tmpl w:val="43FA380E"/>
    <w:lvl w:ilvl="0" w:tplc="E4E82E72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color w:val="auto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2EA"/>
    <w:rsid w:val="002700F1"/>
    <w:rsid w:val="00772C9F"/>
    <w:rsid w:val="00DF2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22EA"/>
    <w:pPr>
      <w:keepNext/>
      <w:jc w:val="center"/>
      <w:outlineLvl w:val="0"/>
    </w:pPr>
    <w:rPr>
      <w:rFonts w:ascii="Arial" w:hAnsi="Arial"/>
      <w:b/>
      <w:i/>
      <w:sz w:val="16"/>
    </w:rPr>
  </w:style>
  <w:style w:type="paragraph" w:styleId="2">
    <w:name w:val="heading 2"/>
    <w:basedOn w:val="a"/>
    <w:next w:val="a"/>
    <w:link w:val="20"/>
    <w:semiHidden/>
    <w:unhideWhenUsed/>
    <w:qFormat/>
    <w:rsid w:val="00DF22EA"/>
    <w:pPr>
      <w:keepNext/>
      <w:jc w:val="right"/>
      <w:outlineLvl w:val="1"/>
    </w:pPr>
    <w:rPr>
      <w:rFonts w:ascii="Tahoma" w:hAnsi="Tahoma"/>
      <w:i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2EA"/>
    <w:rPr>
      <w:rFonts w:ascii="Arial" w:eastAsia="Times New Roman" w:hAnsi="Arial" w:cs="Times New Roman"/>
      <w:b/>
      <w:i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F22EA"/>
    <w:rPr>
      <w:rFonts w:ascii="Tahoma" w:eastAsia="Times New Roman" w:hAnsi="Tahoma" w:cs="Times New Roman"/>
      <w:i/>
      <w:sz w:val="16"/>
      <w:szCs w:val="20"/>
      <w:lang w:eastAsia="ru-RU"/>
    </w:rPr>
  </w:style>
  <w:style w:type="paragraph" w:customStyle="1" w:styleId="Bodytext">
    <w:name w:val="Body text"/>
    <w:rsid w:val="00DF22EA"/>
    <w:pPr>
      <w:spacing w:after="0" w:line="240" w:lineRule="atLeast"/>
      <w:ind w:firstLine="454"/>
      <w:jc w:val="both"/>
    </w:pPr>
    <w:rPr>
      <w:rFonts w:ascii="GaramondCTT" w:eastAsia="Times New Roman" w:hAnsi="GaramondCTT" w:cs="Times New Roman"/>
      <w:color w:val="000000"/>
      <w:sz w:val="20"/>
      <w:szCs w:val="20"/>
      <w:lang w:eastAsia="ru-RU"/>
    </w:rPr>
  </w:style>
  <w:style w:type="paragraph" w:customStyle="1" w:styleId="Bodybull">
    <w:name w:val="Body bull"/>
    <w:basedOn w:val="Bodytext"/>
    <w:rsid w:val="00DF22EA"/>
    <w:pPr>
      <w:tabs>
        <w:tab w:val="left" w:pos="680"/>
      </w:tabs>
      <w:ind w:left="680" w:hanging="283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Company>Home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Ленуська</dc:creator>
  <cp:keywords/>
  <dc:description/>
  <cp:lastModifiedBy>Ленуська</cp:lastModifiedBy>
  <cp:revision>1</cp:revision>
  <dcterms:created xsi:type="dcterms:W3CDTF">2013-02-21T14:38:00Z</dcterms:created>
  <dcterms:modified xsi:type="dcterms:W3CDTF">2013-02-21T14:38:00Z</dcterms:modified>
</cp:coreProperties>
</file>