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F" w:rsidRDefault="0061328F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F033D" w:rsidRPr="00ED08DF">
        <w:rPr>
          <w:rFonts w:ascii="Times New Roman" w:hAnsi="Times New Roman" w:cs="Times New Roman"/>
          <w:b/>
          <w:sz w:val="28"/>
          <w:szCs w:val="28"/>
        </w:rPr>
        <w:t xml:space="preserve"> урока-семинара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4" w:rsidRDefault="000F033D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DF">
        <w:rPr>
          <w:rFonts w:ascii="Times New Roman" w:hAnsi="Times New Roman" w:cs="Times New Roman"/>
          <w:b/>
          <w:sz w:val="28"/>
          <w:szCs w:val="28"/>
        </w:rPr>
        <w:t xml:space="preserve"> «Способы передачи чужой речи. Прямая и косвенная речь».</w:t>
      </w:r>
    </w:p>
    <w:p w:rsid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F" w:rsidRPr="00ED08DF" w:rsidRDefault="00ED08DF" w:rsidP="001E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DF">
        <w:rPr>
          <w:rFonts w:ascii="Times New Roman" w:hAnsi="Times New Roman" w:cs="Times New Roman"/>
          <w:sz w:val="28"/>
          <w:szCs w:val="28"/>
        </w:rPr>
        <w:t>Автор: Рогачева Дарья Сергеевна, учитель русского языка и литературы</w:t>
      </w:r>
    </w:p>
    <w:p w:rsidR="00ED08DF" w:rsidRDefault="00ED08DF" w:rsidP="001E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DF">
        <w:rPr>
          <w:rFonts w:ascii="Times New Roman" w:hAnsi="Times New Roman" w:cs="Times New Roman"/>
          <w:sz w:val="28"/>
          <w:szCs w:val="28"/>
        </w:rPr>
        <w:t>МБОУ СОШ №28 г.о.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DF" w:rsidRDefault="00ED08DF" w:rsidP="001E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Предлагаю вам конспект урока-семинара</w:t>
      </w:r>
      <w:r w:rsidR="0061328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«Способы передачи чужой речи. Прямая и косвенная речь» для учащихся восьмых классов. Данный материал будет полезен учителям русского языка и литературы, применяющим в своей педагогической деятельности игровые технологии. Это ко</w:t>
      </w:r>
      <w:r w:rsidR="0061328F">
        <w:rPr>
          <w:rFonts w:ascii="Times New Roman" w:hAnsi="Times New Roman" w:cs="Times New Roman"/>
          <w:sz w:val="28"/>
          <w:szCs w:val="28"/>
        </w:rPr>
        <w:t>нспект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выработку позна</w:t>
      </w:r>
      <w:r w:rsidR="0061328F">
        <w:rPr>
          <w:rFonts w:ascii="Times New Roman" w:hAnsi="Times New Roman" w:cs="Times New Roman"/>
          <w:sz w:val="28"/>
          <w:szCs w:val="28"/>
        </w:rPr>
        <w:t>вательных и коммуникативных УУД у учеников восьмых классов.</w:t>
      </w:r>
    </w:p>
    <w:p w:rsidR="0061328F" w:rsidRPr="0061328F" w:rsidRDefault="0061328F" w:rsidP="00A2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8F">
        <w:rPr>
          <w:rFonts w:ascii="Times New Roman" w:hAnsi="Times New Roman" w:cs="Times New Roman"/>
          <w:b/>
          <w:sz w:val="28"/>
          <w:szCs w:val="28"/>
        </w:rPr>
        <w:t>Конспект урока-семинара «Способы передачи чужой речи. Прямая и косвенная речь».</w:t>
      </w:r>
    </w:p>
    <w:p w:rsidR="000F033D" w:rsidRDefault="000F033D" w:rsidP="00A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3D">
        <w:rPr>
          <w:rFonts w:ascii="Times New Roman" w:hAnsi="Times New Roman" w:cs="Times New Roman"/>
          <w:b/>
          <w:sz w:val="28"/>
          <w:szCs w:val="28"/>
        </w:rPr>
        <w:t>Возрастная 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DF">
        <w:rPr>
          <w:rFonts w:ascii="Times New Roman" w:hAnsi="Times New Roman" w:cs="Times New Roman"/>
          <w:i/>
          <w:sz w:val="28"/>
          <w:szCs w:val="28"/>
        </w:rPr>
        <w:t>для учеников восьмых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3D" w:rsidRDefault="000F033D" w:rsidP="00A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3D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последовательно закреплять навыки самостоятельной работы с дополнительной учебной литературой и другими информационными источниками с целью поиска новых знаний; развивать познавательные, творческие, интеллектуальные и коммуникативные способности, устную диалогическую и монологическую речь, интерес к русскому языку.</w:t>
      </w:r>
    </w:p>
    <w:p w:rsidR="000F033D" w:rsidRDefault="000F033D" w:rsidP="00A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компьютер, мультимедийный проигрыватель с большим экраном; три презентации учащихся на темы «Предложения с прямой речью и знаки препинания в них», «Предложения с косвенной речью, возможность замены прямой речи косвенной», «Цитаты и знаки препинания при них»; белые стандартные листы формата А-4, на которых распечатан с помощью компьютера и принтера отрывок из романа И.А. Гончарова «Обломов» (по количеству парт или столов, занимаемых учащимися).</w:t>
      </w:r>
    </w:p>
    <w:p w:rsidR="000F033D" w:rsidRDefault="000F033D" w:rsidP="00A2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D">
        <w:rPr>
          <w:rFonts w:ascii="Times New Roman" w:hAnsi="Times New Roman" w:cs="Times New Roman"/>
          <w:b/>
          <w:sz w:val="28"/>
          <w:szCs w:val="28"/>
        </w:rPr>
        <w:t>План урока-семинара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 Постановка учебных задач.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компьютерных презентаций, самостоятельно подготовленных учащимися.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выступающим докладчикам.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рецензий.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анализ компьютерных презентаций и прослушанных рецензий.</w:t>
      </w:r>
    </w:p>
    <w:p w:rsidR="000F033D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заданий и упражнений.</w:t>
      </w:r>
    </w:p>
    <w:p w:rsidR="00EB68A7" w:rsidRPr="00CF7E5A" w:rsidRDefault="000F033D" w:rsidP="00A24E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учителя. Подведение итогов урока-семинара.</w:t>
      </w:r>
    </w:p>
    <w:p w:rsidR="00EB68A7" w:rsidRDefault="00EB68A7" w:rsidP="00A24E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B68A7" w:rsidRDefault="00EB68A7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68A7">
        <w:rPr>
          <w:rFonts w:ascii="Times New Roman" w:hAnsi="Times New Roman" w:cs="Times New Roman"/>
          <w:sz w:val="28"/>
          <w:szCs w:val="28"/>
        </w:rPr>
        <w:t>Весь класс заранее делится на группы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одинаковым </w:t>
      </w:r>
      <w:r w:rsidR="001E5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количеством человек в них,- докладчиков и рецензентов, перед которыми будут поставлены различные цели и задачи.</w:t>
      </w:r>
    </w:p>
    <w:p w:rsidR="003A70A0" w:rsidRDefault="00EB68A7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учителя. Постановка учебных задач. </w:t>
      </w:r>
      <w:r w:rsidR="001E5589">
        <w:rPr>
          <w:rFonts w:ascii="Times New Roman" w:hAnsi="Times New Roman" w:cs="Times New Roman"/>
          <w:sz w:val="28"/>
          <w:szCs w:val="28"/>
        </w:rPr>
        <w:t xml:space="preserve">Учитель в </w:t>
      </w:r>
      <w:r w:rsidRPr="00EB68A7">
        <w:rPr>
          <w:rFonts w:ascii="Times New Roman" w:hAnsi="Times New Roman" w:cs="Times New Roman"/>
          <w:sz w:val="28"/>
          <w:szCs w:val="28"/>
        </w:rPr>
        <w:t xml:space="preserve">своём </w:t>
      </w:r>
      <w:r>
        <w:rPr>
          <w:rFonts w:ascii="Times New Roman" w:hAnsi="Times New Roman" w:cs="Times New Roman"/>
          <w:sz w:val="28"/>
          <w:szCs w:val="28"/>
        </w:rPr>
        <w:t xml:space="preserve">вступительном слове рассказывает школьникам  о том, что сегодняшний урок русского языка будет не совсем обычным, потому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 пройдёт в форме семинара, в ходе которого они займутся изучением нового для них раздела под названием «Способы передачи чужой речи. Прямая и  косвенная речь». В процессе увлекательного исследования данных тем учащиеся узнают обо всех известных способах, при помощи которых становится возможной передача чужой речи, о том, каким образом можно заменить прямую речь косвенной, а также о правилах</w:t>
      </w:r>
      <w:r w:rsidR="003A70A0">
        <w:rPr>
          <w:rFonts w:ascii="Times New Roman" w:hAnsi="Times New Roman" w:cs="Times New Roman"/>
          <w:sz w:val="28"/>
          <w:szCs w:val="28"/>
        </w:rPr>
        <w:t xml:space="preserve"> постановки знаков препинания в предложениях, содержащих цитаты, диалоги, прямую и косвенную речь.</w:t>
      </w:r>
    </w:p>
    <w:p w:rsidR="008101AC" w:rsidRDefault="003A70A0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компьютерных презентаций, самостоятельно подготовленных учащимися.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Сформулировав учебные задачи, учитель предлагает учащимся перейти к следующему этапу урока-семинара – просмотру презентаций учащихся, которые были подготовлены ими в к</w:t>
      </w:r>
      <w:r w:rsidR="00D32D37">
        <w:rPr>
          <w:rFonts w:ascii="Times New Roman" w:hAnsi="Times New Roman" w:cs="Times New Roman"/>
          <w:sz w:val="28"/>
          <w:szCs w:val="28"/>
        </w:rPr>
        <w:t>ачестве домашнего задания.</w:t>
      </w:r>
      <w:r w:rsidR="00D32D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Каждая из компьютерных презентаций должна иметь строго обязательную структуру и содержать в своём составе не менее пяти различных слайдов. Однако слишком много их тоже не должно быть в связи с ограничением урока определёнными </w:t>
      </w:r>
      <w:r w:rsidR="00D32D37">
        <w:rPr>
          <w:rFonts w:ascii="Times New Roman" w:hAnsi="Times New Roman" w:cs="Times New Roman"/>
          <w:sz w:val="28"/>
          <w:szCs w:val="28"/>
        </w:rPr>
        <w:t>временными рамками.</w:t>
      </w:r>
      <w:r w:rsidR="00D32D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Итак, содержание и структура компьютерной презентации обычно бывают следующими. На первом по счёту слайде указывается тема презентации, на втором – имена и фамилии учащихся, которые работали над её созданием, а также информация о том, в каком классе и школе они обучаются. Третий слайд представляет собой сформулированный единственный проблемный вопрос, ответ на который должен заключаться в основной части презентации, занимающей одновременно некоторое количество слайдов. Предпоследний слайд содержит логически выводы, а на последнем из них в обязательном порядке указывается использованная в ходе подготовительной работы литература и адрес страниц Интернет-сайтов</w:t>
      </w:r>
      <w:r w:rsidR="00D32D37">
        <w:rPr>
          <w:rFonts w:ascii="Times New Roman" w:hAnsi="Times New Roman" w:cs="Times New Roman"/>
          <w:sz w:val="28"/>
          <w:szCs w:val="28"/>
        </w:rPr>
        <w:t>.</w:t>
      </w:r>
      <w:r w:rsidR="00D32D37">
        <w:rPr>
          <w:rFonts w:ascii="Times New Roman" w:hAnsi="Times New Roman" w:cs="Times New Roman"/>
          <w:sz w:val="28"/>
          <w:szCs w:val="28"/>
        </w:rPr>
        <w:br/>
        <w:t xml:space="preserve">  Первыми демонстрируют свою презентацию ученики, которым досталась тема «Предложения с прямой речью и знаки препинания в них». Проблемный вопрос: во всех ли случаях ставятся одинаковые знаки препинания в предложениях, которые содержат прямую речь или диалог? Далее, в основной части повествуется о том, что такое прямая речь и слова автора, каким образом они оформляются на письме в самых различных случаях. Причём теоретический материал, изложенный в презентации, иллюстрируется конкретными примерами, разнообразными таблицами, а также многочисленными графическими изображениями и схематическими чертежами и рисунками. Затем докладчики знакомят слушателей с краткой информацией о диалоге и знаках препинания при нём.</w:t>
      </w:r>
      <w:r w:rsidR="00D32D37">
        <w:rPr>
          <w:rFonts w:ascii="Times New Roman" w:hAnsi="Times New Roman" w:cs="Times New Roman"/>
          <w:sz w:val="28"/>
          <w:szCs w:val="28"/>
        </w:rPr>
        <w:br/>
        <w:t xml:space="preserve">  Далее на середину класса выходит вторая группа учащихся, которая будет демонстрировать свою презентацию на тему «Предложения с косвенной речью, возможность замены прямой речи косвенной». Проблемный вопрос заключается в следующем: какими известными </w:t>
      </w:r>
      <w:r w:rsidR="00D32D37">
        <w:rPr>
          <w:rFonts w:ascii="Times New Roman" w:hAnsi="Times New Roman" w:cs="Times New Roman"/>
          <w:sz w:val="28"/>
          <w:szCs w:val="28"/>
        </w:rPr>
        <w:lastRenderedPageBreak/>
        <w:t>способами можно заменить прямую речь косвенной? В основной части излагается теоретический материал о том, что такое косвенная речь, какие функции она выполняет в различных текстах, какова структура подобных предложений и знаки препинания, необходимые в них.</w:t>
      </w:r>
      <w:r w:rsidR="00D32D37">
        <w:rPr>
          <w:rFonts w:ascii="Times New Roman" w:hAnsi="Times New Roman" w:cs="Times New Roman"/>
          <w:sz w:val="28"/>
          <w:szCs w:val="28"/>
        </w:rPr>
        <w:br/>
        <w:t xml:space="preserve">   После просмотра очередной презентации третья группа </w:t>
      </w:r>
      <w:r w:rsidR="008101AC">
        <w:rPr>
          <w:rFonts w:ascii="Times New Roman" w:hAnsi="Times New Roman" w:cs="Times New Roman"/>
          <w:sz w:val="28"/>
          <w:szCs w:val="28"/>
        </w:rPr>
        <w:t>участников семинара демонстрирует свою домашнюю работу под названием «Цитаты и знаки препинания при них», в ходе которой пытаются дать ответ на такой проблемный вопрос: наличие каких знаков препинания является необходимым при цитировании различных видов прозаических и стихотворных текстов? В основной части данной презентации вниманию зрителей и слушателей предлагается информация о том, что такое цитаты, раскрываются основные способы цитирования и знаки препинания при них.</w:t>
      </w:r>
    </w:p>
    <w:p w:rsidR="008101AC" w:rsidRDefault="008101AC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выступающим докладчикам. </w:t>
      </w:r>
      <w:r>
        <w:rPr>
          <w:rFonts w:ascii="Times New Roman" w:hAnsi="Times New Roman" w:cs="Times New Roman"/>
          <w:sz w:val="28"/>
          <w:szCs w:val="28"/>
        </w:rPr>
        <w:t>Завершив демонстрацию всех компьютерных презентаций, учительобращается ко всем школьникам, обучающимся в данном классе, чтобы выяснить, есть ли у зрителей и слушателей вопросы к только что выступившим докладчикам по новому материалу. Если вопросы имеются, то участники задают их докладчикам, которые обязаны дать на них правильный, точный, чёткий и ясный ответ.</w:t>
      </w:r>
    </w:p>
    <w:p w:rsidR="008101AC" w:rsidRDefault="008101AC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рецензий.</w:t>
      </w:r>
      <w:r>
        <w:rPr>
          <w:rFonts w:ascii="Times New Roman" w:hAnsi="Times New Roman" w:cs="Times New Roman"/>
          <w:sz w:val="28"/>
          <w:szCs w:val="28"/>
        </w:rPr>
        <w:t xml:space="preserve"> Учащиеся, предварительно назначенные рецензентами, должны были заранее ознакомиться  с компьютерными презентациями докладчиков, причём не только просмотреть и изучить их, но и написать краткие рецензии к ним на отдельных стандартных листах формата А-4.</w:t>
      </w:r>
      <w:r>
        <w:rPr>
          <w:rFonts w:ascii="Times New Roman" w:hAnsi="Times New Roman" w:cs="Times New Roman"/>
          <w:sz w:val="28"/>
          <w:szCs w:val="28"/>
        </w:rPr>
        <w:br/>
        <w:t xml:space="preserve">  На данном этапе урока-семинара рецензенты зачитывают свои рецензии в порядке установленной очерёдности, а остальные участники внимательно слушают, подготавливаясь тем самым к их активному обсуждению и анализу.</w:t>
      </w:r>
    </w:p>
    <w:p w:rsidR="00097CC4" w:rsidRDefault="008101AC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и анализ компьютерных презентаций и прослушанных рецензий.</w:t>
      </w:r>
      <w:r>
        <w:rPr>
          <w:rFonts w:ascii="Times New Roman" w:hAnsi="Times New Roman" w:cs="Times New Roman"/>
          <w:sz w:val="28"/>
          <w:szCs w:val="28"/>
        </w:rPr>
        <w:t xml:space="preserve"> Прослушав все подготовленные рецензии, учитель предлагает </w:t>
      </w:r>
      <w:r w:rsidR="00097CC4">
        <w:rPr>
          <w:rFonts w:ascii="Times New Roman" w:hAnsi="Times New Roman" w:cs="Times New Roman"/>
          <w:sz w:val="28"/>
          <w:szCs w:val="28"/>
        </w:rPr>
        <w:t xml:space="preserve">школьникам высказать свои личные мнения и собственные точки зрения по поводу продемонстрированных их вниманию компьютерных презентаций и рецензий на них. Так начинается следующий этап семинара – обсуждение и анализ. Завершается он определением лучшей презентации и выбором самой объективной рецензии путём проведения всеобщего голосования. </w:t>
      </w:r>
    </w:p>
    <w:p w:rsidR="00097CC4" w:rsidRDefault="00097CC4" w:rsidP="00A24E9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письменных задач и упражнений.</w:t>
      </w:r>
      <w:r>
        <w:rPr>
          <w:rFonts w:ascii="Times New Roman" w:hAnsi="Times New Roman" w:cs="Times New Roman"/>
          <w:sz w:val="28"/>
          <w:szCs w:val="28"/>
        </w:rPr>
        <w:t xml:space="preserve"> Закончив работу по теории, учитель предлагает учащимся непосредственно перейти к практической части семинара.</w:t>
      </w:r>
    </w:p>
    <w:p w:rsidR="00F153C5" w:rsidRDefault="00097CC4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задание № 1. </w:t>
      </w:r>
      <w:r>
        <w:rPr>
          <w:rFonts w:ascii="Times New Roman" w:hAnsi="Times New Roman" w:cs="Times New Roman"/>
          <w:sz w:val="28"/>
          <w:szCs w:val="28"/>
        </w:rPr>
        <w:t>В качестве первого письменного задания он раздаёт ученикам белые стандартные листы формата А-4 (по одному листу на стол или парту), на которых распечатан следующий отрывок из романа Ивана Александровича Гончарова «Обломов»: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«Илья Ильич лёг на спину, но не вдруг засну</w:t>
      </w:r>
      <w:r w:rsidR="00F153C5">
        <w:rPr>
          <w:rFonts w:ascii="Times New Roman" w:hAnsi="Times New Roman" w:cs="Times New Roman"/>
          <w:sz w:val="28"/>
          <w:szCs w:val="28"/>
        </w:rPr>
        <w:t>л. Он думал, думал, волновался,</w:t>
      </w:r>
      <w:r>
        <w:rPr>
          <w:rFonts w:ascii="Times New Roman" w:hAnsi="Times New Roman" w:cs="Times New Roman"/>
          <w:sz w:val="28"/>
          <w:szCs w:val="28"/>
        </w:rPr>
        <w:t>волновался…</w:t>
      </w:r>
      <w:r>
        <w:rPr>
          <w:rFonts w:ascii="Times New Roman" w:hAnsi="Times New Roman" w:cs="Times New Roman"/>
          <w:sz w:val="28"/>
          <w:szCs w:val="28"/>
        </w:rPr>
        <w:br/>
        <w:t xml:space="preserve">  Но на самом-то деле эти два несчастья, то есть зловещее письмо старосты и переезд на новую квартиру, перестали тревожить Обломова и поступали уже только в ряд беспокойных воспоминаний.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«До бед, которыми грозит староста, ещё далеко, - думал он, - до тех пор многое может перемениться: авось дожди поправят хлеб; может быть, недоимки староста пополнит; бежавших мужиков «водворят на место жительства», как он пишет».</w:t>
      </w:r>
      <w:r>
        <w:rPr>
          <w:rFonts w:ascii="Times New Roman" w:hAnsi="Times New Roman" w:cs="Times New Roman"/>
          <w:sz w:val="28"/>
          <w:szCs w:val="28"/>
        </w:rPr>
        <w:br/>
        <w:t xml:space="preserve">  «И куда это они ушли, эти мужики? – думал он и углубился более в художественное </w:t>
      </w:r>
      <w:r w:rsidR="009367FD">
        <w:rPr>
          <w:rFonts w:ascii="Times New Roman" w:hAnsi="Times New Roman" w:cs="Times New Roman"/>
          <w:sz w:val="28"/>
          <w:szCs w:val="28"/>
        </w:rPr>
        <w:t>рассмотрение этого обстоятельства. – Поди, чай, ночью ушли, по сырости, без хлеба. Где же они уснут? Неужели в лесу? Ведь не сидится же! В избе хоть и скверно пахне</w:t>
      </w:r>
      <w:r w:rsidR="00F153C5">
        <w:rPr>
          <w:rFonts w:ascii="Times New Roman" w:hAnsi="Times New Roman" w:cs="Times New Roman"/>
          <w:sz w:val="28"/>
          <w:szCs w:val="28"/>
        </w:rPr>
        <w:t>т, да тепло, по крайней мере…» И что тревожиться? – думал он».</w:t>
      </w:r>
    </w:p>
    <w:p w:rsidR="00D87AFB" w:rsidRPr="00F153C5" w:rsidRDefault="00F153C5" w:rsidP="00A24E9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7FD" w:rsidRPr="00F153C5">
        <w:rPr>
          <w:rFonts w:ascii="Times New Roman" w:hAnsi="Times New Roman" w:cs="Times New Roman"/>
          <w:sz w:val="28"/>
          <w:szCs w:val="28"/>
        </w:rPr>
        <w:t>Мысль о переезде тревожила его несколько более. Это было свежее, позднейшее несчастье; но в успокоительном духе Обломова и для этого факта наступала уже история. Хотя он смутно и предвидел неизбежность переезда, тем более, что тут вмешался Тарантьев, но он мысленно отдалял это тревожное событие своей жизни хоть на неделю, и во</w:t>
      </w:r>
      <w:r>
        <w:rPr>
          <w:rFonts w:ascii="Times New Roman" w:hAnsi="Times New Roman" w:cs="Times New Roman"/>
          <w:sz w:val="28"/>
          <w:szCs w:val="28"/>
        </w:rPr>
        <w:t>т уже выиграна целаянеделя</w:t>
      </w:r>
      <w:r w:rsidR="009367FD" w:rsidRPr="00F153C5">
        <w:rPr>
          <w:rFonts w:ascii="Times New Roman" w:hAnsi="Times New Roman" w:cs="Times New Roman"/>
          <w:sz w:val="28"/>
          <w:szCs w:val="28"/>
        </w:rPr>
        <w:t>спокойствия!</w:t>
      </w:r>
      <w:r w:rsidR="009367FD" w:rsidRPr="00F153C5">
        <w:rPr>
          <w:rFonts w:ascii="Times New Roman" w:hAnsi="Times New Roman" w:cs="Times New Roman"/>
          <w:sz w:val="28"/>
          <w:szCs w:val="28"/>
        </w:rPr>
        <w:br/>
        <w:t xml:space="preserve">  «А может быть, ещё Захар постарается так уладить, что и вовсе не нужно будет переезжать, авось обойдутся: отложат до будущего лета или совсем отменят перестройку: ну, как-нибудь да сделают! Нельзя же в самом деле…переезжать!..»</w:t>
      </w:r>
      <w:r w:rsidR="009367FD" w:rsidRPr="00F153C5">
        <w:rPr>
          <w:rFonts w:ascii="Times New Roman" w:hAnsi="Times New Roman" w:cs="Times New Roman"/>
          <w:sz w:val="28"/>
          <w:szCs w:val="28"/>
        </w:rPr>
        <w:br/>
        <w:t xml:space="preserve">Так он попеременно волновался и успокаивался, и, наконец, в этих примирительных и успокоительных словах </w:t>
      </w:r>
      <w:r w:rsidR="009367FD" w:rsidRPr="00F153C5">
        <w:rPr>
          <w:rFonts w:ascii="Times New Roman" w:hAnsi="Times New Roman" w:cs="Times New Roman"/>
          <w:i/>
          <w:sz w:val="28"/>
          <w:szCs w:val="28"/>
        </w:rPr>
        <w:t xml:space="preserve">авось, может быть </w:t>
      </w:r>
      <w:r w:rsidR="009367FD" w:rsidRPr="00F153C5">
        <w:rPr>
          <w:rFonts w:ascii="Times New Roman" w:hAnsi="Times New Roman" w:cs="Times New Roman"/>
          <w:sz w:val="28"/>
          <w:szCs w:val="28"/>
        </w:rPr>
        <w:t xml:space="preserve">и </w:t>
      </w:r>
      <w:r w:rsidR="009367FD" w:rsidRPr="00F153C5">
        <w:rPr>
          <w:rFonts w:ascii="Times New Roman" w:hAnsi="Times New Roman" w:cs="Times New Roman"/>
          <w:i/>
          <w:sz w:val="28"/>
          <w:szCs w:val="28"/>
        </w:rPr>
        <w:t xml:space="preserve">как-нибудь </w:t>
      </w:r>
      <w:r w:rsidR="009367FD" w:rsidRPr="00F153C5">
        <w:rPr>
          <w:rFonts w:ascii="Times New Roman" w:hAnsi="Times New Roman" w:cs="Times New Roman"/>
          <w:sz w:val="28"/>
          <w:szCs w:val="28"/>
        </w:rPr>
        <w:t>Обломов нашёл и на этот раз, как находил всегда, целый ковчег надежд и утешений, как в ковчеге завета отцов наших, и в настоящую минуту он успел оградить себя ими от двух несчастий».</w:t>
      </w:r>
      <w:r w:rsidR="009367FD" w:rsidRPr="00F153C5">
        <w:rPr>
          <w:rFonts w:ascii="Times New Roman" w:hAnsi="Times New Roman" w:cs="Times New Roman"/>
          <w:sz w:val="28"/>
          <w:szCs w:val="28"/>
        </w:rPr>
        <w:br/>
        <w:t xml:space="preserve">  Когда </w:t>
      </w:r>
      <w:r w:rsidR="00D87AFB" w:rsidRPr="00F153C5">
        <w:rPr>
          <w:rFonts w:ascii="Times New Roman" w:hAnsi="Times New Roman" w:cs="Times New Roman"/>
          <w:sz w:val="28"/>
          <w:szCs w:val="28"/>
        </w:rPr>
        <w:t>школьники прочитают про себя предложенный их вниманию текст, учитель задаёт им вопросы по новому, только что изученному материалу:</w:t>
      </w:r>
    </w:p>
    <w:p w:rsidR="00EB68A7" w:rsidRDefault="00D87AFB" w:rsidP="00A24E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Встретились ли вам в этом отрывке из художественного произведения какие-нибудь способы передачи чужой речи? Выпишите из данного текста только такие предложения, в которых имеются цитаты, диалог, прямая или косвенная речь. Составьте схемы каждого из них.</w:t>
      </w:r>
      <w:r>
        <w:rPr>
          <w:rFonts w:ascii="Times New Roman" w:hAnsi="Times New Roman" w:cs="Times New Roman"/>
          <w:sz w:val="28"/>
          <w:szCs w:val="28"/>
        </w:rPr>
        <w:br/>
        <w:t xml:space="preserve">  Один ученик работает на доске, а все остальн</w:t>
      </w:r>
      <w:r w:rsidR="00F153C5">
        <w:rPr>
          <w:rFonts w:ascii="Times New Roman" w:hAnsi="Times New Roman" w:cs="Times New Roman"/>
          <w:sz w:val="28"/>
          <w:szCs w:val="28"/>
        </w:rPr>
        <w:t>ые – в своих тетрадях.</w:t>
      </w:r>
      <w:r w:rsidR="00F153C5">
        <w:rPr>
          <w:rFonts w:ascii="Times New Roman" w:hAnsi="Times New Roman" w:cs="Times New Roman"/>
          <w:sz w:val="28"/>
          <w:szCs w:val="28"/>
        </w:rPr>
        <w:br/>
        <w:t xml:space="preserve">  Ответы </w:t>
      </w:r>
      <w:r>
        <w:rPr>
          <w:rFonts w:ascii="Times New Roman" w:hAnsi="Times New Roman" w:cs="Times New Roman"/>
          <w:sz w:val="28"/>
          <w:szCs w:val="28"/>
        </w:rPr>
        <w:t>учеников:</w:t>
      </w:r>
      <w:r>
        <w:rPr>
          <w:rFonts w:ascii="Times New Roman" w:hAnsi="Times New Roman" w:cs="Times New Roman"/>
          <w:sz w:val="28"/>
          <w:szCs w:val="28"/>
        </w:rPr>
        <w:br/>
        <w:t xml:space="preserve">  - В этом тексте есть предложения с прямой речью, которые состоят из слов автора и непосредственно прямой речи.</w:t>
      </w:r>
      <w:r>
        <w:rPr>
          <w:rFonts w:ascii="Times New Roman" w:hAnsi="Times New Roman" w:cs="Times New Roman"/>
          <w:sz w:val="28"/>
          <w:szCs w:val="28"/>
        </w:rPr>
        <w:br/>
        <w:t xml:space="preserve">  1) «До бед, которыми грозит староста, ещё далеко, - думал он, - до тех пор многое может перемениться: авось дожди поправят хлеб; может быть, недоимки староста пополнит; бежавших мужиков «водворят на место жительства», как он пишет».</w:t>
      </w:r>
      <w:r>
        <w:rPr>
          <w:rFonts w:ascii="Times New Roman" w:hAnsi="Times New Roman" w:cs="Times New Roman"/>
          <w:sz w:val="28"/>
          <w:szCs w:val="28"/>
        </w:rPr>
        <w:br/>
        <w:t xml:space="preserve">  Схема данного предложения: «П, - а, - 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2) «И куда это они ушли, эти мужики? – думал он и углубился более в художественное рассмотрение этого обстоятельства. – Поди, чай, ночью ушли, по сырости, без хлеба. Где же они уснут? Неужели в лесу? Ведь не сидится же! В избе хоть и скверно пахнет, да тепло, по крайней мере…»</w:t>
      </w:r>
      <w:r>
        <w:rPr>
          <w:rFonts w:ascii="Times New Roman" w:hAnsi="Times New Roman" w:cs="Times New Roman"/>
          <w:sz w:val="28"/>
          <w:szCs w:val="28"/>
        </w:rPr>
        <w:br/>
        <w:t xml:space="preserve">  Схема предложения: «П? – а. – П».</w:t>
      </w:r>
      <w:r>
        <w:rPr>
          <w:rFonts w:ascii="Times New Roman" w:hAnsi="Times New Roman" w:cs="Times New Roman"/>
          <w:sz w:val="28"/>
          <w:szCs w:val="28"/>
        </w:rPr>
        <w:br/>
        <w:t xml:space="preserve">  3) «И что тревожиться? – думал он. – Скоро и план подоспеет – чего ж пугаться заранее? Эх, я…»</w:t>
      </w:r>
      <w:r>
        <w:rPr>
          <w:rFonts w:ascii="Times New Roman" w:hAnsi="Times New Roman" w:cs="Times New Roman"/>
          <w:sz w:val="28"/>
          <w:szCs w:val="28"/>
        </w:rPr>
        <w:br/>
        <w:t xml:space="preserve">  Схема предложения: «П? – а. – П».</w:t>
      </w:r>
      <w:r>
        <w:rPr>
          <w:rFonts w:ascii="Times New Roman" w:hAnsi="Times New Roman" w:cs="Times New Roman"/>
          <w:sz w:val="28"/>
          <w:szCs w:val="28"/>
        </w:rPr>
        <w:br/>
        <w:t xml:space="preserve">  - Кроме того, в этом тексте присутс</w:t>
      </w:r>
      <w:r w:rsidR="00B616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такое предложение с прямой речью</w:t>
      </w:r>
      <w:r w:rsidR="00B61650">
        <w:rPr>
          <w:rFonts w:ascii="Times New Roman" w:hAnsi="Times New Roman" w:cs="Times New Roman"/>
          <w:sz w:val="28"/>
          <w:szCs w:val="28"/>
        </w:rPr>
        <w:t>, в котором полностью отсутствуют слова автора. Например:</w:t>
      </w:r>
      <w:r w:rsidR="00B61650">
        <w:rPr>
          <w:rFonts w:ascii="Times New Roman" w:hAnsi="Times New Roman" w:cs="Times New Roman"/>
          <w:sz w:val="28"/>
          <w:szCs w:val="28"/>
        </w:rPr>
        <w:br/>
        <w:t xml:space="preserve">  «А может быть, ещё Захар постарается так уладить, что и вовсе не нужно будет переезжать, авось обойдутся: отложат до будущего лета или совсем отменят перестройку: ну как-нибудь да сделают! Нельзя же в самом деле…переезжать!..»</w:t>
      </w:r>
      <w:r w:rsidR="00B61650">
        <w:rPr>
          <w:rFonts w:ascii="Times New Roman" w:hAnsi="Times New Roman" w:cs="Times New Roman"/>
          <w:sz w:val="28"/>
          <w:szCs w:val="28"/>
        </w:rPr>
        <w:br/>
        <w:t xml:space="preserve">  Схема предложения: «П».</w:t>
      </w:r>
      <w:r w:rsidR="00B61650">
        <w:rPr>
          <w:rFonts w:ascii="Times New Roman" w:hAnsi="Times New Roman" w:cs="Times New Roman"/>
          <w:sz w:val="28"/>
          <w:szCs w:val="28"/>
        </w:rPr>
        <w:br/>
        <w:t xml:space="preserve">  - Также в данном отрывке из художественного произведения встречается одна цитата, когда главный персонаж романа как будто цитирует слова из письма своего старосты:</w:t>
      </w:r>
    </w:p>
    <w:p w:rsidR="00D35A71" w:rsidRDefault="00D35A71" w:rsidP="00A24E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5A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 бед, которыми грозит староста, еще далеко, - думал он, - до тех пор многое может перемениться: авось дожди поправят хлеб; может быть, недоимки </w:t>
      </w:r>
      <w:r w:rsidR="007E60E7">
        <w:rPr>
          <w:rFonts w:ascii="Times New Roman" w:hAnsi="Times New Roman" w:cs="Times New Roman"/>
          <w:sz w:val="28"/>
          <w:szCs w:val="28"/>
        </w:rPr>
        <w:t>староста пополнит</w:t>
      </w:r>
      <w:r w:rsidR="007E60E7" w:rsidRPr="007E60E7">
        <w:rPr>
          <w:rFonts w:ascii="Times New Roman" w:hAnsi="Times New Roman" w:cs="Times New Roman"/>
          <w:sz w:val="28"/>
          <w:szCs w:val="28"/>
        </w:rPr>
        <w:t>;</w:t>
      </w:r>
      <w:r w:rsidR="007E60E7">
        <w:rPr>
          <w:rFonts w:ascii="Times New Roman" w:hAnsi="Times New Roman" w:cs="Times New Roman"/>
          <w:sz w:val="28"/>
          <w:szCs w:val="28"/>
        </w:rPr>
        <w:t xml:space="preserve"> бежавших мужиков </w:t>
      </w:r>
      <w:r w:rsidR="007E60E7" w:rsidRPr="007E60E7">
        <w:rPr>
          <w:rFonts w:ascii="Times New Roman" w:hAnsi="Times New Roman" w:cs="Times New Roman"/>
          <w:sz w:val="28"/>
          <w:szCs w:val="28"/>
        </w:rPr>
        <w:t>“</w:t>
      </w:r>
      <w:r w:rsidR="007E60E7">
        <w:rPr>
          <w:rFonts w:ascii="Times New Roman" w:hAnsi="Times New Roman" w:cs="Times New Roman"/>
          <w:sz w:val="28"/>
          <w:szCs w:val="28"/>
        </w:rPr>
        <w:t>водворят на место жительства</w:t>
      </w:r>
      <w:r w:rsidR="007E60E7" w:rsidRPr="007E60E7">
        <w:rPr>
          <w:rFonts w:ascii="Times New Roman" w:hAnsi="Times New Roman" w:cs="Times New Roman"/>
          <w:sz w:val="28"/>
          <w:szCs w:val="28"/>
        </w:rPr>
        <w:t>”,</w:t>
      </w:r>
      <w:r w:rsidR="007E60E7">
        <w:rPr>
          <w:rFonts w:ascii="Times New Roman" w:hAnsi="Times New Roman" w:cs="Times New Roman"/>
          <w:sz w:val="28"/>
          <w:szCs w:val="28"/>
        </w:rPr>
        <w:t xml:space="preserve"> как он пишет.</w:t>
      </w:r>
    </w:p>
    <w:p w:rsidR="007E60E7" w:rsidRDefault="007E60E7" w:rsidP="00A24E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Цитатой здесь являются слова «водворят на место жительства», которые входят в авторскую речь в качестве части предложения, поэтому они пишутся с маленькой буквы и обозначаются кавычками.</w:t>
      </w:r>
    </w:p>
    <w:p w:rsidR="007E60E7" w:rsidRDefault="007E60E7" w:rsidP="00A24E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 работы с данным практическим заданием, учитель предлагает школьникам следующее.</w:t>
      </w:r>
    </w:p>
    <w:p w:rsidR="007E60E7" w:rsidRDefault="007E60E7" w:rsidP="00A24E9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задание № 2</w:t>
      </w:r>
      <w:r w:rsidR="00D9739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97394">
        <w:rPr>
          <w:rFonts w:ascii="Times New Roman" w:hAnsi="Times New Roman" w:cs="Times New Roman"/>
          <w:sz w:val="28"/>
          <w:szCs w:val="28"/>
        </w:rPr>
        <w:t>Одного из учеников он вызывает к доске, а остальные учащиеся записывают под диктовку в своих тетрадях предложения с цитатами. В данном случае их задача заключается в том, чтобы правильно расставить знаки препинания в них. Для подобной работы могут рекомендоваться предложения, перечисленные далее.</w:t>
      </w:r>
    </w:p>
    <w:p w:rsidR="00D97394" w:rsidRDefault="00D97394" w:rsidP="00A24E9F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русский писатель Лев Николаевич Толстой утверждал: «Чтоб </w:t>
      </w:r>
      <w:r w:rsidR="004635D3">
        <w:rPr>
          <w:rFonts w:ascii="Times New Roman" w:hAnsi="Times New Roman" w:cs="Times New Roman"/>
          <w:sz w:val="28"/>
          <w:szCs w:val="28"/>
        </w:rPr>
        <w:t>жить честно, надо рваться, путаться, биться, ошибаться, начинать и бросать, и опять начинать и опять бросать, и вечно бороться и лишаться. А спокойствие – душевная подлость».</w:t>
      </w:r>
    </w:p>
    <w:p w:rsidR="004635D3" w:rsidRDefault="004635D3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4635D3" w:rsidRDefault="004635D3" w:rsidP="00A24E9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что записанное предложение содержит в своем составе цитату, которая является прямой речью,  находясь рядом со словами автора.</w:t>
      </w:r>
    </w:p>
    <w:p w:rsidR="007E60E7" w:rsidRDefault="004635D3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предлагает учащимся изменить это предложение таким образом, чтобы использованная в нем цитата вошла в авторскую речь</w:t>
      </w:r>
      <w:r w:rsidR="002E2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о</w:t>
      </w:r>
      <w:r w:rsidR="002E2505">
        <w:rPr>
          <w:rFonts w:ascii="Times New Roman" w:hAnsi="Times New Roman" w:cs="Times New Roman"/>
          <w:sz w:val="28"/>
          <w:szCs w:val="28"/>
        </w:rPr>
        <w:t xml:space="preserve">дной из ее составляющих частей.  </w:t>
      </w:r>
    </w:p>
    <w:p w:rsidR="00CF5651" w:rsidRDefault="00CF5651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учеников: </w:t>
      </w:r>
    </w:p>
    <w:p w:rsidR="00CF5651" w:rsidRDefault="00CF5651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Великий русский писатель Лев Николаевич Толстой называл спокойствие «душевной подлостью», а «а чтобы жить честно, надо рваться, путаться, биться, ошибаться, начинать и бросать, и опять начинать и опять бросать, и вечно бороться и лишаться».</w:t>
      </w:r>
    </w:p>
    <w:p w:rsidR="00CF5651" w:rsidRDefault="00CF5651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ученики записывают предложени</w:t>
      </w:r>
      <w:r w:rsidR="00A748B1">
        <w:rPr>
          <w:rFonts w:ascii="Times New Roman" w:hAnsi="Times New Roman" w:cs="Times New Roman"/>
          <w:sz w:val="28"/>
          <w:szCs w:val="28"/>
        </w:rPr>
        <w:t>е с цитатой, но уже в переделанном варианте. Один из них работает на доске, а остальные школьники – в своих тетрадях.</w:t>
      </w:r>
    </w:p>
    <w:p w:rsidR="00A748B1" w:rsidRDefault="00A748B1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учитель приглашает для работы на доске другого ученика, который должен записать предложение с цитатой, правильно расставив в нем знаки препинания, и охарактеризовать его. </w:t>
      </w:r>
    </w:p>
    <w:p w:rsidR="00A748B1" w:rsidRDefault="00A748B1" w:rsidP="00A24E9F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Васильевич Гоголь писал в «Авторской исповеди», что в пьесе «Ревизор» он «решился собрать в одну кучу все дурное в России, какое тогда</w:t>
      </w:r>
      <w:r w:rsidR="008405C2">
        <w:rPr>
          <w:rFonts w:ascii="Times New Roman" w:hAnsi="Times New Roman" w:cs="Times New Roman"/>
          <w:sz w:val="28"/>
          <w:szCs w:val="28"/>
        </w:rPr>
        <w:t xml:space="preserve"> знал, все несправедливости</w:t>
      </w:r>
      <w:r w:rsidR="00F40EAC">
        <w:rPr>
          <w:rFonts w:ascii="Times New Roman" w:hAnsi="Times New Roman" w:cs="Times New Roman"/>
          <w:sz w:val="28"/>
          <w:szCs w:val="28"/>
        </w:rPr>
        <w:t>, какие делаются в тех местах и в тех случаях, где больше всего требуется от человека справедливости, и за одним разом посмеяться над всеми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EAC">
        <w:rPr>
          <w:rFonts w:ascii="Times New Roman" w:hAnsi="Times New Roman" w:cs="Times New Roman"/>
          <w:sz w:val="28"/>
          <w:szCs w:val="28"/>
        </w:rPr>
        <w:t>.</w:t>
      </w:r>
    </w:p>
    <w:p w:rsidR="00F40EAC" w:rsidRDefault="00F153C5" w:rsidP="00A2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EAC"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F40EAC" w:rsidRDefault="00F153C5" w:rsidP="00A24E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EAC">
        <w:rPr>
          <w:rFonts w:ascii="Times New Roman" w:hAnsi="Times New Roman" w:cs="Times New Roman"/>
          <w:sz w:val="28"/>
          <w:szCs w:val="28"/>
        </w:rPr>
        <w:t xml:space="preserve">- В данном случае цитата введена в авторскую речь и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EAC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40EAC" w:rsidRDefault="00F40EAC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озвучивает практическое задание:</w:t>
      </w:r>
    </w:p>
    <w:p w:rsidR="00F40EAC" w:rsidRDefault="00F40EAC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Переделать и записать это предложение таким образом, чтобы данная цитата оказалась прямой речью, находящейся рядом со словами автора.</w:t>
      </w:r>
    </w:p>
    <w:p w:rsidR="00F40EAC" w:rsidRDefault="00F40EAC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F40EAC" w:rsidRDefault="00F40EAC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EAC">
        <w:rPr>
          <w:rFonts w:ascii="Times New Roman" w:hAnsi="Times New Roman" w:cs="Times New Roman"/>
          <w:sz w:val="28"/>
          <w:szCs w:val="28"/>
        </w:rPr>
        <w:t>Николай Васильевич Гоголь писал в «Авторской испов</w:t>
      </w:r>
      <w:r w:rsidR="00254F62">
        <w:rPr>
          <w:rFonts w:ascii="Times New Roman" w:hAnsi="Times New Roman" w:cs="Times New Roman"/>
          <w:sz w:val="28"/>
          <w:szCs w:val="28"/>
        </w:rPr>
        <w:t>еди»: « В «Ревизоре»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r w:rsidRPr="00F40EAC">
        <w:rPr>
          <w:rFonts w:ascii="Times New Roman" w:hAnsi="Times New Roman" w:cs="Times New Roman"/>
          <w:sz w:val="28"/>
          <w:szCs w:val="28"/>
        </w:rPr>
        <w:t xml:space="preserve">решился собрать в одну кучу все дурное в России, какое </w:t>
      </w:r>
      <w:r w:rsidR="00254F62">
        <w:rPr>
          <w:rFonts w:ascii="Times New Roman" w:hAnsi="Times New Roman" w:cs="Times New Roman"/>
          <w:sz w:val="28"/>
          <w:szCs w:val="28"/>
        </w:rPr>
        <w:t xml:space="preserve">я </w:t>
      </w:r>
      <w:r w:rsidRPr="00F40EAC">
        <w:rPr>
          <w:rFonts w:ascii="Times New Roman" w:hAnsi="Times New Roman" w:cs="Times New Roman"/>
          <w:sz w:val="28"/>
          <w:szCs w:val="28"/>
        </w:rPr>
        <w:t>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всеми».</w:t>
      </w:r>
    </w:p>
    <w:p w:rsidR="00254F62" w:rsidRDefault="00254F62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вызывает к доске третьего школьника для работы над следующим предложением. Практическое задание к нему же, как и к предыдущим предложениям.</w:t>
      </w:r>
    </w:p>
    <w:p w:rsidR="00254F62" w:rsidRDefault="00254F62" w:rsidP="00A24E9F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писател</w:t>
      </w:r>
      <w:r w:rsidR="00E40BA5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сатирик Михаил Евграфович Салтыков-Щедрин вспоминал: «Я вырос на лоне крепостного права, вскормлен молоком крепостной кормилицы, воспитан крепостными мамками, и наконец, обучен грамоте крепостным грамотеем. Вес ужасы этой вековой кабалы я видел в их наготе». </w:t>
      </w:r>
    </w:p>
    <w:p w:rsidR="00254F62" w:rsidRDefault="00254F62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254F62" w:rsidRDefault="00254F62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предложении цитата находится при</w:t>
      </w:r>
      <w:r w:rsidR="000F7D05">
        <w:rPr>
          <w:rFonts w:ascii="Times New Roman" w:hAnsi="Times New Roman" w:cs="Times New Roman"/>
          <w:sz w:val="28"/>
          <w:szCs w:val="28"/>
        </w:rPr>
        <w:t xml:space="preserve"> ловах и является прямой речью.</w:t>
      </w:r>
    </w:p>
    <w:p w:rsidR="000F7D05" w:rsidRDefault="000F7D05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озвучивает практическое задание к нему. Оно такое же, как и к предыдущим записанным предложениям. Надо переделать его таким образом, чтобы цитата, являющаяся прямой речью, превратилась в одну из составляющих частей предложения, войдя в речь автора. </w:t>
      </w:r>
    </w:p>
    <w:p w:rsidR="00E40BA5" w:rsidRDefault="00E40BA5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E40BA5" w:rsidRDefault="00E40BA5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0BA5">
        <w:rPr>
          <w:rFonts w:ascii="Times New Roman" w:hAnsi="Times New Roman" w:cs="Times New Roman"/>
          <w:sz w:val="28"/>
          <w:szCs w:val="28"/>
        </w:rPr>
        <w:t>Русский писатель - сатирик Михаил Евграфови</w:t>
      </w:r>
      <w:r>
        <w:rPr>
          <w:rFonts w:ascii="Times New Roman" w:hAnsi="Times New Roman" w:cs="Times New Roman"/>
          <w:sz w:val="28"/>
          <w:szCs w:val="28"/>
        </w:rPr>
        <w:t>ч Салтыков-Щедрин вспоминал, что он «</w:t>
      </w:r>
      <w:r w:rsidRPr="00E40BA5">
        <w:rPr>
          <w:rFonts w:ascii="Times New Roman" w:hAnsi="Times New Roman" w:cs="Times New Roman"/>
          <w:sz w:val="28"/>
          <w:szCs w:val="28"/>
        </w:rPr>
        <w:t>вырос на лоне крепостного права, вскормлен молоком крепостной кормилицы, воспитан крепостными мамками, и наконец, обучен грамоте крепостным грамотеем</w:t>
      </w:r>
      <w:r>
        <w:rPr>
          <w:rFonts w:ascii="Times New Roman" w:hAnsi="Times New Roman" w:cs="Times New Roman"/>
          <w:sz w:val="28"/>
          <w:szCs w:val="28"/>
        </w:rPr>
        <w:t xml:space="preserve">», следовательно « все ужасы этой вековой кабалы видел в их наготе». </w:t>
      </w:r>
    </w:p>
    <w:p w:rsidR="00E40BA5" w:rsidRDefault="00E40BA5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для работы на доске учитель назначает другого учащегося.</w:t>
      </w:r>
    </w:p>
    <w:p w:rsidR="00E40BA5" w:rsidRDefault="00E40BA5" w:rsidP="00A24E9F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уже сказали, что конец пьесы… кажется нам отрадным, – писал Николай Александрович Добролюбов в своей критической статье «Луч света в темном царстве»,- легко понять почему:  в нем дан страшный вызов самодурной силе, он говорит ей, </w:t>
      </w:r>
      <w:r w:rsidR="00C33A1D">
        <w:rPr>
          <w:rFonts w:ascii="Times New Roman" w:hAnsi="Times New Roman" w:cs="Times New Roman"/>
          <w:sz w:val="28"/>
          <w:szCs w:val="28"/>
        </w:rPr>
        <w:t>что уже нельзя идти дальше, нельзя долее жить с ее насильственными, мертвящими началами».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учеников: 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цитата оформлена как прямая речь, причем слова автора, находящиеся в непосредственной близости к ней, разрывают ее, разделяя подобным способом на две половины.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учителя: 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Переделайте предложение таким образом, чтобы прямая речь представляла собой единое целое, а слова автора не разрывали ее пополам. 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учеников: 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своей критической статье «Луч света в темном царстве» Николай  Александрович Добролюбов писал: </w:t>
      </w:r>
      <w:r w:rsidRPr="00C33A1D">
        <w:rPr>
          <w:rFonts w:ascii="Times New Roman" w:hAnsi="Times New Roman" w:cs="Times New Roman"/>
          <w:sz w:val="28"/>
          <w:szCs w:val="28"/>
        </w:rPr>
        <w:t>«Мы уже сказали, что конец пьесы… кажется нам отрадным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3A1D">
        <w:rPr>
          <w:rFonts w:ascii="Times New Roman" w:hAnsi="Times New Roman" w:cs="Times New Roman"/>
          <w:sz w:val="28"/>
          <w:szCs w:val="28"/>
        </w:rPr>
        <w:t>легко понять почему:  в нем дан страшный вызов самодурной силе, он говорит ей, что уже нельзя идти дальше, нельзя долее жить с ее насильственными, мертвящими началами».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учителя: 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изменяем получившееся предложение таким образом, чтобы прямая речь частью авторской речи, однако писалась с маленькой буквы и в кавычках.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C33A1D" w:rsidRDefault="00C33A1D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мнению Николая Александровича Добролюбова, которое он изложил в своей критической статье «Луч света в темном </w:t>
      </w:r>
      <w:r w:rsidR="00CA4BC8">
        <w:rPr>
          <w:rFonts w:ascii="Times New Roman" w:hAnsi="Times New Roman" w:cs="Times New Roman"/>
          <w:sz w:val="28"/>
          <w:szCs w:val="28"/>
        </w:rPr>
        <w:t>царстве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BC8">
        <w:rPr>
          <w:rFonts w:ascii="Times New Roman" w:hAnsi="Times New Roman" w:cs="Times New Roman"/>
          <w:sz w:val="28"/>
          <w:szCs w:val="28"/>
        </w:rPr>
        <w:t>, «</w:t>
      </w:r>
      <w:r w:rsidR="00CA4BC8" w:rsidRPr="00CA4BC8">
        <w:rPr>
          <w:rFonts w:ascii="Times New Roman" w:hAnsi="Times New Roman" w:cs="Times New Roman"/>
          <w:sz w:val="28"/>
          <w:szCs w:val="28"/>
        </w:rPr>
        <w:t>конец пьесы… кажется нам отрадным; легко понять почему:  в нем дан страшный вызов самодурной силе, он говорит ей, что уже нельзя идти дальше, нельзя долее жить с ее насильственными, мертвящими началами».</w:t>
      </w:r>
    </w:p>
    <w:p w:rsidR="00CA4BC8" w:rsidRDefault="00CA4BC8" w:rsidP="00A24E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другим предложением (записи, характеристики, объяснения постановки знаков препинания и выполнения практического задания к нему) к доске приглашается очередной ученик. </w:t>
      </w:r>
    </w:p>
    <w:p w:rsidR="005A02B8" w:rsidRDefault="005A02B8" w:rsidP="00A24E9F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литературный критик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Виссарион Григорьевич Белинский считал роман в стихах «Евгений Онегин» «самым задушевным произведением Пушкина, самым любимым дитём его фантазии», утверждая при этом, что «можно указать слишком на немногие творения,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 которых личность поэта отразилась бы с такою полнотою, как отразилась в «Онегине» личность Пушкина».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 учеников: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Здесь цитата введена в авторскую речь в качестве составляющей части этого предложения.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учителя: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Передать предложение таким образом, чтобы цитата превратилась в прямую речь, находящуюся при словах автора.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 учеников:</w:t>
      </w:r>
    </w:p>
    <w:p w:rsidR="005A02B8" w:rsidRPr="00CF7E5A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Известный литературный критик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Виссарион</w:t>
      </w:r>
      <w:r w:rsidR="00ED08DF">
        <w:rPr>
          <w:rFonts w:ascii="Times New Roman" w:hAnsi="Times New Roman" w:cs="Times New Roman"/>
          <w:sz w:val="28"/>
          <w:szCs w:val="28"/>
        </w:rPr>
        <w:t xml:space="preserve"> Григорьевич Белинский писал: </w:t>
      </w:r>
      <w:r>
        <w:rPr>
          <w:rFonts w:ascii="Times New Roman" w:hAnsi="Times New Roman" w:cs="Times New Roman"/>
          <w:sz w:val="28"/>
          <w:szCs w:val="28"/>
        </w:rPr>
        <w:t>«Онегин» есть самое задушевное произведение Пушкина, самое любимое дитя его фантазии, и можно указать слишком на немногие творения, в которых личность поэта отразилась бы с такою полнотою, как отразилась в «Онегине» личность Пушкина».</w:t>
      </w:r>
    </w:p>
    <w:p w:rsidR="005A02B8" w:rsidRDefault="005A02B8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задание № 3</w:t>
      </w:r>
      <w:r w:rsidR="006250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250B5">
        <w:rPr>
          <w:rFonts w:ascii="Times New Roman" w:hAnsi="Times New Roman" w:cs="Times New Roman"/>
          <w:sz w:val="28"/>
          <w:szCs w:val="28"/>
        </w:rPr>
        <w:t>Сочинить фрагмент текста под названием «Телефонный разговор двух сестёр» и записать его в форме диалога в своих тетрадях, расставляя при этом необходимые знаки препинания.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предоставляет учащимся несколько минут для выполнения этого практического задания, а сам засекает время. В среднем на придумывание и составление диалога должно быть использовано приблизительно три минуты. Далее следует этап их проверки, когда участники урока-семинара зачитывают то, что у них получилось, попутно комментируя написание и правила постановки знаков препинания. Например, диалог на тему « Телефонный разговор двух сестёр» может быть следующим: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Рано утром в квартире Татьяны раздался телефонный звонок. Девушка подняла руку и сказала: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 слушаю вас!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Танюша, здравствуй! – услышала она в ответ голос своей двоюродной сестры Натальи.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Доброе утро, дорогая!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у тебя дела?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Спасибо, всё хорошо. А у тебя?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 у меня тоже всё в порядке. Может быть, сходим сегодня вечером в кинотеатр на премьеру нового фильма?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удовольствием! Будет очень интересно!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Тогда до вечера. Встречаемся в фойе кинотеатра.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Хорошо, тогда договорились. До встречи! </w:t>
      </w: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50B5" w:rsidRDefault="006250B5" w:rsidP="00A24E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школьники должны отметить и особенно подчеркнуть тот факт, что каждая очередная реплика диалога пишется с новой строчки, при этом перед ней необходимо поставить тире, однако не выделять слова кавычками.</w:t>
      </w:r>
    </w:p>
    <w:p w:rsidR="006250B5" w:rsidRPr="006250B5" w:rsidRDefault="006250B5" w:rsidP="00A24E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Заключительное слово учителя. Подведение итогов урока-семинара. </w:t>
      </w:r>
      <w:r>
        <w:rPr>
          <w:rFonts w:ascii="Times New Roman" w:hAnsi="Times New Roman" w:cs="Times New Roman"/>
          <w:sz w:val="28"/>
          <w:szCs w:val="28"/>
        </w:rPr>
        <w:t xml:space="preserve">Когда школьники успешно справятся со всеми практическими заданиями и упражнениями, учитель подводит итоги урока-семинара, обобщая ту новую информацию, с которой они сегодня обзорно познакомились. Также в своём заключительном слове он </w:t>
      </w:r>
      <w:r w:rsidR="00E022F7">
        <w:rPr>
          <w:rFonts w:ascii="Times New Roman" w:hAnsi="Times New Roman" w:cs="Times New Roman"/>
          <w:sz w:val="28"/>
          <w:szCs w:val="28"/>
        </w:rPr>
        <w:t>акцентирует внимание учащихся на том, что на последующих уроках русского языка они продолжат повторение и закрепление данных тем. Кроме того, на данном этапе преподаватель выставляет ученикам оценки за работу на уроке, при этом кратко рецензируя и аргументируя их.</w:t>
      </w:r>
      <w:bookmarkStart w:id="0" w:name="_GoBack"/>
      <w:bookmarkEnd w:id="0"/>
    </w:p>
    <w:sectPr w:rsidR="006250B5" w:rsidRPr="006250B5" w:rsidSect="00FE37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6D" w:rsidRDefault="00D8496D" w:rsidP="00F153C5">
      <w:pPr>
        <w:spacing w:after="0" w:line="240" w:lineRule="auto"/>
      </w:pPr>
      <w:r>
        <w:separator/>
      </w:r>
    </w:p>
  </w:endnote>
  <w:endnote w:type="continuationSeparator" w:id="1">
    <w:p w:rsidR="00D8496D" w:rsidRDefault="00D8496D" w:rsidP="00F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623"/>
      <w:docPartObj>
        <w:docPartGallery w:val="Page Numbers (Bottom of Page)"/>
        <w:docPartUnique/>
      </w:docPartObj>
    </w:sdtPr>
    <w:sdtContent>
      <w:p w:rsidR="00F153C5" w:rsidRDefault="00B12BCB">
        <w:pPr>
          <w:pStyle w:val="a6"/>
          <w:jc w:val="center"/>
        </w:pPr>
        <w:fldSimple w:instr=" PAGE   \* MERGEFORMAT ">
          <w:r w:rsidR="00A24E9F">
            <w:rPr>
              <w:noProof/>
            </w:rPr>
            <w:t>9</w:t>
          </w:r>
        </w:fldSimple>
      </w:p>
    </w:sdtContent>
  </w:sdt>
  <w:p w:rsidR="00F153C5" w:rsidRDefault="00F153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6D" w:rsidRDefault="00D8496D" w:rsidP="00F153C5">
      <w:pPr>
        <w:spacing w:after="0" w:line="240" w:lineRule="auto"/>
      </w:pPr>
      <w:r>
        <w:separator/>
      </w:r>
    </w:p>
  </w:footnote>
  <w:footnote w:type="continuationSeparator" w:id="1">
    <w:p w:rsidR="00D8496D" w:rsidRDefault="00D8496D" w:rsidP="00F1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80D"/>
    <w:multiLevelType w:val="hybridMultilevel"/>
    <w:tmpl w:val="8118D2A8"/>
    <w:lvl w:ilvl="0" w:tplc="7D9415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12558C6"/>
    <w:multiLevelType w:val="hybridMultilevel"/>
    <w:tmpl w:val="8586D87A"/>
    <w:lvl w:ilvl="0" w:tplc="E4AAE3D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6B2C413B"/>
    <w:multiLevelType w:val="hybridMultilevel"/>
    <w:tmpl w:val="FA90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3D"/>
    <w:rsid w:val="00097CC4"/>
    <w:rsid w:val="000F033D"/>
    <w:rsid w:val="000F7D05"/>
    <w:rsid w:val="001E5589"/>
    <w:rsid w:val="00254F62"/>
    <w:rsid w:val="002E2505"/>
    <w:rsid w:val="003A70A0"/>
    <w:rsid w:val="004635D3"/>
    <w:rsid w:val="005A02B8"/>
    <w:rsid w:val="0061328F"/>
    <w:rsid w:val="006250B5"/>
    <w:rsid w:val="007C6372"/>
    <w:rsid w:val="007E60E7"/>
    <w:rsid w:val="008101AC"/>
    <w:rsid w:val="008405C2"/>
    <w:rsid w:val="009367FD"/>
    <w:rsid w:val="00A24E9F"/>
    <w:rsid w:val="00A748B1"/>
    <w:rsid w:val="00B12BCB"/>
    <w:rsid w:val="00B61650"/>
    <w:rsid w:val="00B67DD8"/>
    <w:rsid w:val="00C33A1D"/>
    <w:rsid w:val="00CA4BC8"/>
    <w:rsid w:val="00CF5651"/>
    <w:rsid w:val="00CF7E5A"/>
    <w:rsid w:val="00D32D37"/>
    <w:rsid w:val="00D35A71"/>
    <w:rsid w:val="00D8496D"/>
    <w:rsid w:val="00D87AFB"/>
    <w:rsid w:val="00D97394"/>
    <w:rsid w:val="00E022F7"/>
    <w:rsid w:val="00E40BA5"/>
    <w:rsid w:val="00EB68A7"/>
    <w:rsid w:val="00ED08DF"/>
    <w:rsid w:val="00F11BF4"/>
    <w:rsid w:val="00F153C5"/>
    <w:rsid w:val="00F40EAC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3C5"/>
  </w:style>
  <w:style w:type="paragraph" w:styleId="a6">
    <w:name w:val="footer"/>
    <w:basedOn w:val="a"/>
    <w:link w:val="a7"/>
    <w:uiPriority w:val="99"/>
    <w:unhideWhenUsed/>
    <w:rsid w:val="00F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2D7D-06BA-4D33-AF17-49C8A73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13</cp:revision>
  <dcterms:created xsi:type="dcterms:W3CDTF">2014-03-07T05:41:00Z</dcterms:created>
  <dcterms:modified xsi:type="dcterms:W3CDTF">2014-09-21T08:18:00Z</dcterms:modified>
</cp:coreProperties>
</file>