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50" w:rsidRPr="003F1517" w:rsidRDefault="00C12B50" w:rsidP="00C12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5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12B50" w:rsidRPr="003F1517" w:rsidRDefault="00C12B50" w:rsidP="00C12B50">
      <w:pPr>
        <w:ind w:firstLine="902"/>
        <w:jc w:val="center"/>
        <w:rPr>
          <w:rFonts w:ascii="Times New Roman" w:hAnsi="Times New Roman" w:cs="Times New Roman"/>
          <w:sz w:val="28"/>
          <w:szCs w:val="28"/>
        </w:rPr>
      </w:pPr>
      <w:r w:rsidRPr="003F1517">
        <w:rPr>
          <w:rFonts w:ascii="Times New Roman" w:hAnsi="Times New Roman" w:cs="Times New Roman"/>
          <w:sz w:val="28"/>
          <w:szCs w:val="28"/>
        </w:rPr>
        <w:t>средняя общеобразовательная школа № 28</w:t>
      </w:r>
    </w:p>
    <w:p w:rsidR="00C12B50" w:rsidRPr="003F1517" w:rsidRDefault="00C12B50" w:rsidP="00C12B50">
      <w:pPr>
        <w:ind w:firstLine="902"/>
        <w:jc w:val="center"/>
        <w:rPr>
          <w:rFonts w:ascii="Times New Roman" w:hAnsi="Times New Roman" w:cs="Times New Roman"/>
          <w:sz w:val="28"/>
          <w:szCs w:val="28"/>
        </w:rPr>
      </w:pPr>
      <w:r w:rsidRPr="003F1517">
        <w:rPr>
          <w:rFonts w:ascii="Times New Roman" w:hAnsi="Times New Roman" w:cs="Times New Roman"/>
          <w:sz w:val="28"/>
          <w:szCs w:val="28"/>
        </w:rPr>
        <w:t>имени Героя Советского Союза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517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</w:p>
    <w:p w:rsidR="00C12B50" w:rsidRPr="00C12B50" w:rsidRDefault="00C12B50" w:rsidP="00C12B50">
      <w:pPr>
        <w:ind w:firstLine="90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1517">
        <w:rPr>
          <w:rFonts w:ascii="Times New Roman" w:hAnsi="Times New Roman" w:cs="Times New Roman"/>
          <w:sz w:val="28"/>
          <w:szCs w:val="28"/>
        </w:rPr>
        <w:t>г.о. Самара</w:t>
      </w:r>
    </w:p>
    <w:tbl>
      <w:tblPr>
        <w:tblStyle w:val="a3"/>
        <w:tblW w:w="10491" w:type="dxa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568"/>
      </w:tblGrid>
      <w:tr w:rsidR="00C12B50" w:rsidRPr="000B4B65" w:rsidTr="00B84E55">
        <w:trPr>
          <w:jc w:val="center"/>
        </w:trPr>
        <w:tc>
          <w:tcPr>
            <w:tcW w:w="4112" w:type="dxa"/>
          </w:tcPr>
          <w:p w:rsidR="00C12B50" w:rsidRPr="000B4B65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0" w:rsidRPr="000B4B65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50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0" w:rsidRPr="000B4B65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0" w:rsidRPr="000B4B65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0" w:rsidRPr="000B4B65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2B50" w:rsidRPr="002A75B4" w:rsidRDefault="00C12B50" w:rsidP="00B84E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1049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2"/>
              <w:gridCol w:w="6379"/>
            </w:tblGrid>
            <w:tr w:rsidR="00C12B50" w:rsidRPr="000B4B65" w:rsidTr="00B84E55">
              <w:trPr>
                <w:jc w:val="center"/>
              </w:trPr>
              <w:tc>
                <w:tcPr>
                  <w:tcW w:w="4112" w:type="dxa"/>
                </w:tcPr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«Утверждено»</w:t>
                  </w:r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редседатель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</w:p>
                <w:p w:rsidR="00C12B50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учителей гуманитарного цикла</w:t>
                  </w:r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«____»__________________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_______________И. В. </w:t>
                  </w:r>
                  <w:proofErr w:type="spellStart"/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Железникова</w:t>
                  </w:r>
                  <w:proofErr w:type="spellEnd"/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</w:tcPr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«Утверждено»</w:t>
                  </w:r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МОУ СОШ № 28 </w:t>
                  </w:r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«____»__________________ 201</w:t>
                  </w:r>
                  <w:r w:rsidRPr="00C1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4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О.А.Лобынцев</w:t>
                  </w:r>
                  <w:proofErr w:type="spellEnd"/>
                </w:p>
                <w:p w:rsidR="00C12B50" w:rsidRPr="000B4B65" w:rsidRDefault="00C12B50" w:rsidP="00B84E55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50" w:rsidRPr="000B4B65" w:rsidRDefault="00C12B50" w:rsidP="00B84E5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 ПРОГРАММА</w:t>
      </w:r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C12B5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внеурочной деятельности по русскому языку</w:t>
      </w:r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</w:pPr>
      <w:r w:rsidRPr="00C12B5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12B5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«</w:t>
      </w:r>
      <w:r w:rsidRPr="00C12B50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Лексическое богатство русского языка</w:t>
      </w:r>
      <w:r w:rsidRPr="00C12B5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»</w:t>
      </w:r>
    </w:p>
    <w:p w:rsid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</w:pPr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</w:pPr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Ступень обучения: 5 класс</w:t>
      </w:r>
    </w:p>
    <w:p w:rsid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часов: 34</w:t>
      </w:r>
    </w:p>
    <w:p w:rsidR="00415F20" w:rsidRP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Направление ВУД: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общеинтеллектуальное</w:t>
      </w:r>
      <w:proofErr w:type="spellEnd"/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</w:pPr>
    </w:p>
    <w:p w:rsid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</w:pPr>
    </w:p>
    <w:p w:rsidR="00C12B50" w:rsidRPr="00C12B50" w:rsidRDefault="00C12B50" w:rsidP="00C12B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en-US"/>
        </w:rPr>
      </w:pPr>
    </w:p>
    <w:p w:rsidR="00415F20" w:rsidRPr="00415F20" w:rsidRDefault="00415F20" w:rsidP="00415F2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F20">
        <w:rPr>
          <w:rFonts w:ascii="Times New Roman" w:eastAsia="Calibri" w:hAnsi="Times New Roman" w:cs="Times New Roman"/>
          <w:sz w:val="28"/>
          <w:szCs w:val="28"/>
        </w:rPr>
        <w:t>Автор-составитель: Рогачева Дарья Сергеевна,</w:t>
      </w:r>
    </w:p>
    <w:p w:rsidR="00415F20" w:rsidRPr="00415F20" w:rsidRDefault="00415F20" w:rsidP="00415F2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F20">
        <w:rPr>
          <w:rFonts w:ascii="Times New Roman" w:eastAsia="Calibri" w:hAnsi="Times New Roman" w:cs="Times New Roman"/>
          <w:sz w:val="28"/>
          <w:szCs w:val="28"/>
        </w:rPr>
        <w:t xml:space="preserve">          учитель русского языка и литературы</w:t>
      </w:r>
    </w:p>
    <w:p w:rsidR="00415F20" w:rsidRPr="00C12B50" w:rsidRDefault="00415F20" w:rsidP="00415F2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15F2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5F20" w:rsidRPr="00C12B50" w:rsidRDefault="00415F20" w:rsidP="00C12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20">
        <w:rPr>
          <w:rFonts w:ascii="Times New Roman" w:eastAsia="Calibri" w:hAnsi="Times New Roman" w:cs="Times New Roman"/>
          <w:sz w:val="28"/>
          <w:szCs w:val="28"/>
        </w:rPr>
        <w:t>Самара, 2013</w:t>
      </w:r>
    </w:p>
    <w:p w:rsidR="00415F20" w:rsidRPr="00C12B5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Пояснительная записка</w:t>
      </w:r>
    </w:p>
    <w:p w:rsidR="00415F20" w:rsidRPr="00C12B5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курса предназначена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5 класса.  Русский язык — язык русского народа, он служит ему средством общения во всех сферах жизни, хранения и передачи информации, связи поколений русских людей. 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Программа курса рассчитана на расширение представлений обучающихся о русском языке. Занятия кружка позволяют ребенку наблюдать над лексической стороной слова, что дает возможность увидеть, как живет слово в тексте. Практические занятия направлены на обогащение словаря и развитие речи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Все занятия кружка строятся на основе занимательности, что способствует заинтересованности ребят в получении новых знаний.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способствовать прочному и сознательному усвоению изученного материала, способствовать развитию речи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совершенствовать навыки лингвистического анализа, повышать уровень языкового развития, воспитывать интерес к предмету.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словаря,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устной и письменной речи;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 над содержательной стороной слова;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познавательных интересов;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и мышления.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Общая характеристика учебного курса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содержит отобранную в соответствии с задачами обучения систему понятий из области лексики и фразеологии, а также некоторые сведения о роли языка в жизни общества;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речеведческие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понятия, на основе которых строится работа по развитию связной речи обучающихся, формирование коммуникативных умений и навыков; сведения об основных нормах русского литературного языка.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курса обусловлено общей нацеленностью образовательного процесса на достижение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предметных целей, что возможно на основе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компетентностного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культуроведческой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компетенции.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программе реализован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коммуникативно-деятельностный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знаниевой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но и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форме.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Деятельностный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подход в этой программе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осуществляется через такие формы работы, как конкурсы, КВН, игры, викторины и др. Место проведения занятий — учебный кабинет, библиотека.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Богатство русского языка(6 часов)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русского языка в жизни человека. Красота и богатство русского 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языка.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Волшебные слова: спасибо, пожалуйста, извините, простите и др. Праздник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День Вежливости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415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Чудесные превращения (Игры со словами). 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 скороговорок, считалок, поговорок.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Слово и его значение (4 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и его лексическое значение. Однозначные и многозначные слова. Прямое и переносное значение слова. Викторина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Угадай значение слова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Слова-близнецы (2 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Омонимы,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омоформы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омофоны. Различение омонимов,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омоформов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многозначных слов. Викторина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Слова-близнецы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Слова-друзья (3часа)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Синонимы. Роль синонимов в устном народном творчестве. КВН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Слова-друзья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Слова-противники (2 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Антонимы. Игра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Слова-противники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Происхождение слов (3 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Происхождение слов (этимология). Жизнь слова. Рождение и отмирание слов. Исконно-русские и заимствованные слова. Викторина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Пришли и прижились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Устаревшие и новые слова (3 часа)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Устаревшие слова. Конкурс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Непонятные слова</w:t>
      </w:r>
      <w:r w:rsidRPr="00415F2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Неологизмы.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Фразеология (3 часа)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Фразеологические обороты. Крылатые слова и выражения. Праздник слов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Общеупотребительные слова и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необщеупотребительные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слова  (4 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Общеупотребительные слова. Профессионализмы. Диалектизмы. Игра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Умники и умницы</w:t>
      </w:r>
      <w:r w:rsidRPr="00415F20">
        <w:rPr>
          <w:rFonts w:ascii="Times New Roman" w:hAnsi="Times New Roman" w:cs="Times New Roman"/>
          <w:sz w:val="28"/>
          <w:szCs w:val="28"/>
        </w:rPr>
        <w:t>».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Типы словарей (1 час)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лингвистических словарей русского языка.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Повторение (3 часа)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Повторение и систематизация знаний по лексике и фразеологии, сведений о роли языка в жизни общества. Итоговая викторина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 кроется в слове?</w:t>
      </w:r>
      <w:r w:rsidRPr="00415F20">
        <w:rPr>
          <w:rFonts w:ascii="Times New Roman" w:hAnsi="Times New Roman" w:cs="Times New Roman"/>
          <w:sz w:val="28"/>
          <w:szCs w:val="28"/>
        </w:rPr>
        <w:t>»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Место учебного курса в учебном плане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внеурочной деятельности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Лексическое богатство русского языка</w:t>
      </w:r>
      <w:r w:rsidRPr="00415F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5 класса  реализуется через занятия кружка, содержание которого предусматривает связь с программой </w:t>
      </w:r>
      <w:r w:rsidRPr="00415F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Русский язык</w:t>
      </w:r>
      <w:r w:rsidRPr="00415F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под  редакцией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Т.А.Ладыженской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Программа рассчитана на 34 часа.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Планируемые результаты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Личностные: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русского языка как основной национально-культурной ценности русского народа;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уважительное отношение к русскому языку;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речевому самосовершенствованию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достаточный объем словарного запаса для выражения мыслей и 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вств 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оцессе речевого общения. 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адекватное восприятие и понимание информации;</w:t>
      </w:r>
    </w:p>
    <w:p w:rsidR="00415F20" w:rsidRP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извлекать информацию из различных источников;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 пользоваться словарями различных типов;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воспроизводить прочитанный и прослушанный текст;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правильно излагать свои мысли;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в речи норм современного русского литературного языка;</w:t>
      </w:r>
    </w:p>
    <w:p w:rsidR="00415F20" w:rsidRP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участвовать в речевом общении</w:t>
      </w:r>
      <w:r w:rsidRPr="00415F20">
        <w:rPr>
          <w:rFonts w:ascii="Times New Roman CYR" w:hAnsi="Times New Roman CYR" w:cs="Times New Roman CYR"/>
          <w:sz w:val="28"/>
          <w:szCs w:val="28"/>
        </w:rPr>
        <w:t>/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Предметные: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роли русского языка;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освоение базовых понятий лексики;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лексического анализа слова;</w:t>
      </w:r>
    </w:p>
    <w:p w:rsidR="00415F20" w:rsidRDefault="00415F20" w:rsidP="00415F20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эстетической функции родного языка.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Содержание курса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/>
        </w:rPr>
      </w:pPr>
    </w:p>
    <w:tbl>
      <w:tblPr>
        <w:tblW w:w="0" w:type="auto"/>
        <w:tblInd w:w="10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60"/>
        <w:gridCol w:w="7845"/>
        <w:gridCol w:w="1132"/>
      </w:tblGrid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п.п.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часов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Значение, красота и богатство русского языка.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и его значение.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Слова-близнецы.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Слова-друзья.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Слова-противники.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Происхождение слов.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Устаревшие и новые слова.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Фразеология.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Общеупотребительные слова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необщеупотребительные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слова.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Типы словарей.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11</w:t>
            </w:r>
          </w:p>
        </w:tc>
        <w:tc>
          <w:tcPr>
            <w:tcW w:w="7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Повторение.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</w:tr>
    </w:tbl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Учебно-тематический план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tbl>
      <w:tblPr>
        <w:tblW w:w="0" w:type="auto"/>
        <w:tblInd w:w="100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5"/>
        <w:gridCol w:w="570"/>
        <w:gridCol w:w="5400"/>
        <w:gridCol w:w="1064"/>
        <w:gridCol w:w="1928"/>
      </w:tblGrid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№</w:t>
            </w:r>
          </w:p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п.п.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часов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УУД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Вводное занятие. Значение русского языка.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Красота и богатство русского языка.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Волшебные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Вежливости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Чудесные превращения. Игры со словами.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 скороговорок, считалок, поговорок.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Угадай значение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                         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11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Омонимы.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12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Слова-близнецы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13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Синонимы.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Слова-друзья в УНТ.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15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КВН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Слова-друзья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16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Антонимы.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17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Слова-противники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18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Происхождение слов. Жизнь слова.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19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Исконно-русские и заимствованные слова.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Пришли и прижились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21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Устаревшие слова.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22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Непонятные 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23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Неологизмы.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Фразеологические обороты.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25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Крылатые слова и выражения.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26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Праздник слов.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27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Общеупотребительные слова.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28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Профессионализмы.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29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Диалектизмы.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30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31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Типы лингвистических словарей русского языка.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32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Повторение и обобщение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33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P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Итоговая викторина </w:t>
            </w:r>
            <w:r w:rsidRPr="00415F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кроется в слове?</w:t>
            </w:r>
            <w:r w:rsidRPr="00415F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  <w:tr w:rsidR="00415F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alibri" w:hAnsi="Calibri" w:cs="Calibri"/>
                <w:lang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34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Итоговое занятие.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15F20" w:rsidRDefault="0041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 К</w:t>
            </w:r>
          </w:p>
        </w:tc>
      </w:tr>
    </w:tbl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Описание материально-технического обеспечения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Печатные пособия</w:t>
      </w:r>
    </w:p>
    <w:p w:rsidR="00415F20" w:rsidRP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Бройде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М.Г. Занимательные упражнения по русскому языку: 5-9 классы. М.: ВАКО, 2012.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Григорян Л.Т. Язык мой — друг мой. Материалы для внеклассной работы по русскому языку. Пособие для учителя. М.: Просвещение, 1988.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Даль В.И. Пословицы русского народа. М.: Просвещение, 1990.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Иванова В.А. Занимательно о русском языке. Пособие для учителя. Л.: Просвещение,1990.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Минскин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Е.М. От игры к знаниям. М.: Просвещение, 1987.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Сергеев В.Н. Новые значения старых слов. М.: Просвещение, 1987.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Игровые технологии на уроках русского языка. 5-9 классы. Автор-составитель В.Н.Пташкина. Волгоград: Учитель, 2011.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Новые образовательные стандарты. Организация внеурочной деятельности учащихся по русскому языку. 5-11 классы. Автор-составитель Т.А.Чернова. М.: Планета, 2012.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Ожегов С.И. Словарь русского языка. Под ред. Н.Ю.Шведовой. М.: Русский язык, 1986.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 xml:space="preserve">Чаплыгина И.Д. Организация внеклассной работы по русскому языку. Пособие для учителя.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Владос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2000.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Н.М., Боброва Т.А. Школьный этимологический словарь русского языка. Происхождение слов. М.: Дрофа, 2000.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15F2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Яранцев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Р.И. Русская фразеология. Словарь-справочник. М.: Русский язык,1997.</w:t>
      </w:r>
    </w:p>
    <w:p w:rsidR="00415F20" w:rsidRDefault="00415F20" w:rsidP="00415F20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15F20" w:rsidRDefault="00415F20" w:rsidP="00415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FF65A0" w:rsidRDefault="00C12B50"/>
    <w:sectPr w:rsidR="00FF65A0" w:rsidSect="00B84E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8F2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15F20"/>
    <w:rsid w:val="002E1758"/>
    <w:rsid w:val="00415F20"/>
    <w:rsid w:val="0062672F"/>
    <w:rsid w:val="006E24DA"/>
    <w:rsid w:val="00C12B50"/>
    <w:rsid w:val="00C429D6"/>
    <w:rsid w:val="00E8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20"/>
  </w:style>
  <w:style w:type="paragraph" w:styleId="1">
    <w:name w:val="heading 1"/>
    <w:basedOn w:val="a"/>
    <w:next w:val="a"/>
    <w:link w:val="10"/>
    <w:qFormat/>
    <w:rsid w:val="00415F20"/>
    <w:pPr>
      <w:keepNext/>
      <w:spacing w:after="0" w:line="240" w:lineRule="auto"/>
      <w:ind w:firstLine="902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1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1307</Words>
  <Characters>7454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2014-04-09T12:40:00Z</dcterms:created>
  <dcterms:modified xsi:type="dcterms:W3CDTF">2014-04-09T12:49:00Z</dcterms:modified>
</cp:coreProperties>
</file>