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94" w:rsidRPr="00472B30" w:rsidRDefault="002629CE" w:rsidP="00472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30">
        <w:rPr>
          <w:rFonts w:ascii="Times New Roman" w:hAnsi="Times New Roman" w:cs="Times New Roman"/>
          <w:b/>
          <w:sz w:val="28"/>
          <w:szCs w:val="28"/>
        </w:rPr>
        <w:t>М</w:t>
      </w:r>
      <w:r w:rsidR="00472B30">
        <w:rPr>
          <w:rFonts w:ascii="Times New Roman" w:hAnsi="Times New Roman" w:cs="Times New Roman"/>
          <w:b/>
          <w:sz w:val="28"/>
          <w:szCs w:val="28"/>
        </w:rPr>
        <w:t xml:space="preserve">ОГУТ ЛИ ЭЛЕКТРОННЫЕ КНИГИ ЗАМЕНИТЬ УЧЕБНИКИ? </w:t>
      </w:r>
    </w:p>
    <w:p w:rsidR="00472B30" w:rsidRDefault="00472B30" w:rsidP="00472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CE" w:rsidRPr="00472B30" w:rsidRDefault="00472B30" w:rsidP="00472B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</w:t>
      </w:r>
      <w:r w:rsidRPr="00472B3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Косачёва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4425F" w:rsidRPr="00472B30" w:rsidRDefault="00472B30" w:rsidP="00472B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учитель математики </w:t>
      </w:r>
      <w:r w:rsidR="002629CE" w:rsidRPr="00472B30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БОУ</w:t>
      </w:r>
      <w:r w:rsidR="002629CE" w:rsidRPr="00472B30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СОШ</w:t>
      </w:r>
      <w:r w:rsidR="002629CE" w:rsidRPr="00472B30">
        <w:rPr>
          <w:rFonts w:ascii="Times New Roman" w:hAnsi="Times New Roman" w:cs="Times New Roman"/>
          <w:i/>
          <w:sz w:val="28"/>
          <w:szCs w:val="28"/>
        </w:rPr>
        <w:t xml:space="preserve"> №34»</w:t>
      </w:r>
      <w:r>
        <w:rPr>
          <w:rFonts w:ascii="Times New Roman" w:hAnsi="Times New Roman" w:cs="Times New Roman"/>
          <w:i/>
          <w:sz w:val="28"/>
          <w:szCs w:val="28"/>
        </w:rPr>
        <w:t>, г. Владимир</w:t>
      </w:r>
    </w:p>
    <w:p w:rsidR="00472B30" w:rsidRDefault="00472B30" w:rsidP="0047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30" w:rsidRDefault="002629CE" w:rsidP="0047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hAnsi="Times New Roman" w:cs="Times New Roman"/>
          <w:sz w:val="28"/>
          <w:szCs w:val="28"/>
        </w:rPr>
        <w:t>В современном обществе велик интерес к электронным книгам не только со стороны любителей почитать. С применением таких устройств для чтения текстов связаны надежды на повышение эффективности обучения. Это легко объяснимо, ведь ученики смогут иметь под рукой целые библиотеки, не тратя в</w:t>
      </w:r>
      <w:r w:rsidR="00472B30">
        <w:rPr>
          <w:rFonts w:ascii="Times New Roman" w:hAnsi="Times New Roman" w:cs="Times New Roman"/>
          <w:sz w:val="28"/>
          <w:szCs w:val="28"/>
        </w:rPr>
        <w:t>ремя на поиск бумажных изданий.</w:t>
      </w:r>
      <w:r w:rsidR="00E45395" w:rsidRPr="00472B30">
        <w:rPr>
          <w:rFonts w:ascii="Times New Roman" w:hAnsi="Times New Roman" w:cs="Times New Roman"/>
          <w:sz w:val="28"/>
          <w:szCs w:val="28"/>
        </w:rPr>
        <w:t xml:space="preserve"> П</w:t>
      </w:r>
      <w:r w:rsidR="00D34B51" w:rsidRPr="00472B30">
        <w:rPr>
          <w:rFonts w:ascii="Times New Roman" w:hAnsi="Times New Roman" w:cs="Times New Roman"/>
          <w:sz w:val="28"/>
          <w:szCs w:val="28"/>
        </w:rPr>
        <w:t>ри этом затраты на электронные</w:t>
      </w:r>
      <w:r w:rsidR="00E45395" w:rsidRPr="00472B30">
        <w:rPr>
          <w:rFonts w:ascii="Times New Roman" w:hAnsi="Times New Roman" w:cs="Times New Roman"/>
          <w:sz w:val="28"/>
          <w:szCs w:val="28"/>
        </w:rPr>
        <w:t xml:space="preserve"> издания существенно ниже. </w:t>
      </w:r>
      <w:r w:rsidRPr="0047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95" w:rsidRPr="00472B30" w:rsidRDefault="00E45395" w:rsidP="0047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hAnsi="Times New Roman" w:cs="Times New Roman"/>
          <w:sz w:val="28"/>
          <w:szCs w:val="28"/>
        </w:rPr>
        <w:t xml:space="preserve">Опыт внедрения </w:t>
      </w:r>
      <w:r w:rsidR="00472B30" w:rsidRPr="00955CFE">
        <w:rPr>
          <w:rFonts w:ascii="Times New Roman" w:hAnsi="Times New Roman" w:cs="Times New Roman"/>
          <w:sz w:val="28"/>
          <w:szCs w:val="28"/>
        </w:rPr>
        <w:t>электронных книг</w:t>
      </w:r>
      <w:r w:rsidR="00472B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2B30">
        <w:rPr>
          <w:rFonts w:ascii="Times New Roman" w:hAnsi="Times New Roman" w:cs="Times New Roman"/>
          <w:sz w:val="28"/>
          <w:szCs w:val="28"/>
        </w:rPr>
        <w:t>в Белоруссии и Украине показал неоднозначность эксперимента, так как есть большое количество за и против. В России проводился подобный эксперимент</w:t>
      </w:r>
      <w:r w:rsidR="00472B30">
        <w:rPr>
          <w:rFonts w:ascii="Times New Roman" w:hAnsi="Times New Roman" w:cs="Times New Roman"/>
          <w:sz w:val="28"/>
          <w:szCs w:val="28"/>
        </w:rPr>
        <w:t>. Федеральный институт развития</w:t>
      </w:r>
      <w:r w:rsidRPr="00472B30">
        <w:rPr>
          <w:rFonts w:ascii="Times New Roman" w:hAnsi="Times New Roman" w:cs="Times New Roman"/>
          <w:sz w:val="28"/>
          <w:szCs w:val="28"/>
        </w:rPr>
        <w:t xml:space="preserve"> образования подготовил итоговый отчет об экспериментальном использовании электронных учебников в 2011-2012 учебном году. Эксперимент проходил в 38 школах из 9 регионов РФ. Для участия выбрали 503 педагога и 3500 учеников 6</w:t>
      </w:r>
      <w:r w:rsidR="00472B30">
        <w:rPr>
          <w:rFonts w:ascii="Times New Roman" w:hAnsi="Times New Roman" w:cs="Times New Roman"/>
          <w:sz w:val="28"/>
          <w:szCs w:val="28"/>
        </w:rPr>
        <w:t>–</w:t>
      </w:r>
      <w:r w:rsidRPr="00472B30">
        <w:rPr>
          <w:rFonts w:ascii="Times New Roman" w:hAnsi="Times New Roman" w:cs="Times New Roman"/>
          <w:sz w:val="28"/>
          <w:szCs w:val="28"/>
        </w:rPr>
        <w:t>7 классов.</w:t>
      </w:r>
      <w:r w:rsidR="0047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51" w:rsidRPr="00472B30" w:rsidRDefault="00E45395" w:rsidP="0047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hAnsi="Times New Roman" w:cs="Times New Roman"/>
          <w:sz w:val="28"/>
          <w:szCs w:val="28"/>
        </w:rPr>
        <w:t xml:space="preserve">За счет средств региональных бюджетов были закуплены разноплановые электронные устройства. Класс </w:t>
      </w:r>
      <w:proofErr w:type="spellStart"/>
      <w:r w:rsidRPr="00472B30">
        <w:rPr>
          <w:rFonts w:ascii="Times New Roman" w:hAnsi="Times New Roman" w:cs="Times New Roman"/>
          <w:sz w:val="28"/>
          <w:szCs w:val="28"/>
        </w:rPr>
        <w:t>ридеров</w:t>
      </w:r>
      <w:proofErr w:type="spellEnd"/>
      <w:r w:rsidRPr="00472B30">
        <w:rPr>
          <w:rFonts w:ascii="Times New Roman" w:hAnsi="Times New Roman" w:cs="Times New Roman"/>
          <w:sz w:val="28"/>
          <w:szCs w:val="28"/>
        </w:rPr>
        <w:t xml:space="preserve"> с технологией </w:t>
      </w:r>
      <w:r w:rsidRPr="00472B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2B30">
        <w:rPr>
          <w:rFonts w:ascii="Times New Roman" w:hAnsi="Times New Roman" w:cs="Times New Roman"/>
          <w:sz w:val="28"/>
          <w:szCs w:val="28"/>
        </w:rPr>
        <w:t>-</w:t>
      </w:r>
      <w:r w:rsidRPr="00472B30">
        <w:rPr>
          <w:rFonts w:ascii="Times New Roman" w:hAnsi="Times New Roman" w:cs="Times New Roman"/>
          <w:sz w:val="28"/>
          <w:szCs w:val="28"/>
          <w:lang w:val="en-US"/>
        </w:rPr>
        <w:t>ink</w:t>
      </w:r>
      <w:r w:rsidRPr="00472B30">
        <w:rPr>
          <w:rFonts w:ascii="Times New Roman" w:hAnsi="Times New Roman" w:cs="Times New Roman"/>
          <w:sz w:val="28"/>
          <w:szCs w:val="28"/>
        </w:rPr>
        <w:t xml:space="preserve"> представляли </w:t>
      </w:r>
      <w:proofErr w:type="spellStart"/>
      <w:r w:rsidRPr="00472B30">
        <w:rPr>
          <w:rFonts w:ascii="Times New Roman" w:hAnsi="Times New Roman" w:cs="Times New Roman"/>
          <w:sz w:val="28"/>
          <w:szCs w:val="28"/>
          <w:lang w:val="en-US"/>
        </w:rPr>
        <w:t>PocketBook</w:t>
      </w:r>
      <w:proofErr w:type="spellEnd"/>
      <w:r w:rsidRPr="00472B30">
        <w:rPr>
          <w:rFonts w:ascii="Times New Roman" w:hAnsi="Times New Roman" w:cs="Times New Roman"/>
          <w:sz w:val="28"/>
          <w:szCs w:val="28"/>
        </w:rPr>
        <w:t xml:space="preserve"> </w:t>
      </w:r>
      <w:r w:rsidRPr="00472B30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472B30">
        <w:rPr>
          <w:rFonts w:ascii="Times New Roman" w:hAnsi="Times New Roman" w:cs="Times New Roman"/>
          <w:sz w:val="28"/>
          <w:szCs w:val="28"/>
        </w:rPr>
        <w:t xml:space="preserve"> 903</w:t>
      </w:r>
      <w:r w:rsidRPr="00472B30">
        <w:rPr>
          <w:rFonts w:ascii="Times New Roman" w:hAnsi="Times New Roman" w:cs="Times New Roman"/>
          <w:sz w:val="28"/>
          <w:szCs w:val="28"/>
        </w:rPr>
        <w:t xml:space="preserve"> в количестве 1137 штук и </w:t>
      </w:r>
      <w:proofErr w:type="spellStart"/>
      <w:r w:rsidRPr="00472B30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Pr="00472B30">
        <w:rPr>
          <w:rFonts w:ascii="Times New Roman" w:hAnsi="Times New Roman" w:cs="Times New Roman"/>
          <w:sz w:val="28"/>
          <w:szCs w:val="28"/>
        </w:rPr>
        <w:t xml:space="preserve"> </w:t>
      </w:r>
      <w:r w:rsidRPr="00472B30">
        <w:rPr>
          <w:rFonts w:ascii="Times New Roman" w:hAnsi="Times New Roman" w:cs="Times New Roman"/>
          <w:sz w:val="28"/>
          <w:szCs w:val="28"/>
          <w:lang w:val="en-US"/>
        </w:rPr>
        <w:t>Logic</w:t>
      </w:r>
      <w:r w:rsidR="00472B30">
        <w:rPr>
          <w:rFonts w:ascii="Times New Roman" w:hAnsi="Times New Roman" w:cs="Times New Roman"/>
          <w:sz w:val="28"/>
          <w:szCs w:val="28"/>
        </w:rPr>
        <w:t xml:space="preserve"> </w:t>
      </w:r>
      <w:r w:rsidRPr="00472B30">
        <w:rPr>
          <w:rFonts w:ascii="Times New Roman" w:hAnsi="Times New Roman" w:cs="Times New Roman"/>
          <w:sz w:val="28"/>
          <w:szCs w:val="28"/>
        </w:rPr>
        <w:t xml:space="preserve">100 – 894 штуки; сегмент </w:t>
      </w:r>
      <w:proofErr w:type="spellStart"/>
      <w:r w:rsidRPr="00472B30">
        <w:rPr>
          <w:rFonts w:ascii="Times New Roman" w:hAnsi="Times New Roman" w:cs="Times New Roman"/>
          <w:sz w:val="28"/>
          <w:szCs w:val="28"/>
        </w:rPr>
        <w:t>ридеров</w:t>
      </w:r>
      <w:proofErr w:type="spellEnd"/>
      <w:r w:rsidRPr="00472B30">
        <w:rPr>
          <w:rFonts w:ascii="Times New Roman" w:hAnsi="Times New Roman" w:cs="Times New Roman"/>
          <w:sz w:val="28"/>
          <w:szCs w:val="28"/>
        </w:rPr>
        <w:t xml:space="preserve"> с цветными электронными чернилами представлял </w:t>
      </w:r>
      <w:proofErr w:type="spellStart"/>
      <w:r w:rsidRPr="00472B30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taco</w:t>
      </w:r>
      <w:proofErr w:type="spellEnd"/>
      <w:r w:rsidR="00FB4E88" w:rsidRPr="004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JetBook</w:t>
      </w:r>
      <w:proofErr w:type="spellEnd"/>
      <w:r w:rsidR="00FB4E88" w:rsidRPr="00472B30">
        <w:rPr>
          <w:rFonts w:ascii="Times New Roman" w:hAnsi="Times New Roman" w:cs="Times New Roman"/>
          <w:sz w:val="28"/>
          <w:szCs w:val="28"/>
        </w:rPr>
        <w:t xml:space="preserve"> </w:t>
      </w:r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="00FB4E88" w:rsidRPr="00472B30">
        <w:rPr>
          <w:rFonts w:ascii="Times New Roman" w:hAnsi="Times New Roman" w:cs="Times New Roman"/>
          <w:sz w:val="28"/>
          <w:szCs w:val="28"/>
        </w:rPr>
        <w:t xml:space="preserve"> – 166 штук; также школьникам предложили поучиться с помощью недорогих </w:t>
      </w:r>
      <w:proofErr w:type="spellStart"/>
      <w:r w:rsidR="00FB4E88" w:rsidRPr="00472B30">
        <w:rPr>
          <w:rFonts w:ascii="Times New Roman" w:hAnsi="Times New Roman" w:cs="Times New Roman"/>
          <w:sz w:val="28"/>
          <w:szCs w:val="28"/>
        </w:rPr>
        <w:t>нетбуков</w:t>
      </w:r>
      <w:proofErr w:type="spellEnd"/>
      <w:r w:rsidR="00FB4E88" w:rsidRPr="00472B30">
        <w:rPr>
          <w:rFonts w:ascii="Times New Roman" w:hAnsi="Times New Roman" w:cs="Times New Roman"/>
          <w:sz w:val="28"/>
          <w:szCs w:val="28"/>
        </w:rPr>
        <w:t xml:space="preserve"> </w:t>
      </w:r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FB4E88" w:rsidRPr="00472B30">
        <w:rPr>
          <w:rFonts w:ascii="Times New Roman" w:hAnsi="Times New Roman" w:cs="Times New Roman"/>
          <w:sz w:val="28"/>
          <w:szCs w:val="28"/>
        </w:rPr>
        <w:t xml:space="preserve"> </w:t>
      </w:r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Classmate</w:t>
      </w:r>
      <w:r w:rsidR="00FB4E88" w:rsidRPr="00472B30">
        <w:rPr>
          <w:rFonts w:ascii="Times New Roman" w:hAnsi="Times New Roman" w:cs="Times New Roman"/>
          <w:sz w:val="28"/>
          <w:szCs w:val="28"/>
        </w:rPr>
        <w:t xml:space="preserve"> </w:t>
      </w:r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="00FB4E88" w:rsidRPr="00472B30">
        <w:rPr>
          <w:rFonts w:ascii="Times New Roman" w:hAnsi="Times New Roman" w:cs="Times New Roman"/>
          <w:sz w:val="28"/>
          <w:szCs w:val="28"/>
        </w:rPr>
        <w:t xml:space="preserve"> – 247  штук и  </w:t>
      </w:r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="00FB4E88" w:rsidRPr="004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Eee</w:t>
      </w:r>
      <w:proofErr w:type="spellEnd"/>
      <w:r w:rsidR="00FB4E88" w:rsidRPr="00472B30">
        <w:rPr>
          <w:rFonts w:ascii="Times New Roman" w:hAnsi="Times New Roman" w:cs="Times New Roman"/>
          <w:sz w:val="28"/>
          <w:szCs w:val="28"/>
        </w:rPr>
        <w:t xml:space="preserve"> </w:t>
      </w:r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="00FB4E88" w:rsidRPr="00472B30">
        <w:rPr>
          <w:rFonts w:ascii="Times New Roman" w:hAnsi="Times New Roman" w:cs="Times New Roman"/>
          <w:sz w:val="28"/>
          <w:szCs w:val="28"/>
        </w:rPr>
        <w:t xml:space="preserve">1015 </w:t>
      </w:r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PW</w:t>
      </w:r>
      <w:r w:rsidR="00FB4E88" w:rsidRPr="00472B30">
        <w:rPr>
          <w:rFonts w:ascii="Times New Roman" w:hAnsi="Times New Roman" w:cs="Times New Roman"/>
          <w:sz w:val="28"/>
          <w:szCs w:val="28"/>
        </w:rPr>
        <w:t xml:space="preserve"> – 35 штук. Были куплены и 60 гибридов </w:t>
      </w:r>
      <w:proofErr w:type="spellStart"/>
      <w:r w:rsidR="00FB4E88" w:rsidRPr="00472B30">
        <w:rPr>
          <w:rFonts w:ascii="Times New Roman" w:hAnsi="Times New Roman" w:cs="Times New Roman"/>
          <w:sz w:val="28"/>
          <w:szCs w:val="28"/>
        </w:rPr>
        <w:t>ридера</w:t>
      </w:r>
      <w:proofErr w:type="spellEnd"/>
      <w:r w:rsidR="00FB4E88" w:rsidRPr="00472B30">
        <w:rPr>
          <w:rFonts w:ascii="Times New Roman" w:hAnsi="Times New Roman" w:cs="Times New Roman"/>
          <w:sz w:val="28"/>
          <w:szCs w:val="28"/>
        </w:rPr>
        <w:t xml:space="preserve"> и планшета – </w:t>
      </w:r>
      <w:proofErr w:type="spellStart"/>
      <w:r w:rsidR="00FB4E88" w:rsidRPr="00472B30">
        <w:rPr>
          <w:rFonts w:ascii="Times New Roman" w:hAnsi="Times New Roman" w:cs="Times New Roman"/>
          <w:sz w:val="28"/>
          <w:szCs w:val="28"/>
        </w:rPr>
        <w:t>двухэкранных</w:t>
      </w:r>
      <w:proofErr w:type="spellEnd"/>
      <w:r w:rsidR="00FB4E88" w:rsidRPr="00472B30">
        <w:rPr>
          <w:rFonts w:ascii="Times New Roman" w:hAnsi="Times New Roman" w:cs="Times New Roman"/>
          <w:sz w:val="28"/>
          <w:szCs w:val="28"/>
        </w:rPr>
        <w:t xml:space="preserve"> </w:t>
      </w:r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entourage</w:t>
      </w:r>
      <w:r w:rsidR="00FB4E88" w:rsidRPr="004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E88" w:rsidRPr="00472B30">
        <w:rPr>
          <w:rFonts w:ascii="Times New Roman" w:hAnsi="Times New Roman" w:cs="Times New Roman"/>
          <w:sz w:val="28"/>
          <w:szCs w:val="28"/>
          <w:lang w:val="en-US"/>
        </w:rPr>
        <w:t>eDGe</w:t>
      </w:r>
      <w:proofErr w:type="spellEnd"/>
      <w:r w:rsidR="00FB4E88" w:rsidRPr="00472B30">
        <w:rPr>
          <w:rFonts w:ascii="Times New Roman" w:hAnsi="Times New Roman" w:cs="Times New Roman"/>
          <w:sz w:val="28"/>
          <w:szCs w:val="28"/>
        </w:rPr>
        <w:t>.</w:t>
      </w:r>
    </w:p>
    <w:p w:rsidR="00FB4E88" w:rsidRPr="00472B30" w:rsidRDefault="00FB4E88" w:rsidP="0047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hAnsi="Times New Roman" w:cs="Times New Roman"/>
          <w:sz w:val="28"/>
          <w:szCs w:val="28"/>
        </w:rPr>
        <w:t>После опроса 819-ти родителей школьников, участвовавших в эксперименте, большая часть согласились, что электронные книги очень удобны в переноске и хранении, при этом не</w:t>
      </w:r>
      <w:r w:rsidR="00472B30">
        <w:rPr>
          <w:rFonts w:ascii="Times New Roman" w:hAnsi="Times New Roman" w:cs="Times New Roman"/>
          <w:sz w:val="28"/>
          <w:szCs w:val="28"/>
        </w:rPr>
        <w:t>малая часть родителей не готова</w:t>
      </w:r>
      <w:r w:rsidRPr="00472B30">
        <w:rPr>
          <w:rFonts w:ascii="Times New Roman" w:hAnsi="Times New Roman" w:cs="Times New Roman"/>
          <w:sz w:val="28"/>
          <w:szCs w:val="28"/>
        </w:rPr>
        <w:t xml:space="preserve"> платить за электронный учебник самостоятельно, считая, что его должно предоставлять государство.</w:t>
      </w:r>
    </w:p>
    <w:p w:rsidR="00FB4E88" w:rsidRPr="00472B30" w:rsidRDefault="00F270E8" w:rsidP="0047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hAnsi="Times New Roman" w:cs="Times New Roman"/>
          <w:sz w:val="28"/>
          <w:szCs w:val="28"/>
        </w:rPr>
        <w:lastRenderedPageBreak/>
        <w:t>Используя результаты выше приведенного опыта и собственных размышлений,  привед</w:t>
      </w:r>
      <w:r w:rsidR="00472B30">
        <w:rPr>
          <w:rFonts w:ascii="Times New Roman" w:hAnsi="Times New Roman" w:cs="Times New Roman"/>
          <w:sz w:val="28"/>
          <w:szCs w:val="28"/>
        </w:rPr>
        <w:t>ём</w:t>
      </w:r>
      <w:r w:rsidRPr="00472B30">
        <w:rPr>
          <w:rFonts w:ascii="Times New Roman" w:hAnsi="Times New Roman" w:cs="Times New Roman"/>
          <w:sz w:val="28"/>
          <w:szCs w:val="28"/>
        </w:rPr>
        <w:t xml:space="preserve"> преимущества и недостатки цифровых учебников.</w:t>
      </w:r>
    </w:p>
    <w:p w:rsidR="000D2120" w:rsidRPr="00472B30" w:rsidRDefault="00B611F0" w:rsidP="00472B3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Преимущества: </w:t>
      </w:r>
    </w:p>
    <w:p w:rsidR="00B611F0" w:rsidRPr="00472B30" w:rsidRDefault="000D2120" w:rsidP="00472B30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Компактность и малый вес. </w:t>
      </w:r>
      <w:r w:rsidR="00B611F0" w:rsidRPr="00472B30">
        <w:rPr>
          <w:rFonts w:ascii="Times New Roman" w:hAnsi="Times New Roman" w:cs="Times New Roman"/>
          <w:sz w:val="28"/>
          <w:szCs w:val="28"/>
        </w:rPr>
        <w:t>Школьникам и их родителям конечно хорошо не таскать тяжести в рюкзаках. Ребенок, приходя в школу и неся на себе тяжелый рюкзак, уже уставший, что негативно сказывается в целом на процессе усвоения материала. А также нелегкий груз знаний провоцирует искривление позвоночника. Вес электронной книги примерно равен весу одного учебника, а память вмещает в себя всю необходимую информацию по всем учебным предметам.</w:t>
      </w:r>
    </w:p>
    <w:p w:rsidR="00B611F0" w:rsidRPr="00472B30" w:rsidRDefault="000D2120" w:rsidP="00472B30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возможности цифрового гаджета: </w:t>
      </w:r>
      <w:r w:rsidR="00B611F0"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поиска до закладок и заметок.</w:t>
      </w:r>
    </w:p>
    <w:p w:rsidR="00B611F0" w:rsidRPr="00472B30" w:rsidRDefault="000D2120" w:rsidP="00472B30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не напрягающий зрение. </w:t>
      </w:r>
    </w:p>
    <w:p w:rsidR="000D2120" w:rsidRPr="00472B30" w:rsidRDefault="000D2120" w:rsidP="00472B30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</w:t>
      </w:r>
      <w:r w:rsidR="00B611F0"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ополнительных функций, типа виде</w:t>
      </w: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аудио.</w:t>
      </w:r>
    </w:p>
    <w:p w:rsidR="00B611F0" w:rsidRPr="00472B30" w:rsidRDefault="000D2120" w:rsidP="00472B30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Некоторая гарантия отсутствия на страницах в учебниках "наскальных" рисунков. </w:t>
      </w:r>
      <w:r w:rsidR="00B611F0" w:rsidRPr="00472B30">
        <w:rPr>
          <w:rFonts w:ascii="Times New Roman" w:hAnsi="Times New Roman" w:cs="Times New Roman"/>
          <w:sz w:val="28"/>
          <w:szCs w:val="28"/>
        </w:rPr>
        <w:t xml:space="preserve">Ребята не будут вырывать листы из учебника, пририсовывать усы к портретам ученых, не будут исписывать учебники. </w:t>
      </w:r>
    </w:p>
    <w:p w:rsidR="00D34B51" w:rsidRPr="00472B30" w:rsidRDefault="000D2120" w:rsidP="00472B30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</w:t>
      </w:r>
      <w:r w:rsid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единого стандарта в области использования учебников, в устройство можно загрузить сразу несколько учебников по одной теме.</w:t>
      </w:r>
    </w:p>
    <w:p w:rsidR="00B611F0" w:rsidRPr="00472B30" w:rsidRDefault="000D2120" w:rsidP="0047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Недостатки:</w:t>
      </w:r>
    </w:p>
    <w:p w:rsidR="00B611F0" w:rsidRPr="00472B30" w:rsidRDefault="000D2120" w:rsidP="00472B30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каждая семья сможет позволить купить такое уст</w:t>
      </w:r>
      <w:r w:rsidR="00D34B51"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ойство, хотя уже сейчас можно найти устройства, по цене сравнимые с</w:t>
      </w:r>
      <w:r w:rsidR="00D34B51"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комплекта учебников.</w:t>
      </w:r>
    </w:p>
    <w:p w:rsidR="00B611F0" w:rsidRPr="00955CFE" w:rsidRDefault="00B611F0" w:rsidP="00472B30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30">
        <w:rPr>
          <w:rFonts w:ascii="Times New Roman" w:hAnsi="Times New Roman" w:cs="Times New Roman"/>
          <w:sz w:val="28"/>
          <w:szCs w:val="28"/>
        </w:rPr>
        <w:t xml:space="preserve">Не надо забывать, что  </w:t>
      </w:r>
      <w:r w:rsidR="00472B30" w:rsidRPr="00955CFE">
        <w:rPr>
          <w:rFonts w:ascii="Times New Roman" w:hAnsi="Times New Roman" w:cs="Times New Roman"/>
          <w:sz w:val="28"/>
          <w:szCs w:val="28"/>
        </w:rPr>
        <w:t>учащиеся</w:t>
      </w:r>
      <w:r w:rsidR="00472B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2B30">
        <w:rPr>
          <w:rFonts w:ascii="Times New Roman" w:hAnsi="Times New Roman" w:cs="Times New Roman"/>
          <w:sz w:val="28"/>
          <w:szCs w:val="28"/>
        </w:rPr>
        <w:t xml:space="preserve">– это дети. Им обязательно захочется пошалить, побегать, попрыгать, поэкспериментировать, в результате чего </w:t>
      </w:r>
      <w:r w:rsidRPr="00955CFE">
        <w:rPr>
          <w:rFonts w:ascii="Times New Roman" w:hAnsi="Times New Roman" w:cs="Times New Roman"/>
          <w:sz w:val="28"/>
          <w:szCs w:val="28"/>
        </w:rPr>
        <w:t xml:space="preserve">электронные книги могут прийти в состояние непригодности. </w:t>
      </w:r>
    </w:p>
    <w:p w:rsidR="00D34B51" w:rsidRPr="00955CFE" w:rsidRDefault="000D2120" w:rsidP="00472B30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</w:t>
      </w:r>
      <w:r w:rsidR="00D34B51"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 на все достижения современных</w:t>
      </w:r>
      <w:r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заряжать</w:t>
      </w:r>
      <w:r w:rsidR="00D34B51"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все равно надо, и если не позаботился об этом дома, то возникнут некоторые проблем</w:t>
      </w:r>
      <w:r w:rsidR="0036489B"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подзарядке электронной книги</w:t>
      </w:r>
      <w:r w:rsidR="00D34B51"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заряжается она не пять минут.</w:t>
      </w:r>
    </w:p>
    <w:p w:rsidR="00D34B51" w:rsidRPr="00955CFE" w:rsidRDefault="000D2120" w:rsidP="00472B30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Дополнительное переучивание учителей (</w:t>
      </w:r>
      <w:r w:rsidR="0064425F"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низкой квалификации и отсутствия умения работать с такими устройствами) и разработка новых методик преподавания в школе. </w:t>
      </w:r>
    </w:p>
    <w:p w:rsidR="00B611F0" w:rsidRPr="00955CFE" w:rsidRDefault="00D34B51" w:rsidP="00472B30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устаревает. Сегодня купили,</w:t>
      </w:r>
      <w:r w:rsidR="000D2120" w:rsidRPr="0095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год появилась более мощная модель.</w:t>
      </w:r>
    </w:p>
    <w:p w:rsidR="00B611F0" w:rsidRPr="00955CFE" w:rsidRDefault="00D34B51" w:rsidP="00472B30">
      <w:pPr>
        <w:pStyle w:val="a3"/>
        <w:numPr>
          <w:ilvl w:val="0"/>
          <w:numId w:val="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FE">
        <w:rPr>
          <w:rFonts w:ascii="Times New Roman" w:hAnsi="Times New Roman" w:cs="Times New Roman"/>
          <w:sz w:val="28"/>
          <w:szCs w:val="28"/>
        </w:rPr>
        <w:t>Ц</w:t>
      </w:r>
      <w:r w:rsidR="00B611F0" w:rsidRPr="00955CFE">
        <w:rPr>
          <w:rFonts w:ascii="Times New Roman" w:hAnsi="Times New Roman" w:cs="Times New Roman"/>
          <w:sz w:val="28"/>
          <w:szCs w:val="28"/>
        </w:rPr>
        <w:t xml:space="preserve">ифровой учебник у ребенка могут просто отнять или украсть, что очень повлияет на безопасность учащегося. </w:t>
      </w:r>
    </w:p>
    <w:p w:rsidR="00E45395" w:rsidRPr="00955CFE" w:rsidRDefault="0064425F" w:rsidP="00472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FE">
        <w:rPr>
          <w:rFonts w:ascii="Times New Roman" w:hAnsi="Times New Roman" w:cs="Times New Roman"/>
          <w:sz w:val="28"/>
          <w:szCs w:val="28"/>
        </w:rPr>
        <w:t xml:space="preserve">Могут ли электронные учебники заменить учебники? </w:t>
      </w:r>
      <w:r w:rsidR="00472B30" w:rsidRPr="00955CFE">
        <w:rPr>
          <w:rFonts w:ascii="Times New Roman" w:hAnsi="Times New Roman" w:cs="Times New Roman"/>
          <w:sz w:val="28"/>
          <w:szCs w:val="28"/>
        </w:rPr>
        <w:t xml:space="preserve">Автор статьи уверен, </w:t>
      </w:r>
      <w:r w:rsidRPr="00955CFE">
        <w:rPr>
          <w:rFonts w:ascii="Times New Roman" w:hAnsi="Times New Roman" w:cs="Times New Roman"/>
          <w:sz w:val="28"/>
          <w:szCs w:val="28"/>
        </w:rPr>
        <w:t xml:space="preserve">это вопрос времени. </w:t>
      </w:r>
      <w:r w:rsidR="00791C9B" w:rsidRPr="00955CFE">
        <w:rPr>
          <w:rFonts w:ascii="Times New Roman" w:hAnsi="Times New Roman" w:cs="Times New Roman"/>
          <w:sz w:val="28"/>
          <w:szCs w:val="28"/>
        </w:rPr>
        <w:t xml:space="preserve">Электронные книги </w:t>
      </w:r>
      <w:r w:rsidRPr="00955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учебников </w:t>
      </w:r>
      <w:r w:rsidR="00472B30" w:rsidRPr="00955CF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55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вполне реальная перспектива. Они обладают массой достоинств перед обычными образовательными материалами и инструментами для учебы. Но при этом для их успешного внедрения придется решить ряд вопросов: перевести необходимую литературу в электронный вид, сделать интернет в школах максима</w:t>
      </w:r>
      <w:r w:rsidR="0036489B" w:rsidRPr="00955CFE">
        <w:rPr>
          <w:rFonts w:ascii="Times New Roman" w:hAnsi="Times New Roman" w:cs="Times New Roman"/>
          <w:sz w:val="28"/>
          <w:szCs w:val="28"/>
          <w:shd w:val="clear" w:color="auto" w:fill="FFFFFF"/>
        </w:rPr>
        <w:t>льно доступным и предпринять ещё</w:t>
      </w:r>
      <w:r w:rsidRPr="00955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важных мер.</w:t>
      </w:r>
    </w:p>
    <w:p w:rsidR="00306E94" w:rsidRDefault="00306E94" w:rsidP="002440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25F" w:rsidRPr="00244059" w:rsidRDefault="00472B30" w:rsidP="002440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CFE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244059" w:rsidRPr="00244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59" w:rsidRDefault="00955CFE" w:rsidP="00244059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FE">
        <w:rPr>
          <w:rFonts w:ascii="Times New Roman" w:hAnsi="Times New Roman" w:cs="Times New Roman"/>
          <w:sz w:val="28"/>
          <w:szCs w:val="28"/>
        </w:rPr>
        <w:t>А. Калачёв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C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Вместо</w:t>
      </w:r>
      <w:r w:rsidRPr="00955CFE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учебников </w:t>
      </w:r>
      <w:proofErr w:type="spellStart"/>
      <w:r w:rsidRPr="00955CFE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гаджеты</w:t>
      </w:r>
      <w:proofErr w:type="spellEnd"/>
      <w:r w:rsidRPr="00955CFE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 xml:space="preserve"> </w:t>
      </w:r>
      <w:r w:rsidRPr="00955CFE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55C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5CF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B7C77">
          <w:rPr>
            <w:rStyle w:val="a4"/>
            <w:rFonts w:ascii="Times New Roman" w:hAnsi="Times New Roman" w:cs="Times New Roman"/>
            <w:sz w:val="28"/>
            <w:szCs w:val="28"/>
          </w:rPr>
          <w:t>http://www.ugra-tv.ru/new</w:t>
        </w:r>
        <w:r w:rsidRPr="00BB7C77">
          <w:rPr>
            <w:rStyle w:val="a4"/>
            <w:rFonts w:ascii="Times New Roman" w:hAnsi="Times New Roman" w:cs="Times New Roman"/>
            <w:sz w:val="28"/>
            <w:szCs w:val="28"/>
          </w:rPr>
          <w:t>s/society/vmesto_uchebnikov_gadzhety/</w:t>
        </w:r>
      </w:hyperlink>
    </w:p>
    <w:p w:rsidR="00244059" w:rsidRDefault="00244059" w:rsidP="00244059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059">
        <w:rPr>
          <w:rFonts w:ascii="Times New Roman" w:hAnsi="Times New Roman" w:cs="Times New Roman"/>
          <w:color w:val="222222"/>
          <w:sz w:val="28"/>
          <w:szCs w:val="28"/>
        </w:rPr>
        <w:t>Rn21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955CFE" w:rsidRPr="00244059">
        <w:rPr>
          <w:rFonts w:ascii="Times New Roman" w:hAnsi="Times New Roman" w:cs="Times New Roman"/>
          <w:color w:val="222222"/>
          <w:sz w:val="28"/>
          <w:szCs w:val="28"/>
        </w:rPr>
        <w:t xml:space="preserve">Электронные книги протестировали на школьниках. Замена учебникам найдена! </w:t>
      </w:r>
      <w:r w:rsidR="00955CFE" w:rsidRPr="00244059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55CFE" w:rsidRPr="002440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5CFE" w:rsidRPr="0024405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B7C77">
          <w:rPr>
            <w:rStyle w:val="a4"/>
            <w:rFonts w:ascii="Times New Roman" w:hAnsi="Times New Roman" w:cs="Times New Roman"/>
            <w:sz w:val="28"/>
            <w:szCs w:val="28"/>
          </w:rPr>
          <w:t>http://enjoyit.ru/elektronnye-k</w:t>
        </w:r>
        <w:r w:rsidRPr="00BB7C77">
          <w:rPr>
            <w:rStyle w:val="a4"/>
            <w:rFonts w:ascii="Times New Roman" w:hAnsi="Times New Roman" w:cs="Times New Roman"/>
            <w:sz w:val="28"/>
            <w:szCs w:val="28"/>
          </w:rPr>
          <w:t>nigi-protestirovali-na-shkolnikakh-zamena-uchebnikam-naydena/</w:t>
        </w:r>
      </w:hyperlink>
    </w:p>
    <w:p w:rsidR="00244059" w:rsidRDefault="00244059" w:rsidP="00244059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059">
        <w:rPr>
          <w:rStyle w:val="posttitle"/>
          <w:rFonts w:ascii="Times New Roman" w:hAnsi="Times New Roman" w:cs="Times New Roman"/>
          <w:color w:val="333333"/>
          <w:spacing w:val="-13"/>
          <w:sz w:val="28"/>
          <w:szCs w:val="28"/>
          <w:bdr w:val="none" w:sz="0" w:space="0" w:color="auto" w:frame="1"/>
        </w:rPr>
        <w:t>Могут ли электронные книги заменить учебники</w:t>
      </w:r>
      <w:r>
        <w:rPr>
          <w:rStyle w:val="posttitle"/>
          <w:rFonts w:ascii="Times New Roman" w:hAnsi="Times New Roman" w:cs="Times New Roman"/>
          <w:color w:val="333333"/>
          <w:spacing w:val="-13"/>
          <w:sz w:val="28"/>
          <w:szCs w:val="28"/>
          <w:bdr w:val="none" w:sz="0" w:space="0" w:color="auto" w:frame="1"/>
        </w:rPr>
        <w:t xml:space="preserve"> </w:t>
      </w:r>
      <w:r w:rsidRPr="00244059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2440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405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B7C77">
          <w:rPr>
            <w:rStyle w:val="a4"/>
            <w:rFonts w:ascii="Times New Roman" w:hAnsi="Times New Roman" w:cs="Times New Roman"/>
            <w:sz w:val="28"/>
            <w:szCs w:val="28"/>
          </w:rPr>
          <w:t>http://ha</w:t>
        </w:r>
        <w:r w:rsidRPr="00BB7C77">
          <w:rPr>
            <w:rStyle w:val="a4"/>
            <w:rFonts w:ascii="Times New Roman" w:hAnsi="Times New Roman" w:cs="Times New Roman"/>
            <w:sz w:val="28"/>
            <w:szCs w:val="28"/>
          </w:rPr>
          <w:t>brahabr.ru/post/121910/</w:t>
        </w:r>
      </w:hyperlink>
    </w:p>
    <w:p w:rsidR="00306E94" w:rsidRPr="00306E94" w:rsidRDefault="00306E94" w:rsidP="00306E94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4059" w:rsidRPr="00244059">
        <w:rPr>
          <w:rFonts w:ascii="Times New Roman" w:hAnsi="Times New Roman" w:cs="Times New Roman"/>
          <w:sz w:val="28"/>
          <w:szCs w:val="28"/>
        </w:rPr>
        <w:t>Заменит ли планшет учебники?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059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2440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4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B7C77">
          <w:rPr>
            <w:rStyle w:val="a4"/>
            <w:rFonts w:ascii="Times New Roman" w:hAnsi="Times New Roman" w:cs="Times New Roman"/>
            <w:sz w:val="28"/>
            <w:szCs w:val="28"/>
          </w:rPr>
          <w:t>http://club.dns-shop.ru</w:t>
        </w:r>
      </w:hyperlink>
    </w:p>
    <w:p w:rsidR="00306E94" w:rsidRPr="00244059" w:rsidRDefault="00306E94" w:rsidP="00306E94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4059" w:rsidRDefault="00244059" w:rsidP="0024405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4059" w:rsidRPr="00244059" w:rsidRDefault="00244059" w:rsidP="0024405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425F" w:rsidRPr="0064425F" w:rsidRDefault="0064425F" w:rsidP="00B61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425F" w:rsidRPr="0064425F" w:rsidSect="00472B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35BA"/>
    <w:multiLevelType w:val="hybridMultilevel"/>
    <w:tmpl w:val="A4B2B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EE1983"/>
    <w:multiLevelType w:val="multilevel"/>
    <w:tmpl w:val="D37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72909"/>
    <w:multiLevelType w:val="multilevel"/>
    <w:tmpl w:val="D37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064D7"/>
    <w:multiLevelType w:val="multilevel"/>
    <w:tmpl w:val="2B68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29CE"/>
    <w:rsid w:val="000D2120"/>
    <w:rsid w:val="00240D94"/>
    <w:rsid w:val="00244059"/>
    <w:rsid w:val="002629CE"/>
    <w:rsid w:val="00306E94"/>
    <w:rsid w:val="0036489B"/>
    <w:rsid w:val="00472B30"/>
    <w:rsid w:val="004B3C32"/>
    <w:rsid w:val="00515DBB"/>
    <w:rsid w:val="0064425F"/>
    <w:rsid w:val="00791C9B"/>
    <w:rsid w:val="00955CFE"/>
    <w:rsid w:val="00B611F0"/>
    <w:rsid w:val="00D34B51"/>
    <w:rsid w:val="00E45395"/>
    <w:rsid w:val="00F270E8"/>
    <w:rsid w:val="00FB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94"/>
  </w:style>
  <w:style w:type="paragraph" w:styleId="1">
    <w:name w:val="heading 1"/>
    <w:basedOn w:val="a"/>
    <w:link w:val="10"/>
    <w:uiPriority w:val="9"/>
    <w:qFormat/>
    <w:rsid w:val="00955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1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42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489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">
    <w:name w:val="post_title"/>
    <w:basedOn w:val="a0"/>
    <w:rsid w:val="002440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1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42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648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.dns-sho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brahabr.ru/post/1219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joyit.ru/elektronnye-knigi-protestirovali-na-shkolnikakh-zamena-uchebnikam-nayden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gra-tv.ru/news/society/vmesto_uchebnikov_gadzhe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Agdam</dc:creator>
  <cp:keywords/>
  <dc:description/>
  <cp:lastModifiedBy>Agdam</cp:lastModifiedBy>
  <cp:revision>4</cp:revision>
  <dcterms:created xsi:type="dcterms:W3CDTF">2013-03-10T19:32:00Z</dcterms:created>
  <dcterms:modified xsi:type="dcterms:W3CDTF">2013-03-20T17:56:00Z</dcterms:modified>
</cp:coreProperties>
</file>