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CE2" w:rsidRPr="00BE160F" w:rsidRDefault="00526CE2" w:rsidP="00526CE2">
      <w:pPr>
        <w:shd w:val="clear" w:color="auto" w:fill="FFFFFF" w:themeFill="background1"/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54B56"/>
          <w:sz w:val="28"/>
          <w:szCs w:val="28"/>
          <w:lang w:eastAsia="ru-RU"/>
        </w:rPr>
      </w:pPr>
      <w:r w:rsidRPr="00BE160F">
        <w:rPr>
          <w:rFonts w:ascii="Times New Roman" w:eastAsia="Times New Roman" w:hAnsi="Times New Roman" w:cs="Times New Roman"/>
          <w:b/>
          <w:bCs/>
          <w:color w:val="154B56"/>
          <w:sz w:val="28"/>
          <w:szCs w:val="28"/>
          <w:lang w:eastAsia="ru-RU"/>
        </w:rPr>
        <w:t>Детский спорт: выбираем секцию чаду</w:t>
      </w:r>
    </w:p>
    <w:p w:rsidR="00526CE2" w:rsidRPr="00BE160F" w:rsidRDefault="00526CE2" w:rsidP="00526CE2">
      <w:pPr>
        <w:shd w:val="clear" w:color="auto" w:fill="FFFFFF" w:themeFill="background1"/>
        <w:spacing w:before="180" w:after="180" w:line="315" w:lineRule="atLeast"/>
        <w:jc w:val="both"/>
        <w:rPr>
          <w:rFonts w:ascii="Times New Roman" w:eastAsia="Times New Roman" w:hAnsi="Times New Roman" w:cs="Times New Roman"/>
          <w:color w:val="303E41"/>
          <w:sz w:val="28"/>
          <w:szCs w:val="28"/>
          <w:lang w:eastAsia="ru-RU"/>
        </w:rPr>
      </w:pPr>
      <w:r w:rsidRPr="00BE160F">
        <w:rPr>
          <w:rFonts w:ascii="Times New Roman" w:eastAsia="Times New Roman" w:hAnsi="Times New Roman" w:cs="Times New Roman"/>
          <w:color w:val="303E41"/>
          <w:sz w:val="28"/>
          <w:szCs w:val="28"/>
          <w:lang w:eastAsia="ru-RU"/>
        </w:rPr>
        <w:t>Детский спорт - выбираем секцию для Ребенка, пожалуй, любой родитель желал бы, чтоб его ребенок был здоровым и крепким. И любой понимает, что лучший метод сделать его таковым - спорт. Говорят, что спортом заниматься никогда не рано.</w:t>
      </w:r>
      <w:r w:rsidRPr="00BE160F">
        <w:rPr>
          <w:rFonts w:ascii="Times New Roman" w:eastAsia="Times New Roman" w:hAnsi="Times New Roman" w:cs="Times New Roman"/>
          <w:color w:val="303E41"/>
          <w:sz w:val="28"/>
          <w:szCs w:val="28"/>
          <w:lang w:eastAsia="ru-RU"/>
        </w:rPr>
        <w:br/>
      </w:r>
      <w:r w:rsidRPr="00BE160F">
        <w:rPr>
          <w:rFonts w:ascii="Times New Roman" w:eastAsia="Times New Roman" w:hAnsi="Times New Roman" w:cs="Times New Roman"/>
          <w:noProof/>
          <w:color w:val="154B56"/>
          <w:sz w:val="28"/>
          <w:szCs w:val="28"/>
          <w:lang w:eastAsia="ru-RU"/>
        </w:rPr>
        <w:drawing>
          <wp:anchor distT="95250" distB="95250" distL="95250" distR="95250" simplePos="0" relativeHeight="251659264" behindDoc="0" locked="0" layoutInCell="1" allowOverlap="0" wp14:anchorId="37B82397" wp14:editId="2E3A25C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10000" cy="2647950"/>
            <wp:effectExtent l="0" t="0" r="0" b="0"/>
            <wp:wrapSquare wrapText="bothSides"/>
            <wp:docPr id="1" name="Рисунок 1" descr="Детский спорт: выбираем секцию ч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тский спорт: выбираем секцию чад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160F">
        <w:rPr>
          <w:rFonts w:ascii="Times New Roman" w:eastAsia="Times New Roman" w:hAnsi="Times New Roman" w:cs="Times New Roman"/>
          <w:color w:val="303E41"/>
          <w:sz w:val="28"/>
          <w:szCs w:val="28"/>
          <w:lang w:eastAsia="ru-RU"/>
        </w:rPr>
        <w:br/>
        <w:t>Однако, в действительности, на молодой, развивающийся организм усиленные занятия спортом могут и негативно повлиять. По этой причине нельзя заявить, что есть детский спорт - существуют некоторые элементы с различных видов спорта. В зависимости от того, каким физическим нагрузкам будет подвергаться ребенок на спортивных секциях, зависит и возраст, с какого возможно начинать. Когда требуется отдавать ребенка на спорт? В 4-5-6 лет? Однозначного ответа нет. Лучше выбрать секцию до I-</w:t>
      </w:r>
      <w:proofErr w:type="spellStart"/>
      <w:r w:rsidRPr="00BE160F">
        <w:rPr>
          <w:rFonts w:ascii="Times New Roman" w:eastAsia="Times New Roman" w:hAnsi="Times New Roman" w:cs="Times New Roman"/>
          <w:color w:val="303E41"/>
          <w:sz w:val="28"/>
          <w:szCs w:val="28"/>
          <w:lang w:eastAsia="ru-RU"/>
        </w:rPr>
        <w:t>го</w:t>
      </w:r>
      <w:proofErr w:type="spellEnd"/>
      <w:r w:rsidRPr="00BE160F">
        <w:rPr>
          <w:rFonts w:ascii="Times New Roman" w:eastAsia="Times New Roman" w:hAnsi="Times New Roman" w:cs="Times New Roman"/>
          <w:color w:val="303E41"/>
          <w:sz w:val="28"/>
          <w:szCs w:val="28"/>
          <w:lang w:eastAsia="ru-RU"/>
        </w:rPr>
        <w:t xml:space="preserve"> класса, чтоб ребенок, идя в школу, отходил хотя бы </w:t>
      </w:r>
      <w:proofErr w:type="spellStart"/>
      <w:r w:rsidRPr="00BE160F">
        <w:rPr>
          <w:rFonts w:ascii="Times New Roman" w:eastAsia="Times New Roman" w:hAnsi="Times New Roman" w:cs="Times New Roman"/>
          <w:color w:val="303E41"/>
          <w:sz w:val="28"/>
          <w:szCs w:val="28"/>
          <w:lang w:eastAsia="ru-RU"/>
        </w:rPr>
        <w:t>пол-г</w:t>
      </w:r>
      <w:proofErr w:type="spellEnd"/>
      <w:r w:rsidRPr="00BE160F">
        <w:rPr>
          <w:rFonts w:ascii="Times New Roman" w:eastAsia="Times New Roman" w:hAnsi="Times New Roman" w:cs="Times New Roman"/>
          <w:color w:val="303E41"/>
          <w:sz w:val="28"/>
          <w:szCs w:val="28"/>
          <w:lang w:eastAsia="ru-RU"/>
        </w:rPr>
        <w:t>. - г. на занятия.</w:t>
      </w:r>
    </w:p>
    <w:p w:rsidR="00526CE2" w:rsidRPr="00BE160F" w:rsidRDefault="00526CE2" w:rsidP="00526CE2">
      <w:pPr>
        <w:shd w:val="clear" w:color="auto" w:fill="FFFFFF" w:themeFill="background1"/>
        <w:spacing w:before="180" w:after="180" w:line="315" w:lineRule="atLeast"/>
        <w:jc w:val="both"/>
        <w:rPr>
          <w:rFonts w:ascii="Times New Roman" w:eastAsia="Times New Roman" w:hAnsi="Times New Roman" w:cs="Times New Roman"/>
          <w:color w:val="303E41"/>
          <w:sz w:val="28"/>
          <w:szCs w:val="28"/>
          <w:lang w:eastAsia="ru-RU"/>
        </w:rPr>
      </w:pPr>
      <w:r w:rsidRPr="00BE160F">
        <w:rPr>
          <w:rFonts w:ascii="Times New Roman" w:eastAsia="Times New Roman" w:hAnsi="Times New Roman" w:cs="Times New Roman"/>
          <w:color w:val="303E41"/>
          <w:sz w:val="28"/>
          <w:szCs w:val="28"/>
          <w:lang w:eastAsia="ru-RU"/>
        </w:rPr>
        <w:t>Нередко спортивную секцию ребенку выбирают родители на основе своего опыта, или "</w:t>
      </w:r>
      <w:proofErr w:type="gramStart"/>
      <w:r w:rsidRPr="00BE160F">
        <w:rPr>
          <w:rFonts w:ascii="Times New Roman" w:eastAsia="Times New Roman" w:hAnsi="Times New Roman" w:cs="Times New Roman"/>
          <w:color w:val="303E41"/>
          <w:sz w:val="28"/>
          <w:szCs w:val="28"/>
          <w:lang w:eastAsia="ru-RU"/>
        </w:rPr>
        <w:t>из</w:t>
      </w:r>
      <w:proofErr w:type="gramEnd"/>
      <w:r w:rsidRPr="00BE160F">
        <w:rPr>
          <w:rFonts w:ascii="Times New Roman" w:eastAsia="Times New Roman" w:hAnsi="Times New Roman" w:cs="Times New Roman"/>
          <w:color w:val="303E41"/>
          <w:sz w:val="28"/>
          <w:szCs w:val="28"/>
          <w:lang w:eastAsia="ru-RU"/>
        </w:rPr>
        <w:t xml:space="preserve"> нереализованного": желал заниматься в детстве футболом, а пришлось ходить на танцы. Не забывайте: для успешных занятий - желание ребенка требуется </w:t>
      </w:r>
      <w:proofErr w:type="gramStart"/>
      <w:r w:rsidRPr="00BE160F">
        <w:rPr>
          <w:rFonts w:ascii="Times New Roman" w:eastAsia="Times New Roman" w:hAnsi="Times New Roman" w:cs="Times New Roman"/>
          <w:color w:val="303E41"/>
          <w:sz w:val="28"/>
          <w:szCs w:val="28"/>
          <w:lang w:eastAsia="ru-RU"/>
        </w:rPr>
        <w:t>учитывать</w:t>
      </w:r>
      <w:proofErr w:type="gramEnd"/>
      <w:r w:rsidRPr="00BE160F">
        <w:rPr>
          <w:rFonts w:ascii="Times New Roman" w:eastAsia="Times New Roman" w:hAnsi="Times New Roman" w:cs="Times New Roman"/>
          <w:color w:val="303E41"/>
          <w:sz w:val="28"/>
          <w:szCs w:val="28"/>
          <w:lang w:eastAsia="ru-RU"/>
        </w:rPr>
        <w:t xml:space="preserve"> прежде всего. Тоже нужно учитывать противопоказания и возрастные ограничения к каким-либо спортивным секциям.</w:t>
      </w:r>
    </w:p>
    <w:p w:rsidR="00526CE2" w:rsidRPr="00BE160F" w:rsidRDefault="00526CE2" w:rsidP="00526CE2">
      <w:pPr>
        <w:shd w:val="clear" w:color="auto" w:fill="FFFFFF" w:themeFill="background1"/>
        <w:spacing w:after="0" w:line="315" w:lineRule="atLeast"/>
        <w:jc w:val="both"/>
        <w:rPr>
          <w:rFonts w:ascii="Times New Roman" w:eastAsia="Times New Roman" w:hAnsi="Times New Roman" w:cs="Times New Roman"/>
          <w:color w:val="303E41"/>
          <w:sz w:val="28"/>
          <w:szCs w:val="28"/>
          <w:lang w:eastAsia="ru-RU"/>
        </w:rPr>
      </w:pPr>
      <w:r w:rsidRPr="00BE160F">
        <w:rPr>
          <w:rFonts w:ascii="Times New Roman" w:eastAsia="Times New Roman" w:hAnsi="Times New Roman" w:cs="Times New Roman"/>
          <w:color w:val="303E41"/>
          <w:sz w:val="28"/>
          <w:szCs w:val="28"/>
          <w:lang w:eastAsia="ru-RU"/>
        </w:rPr>
        <w:t>Для того чтоб ребенок мог нормально заниматься спортом, ему требуется купить специальную форму, и спортивный инвентарь. Учитывайте это при выборе секции. К примеру, </w:t>
      </w:r>
      <w:hyperlink r:id="rId6" w:tgtFrame="_blank" w:history="1">
        <w:r w:rsidRPr="00BE160F">
          <w:rPr>
            <w:rFonts w:ascii="Times New Roman" w:eastAsia="Times New Roman" w:hAnsi="Times New Roman" w:cs="Times New Roman"/>
            <w:color w:val="154B56"/>
            <w:sz w:val="28"/>
            <w:szCs w:val="28"/>
            <w:u w:val="single"/>
            <w:lang w:eastAsia="ru-RU"/>
          </w:rPr>
          <w:t>кимоно для занятий дзюдо</w:t>
        </w:r>
      </w:hyperlink>
      <w:r w:rsidRPr="00BE160F">
        <w:rPr>
          <w:rFonts w:ascii="Times New Roman" w:eastAsia="Times New Roman" w:hAnsi="Times New Roman" w:cs="Times New Roman"/>
          <w:color w:val="303E41"/>
          <w:sz w:val="28"/>
          <w:szCs w:val="28"/>
          <w:lang w:eastAsia="ru-RU"/>
        </w:rPr>
        <w:t xml:space="preserve">, стоит сейчас приблизительно 1500 рублей + чешки, которые рвутся каждые 3-4 мес.. Чтоб купить </w:t>
      </w:r>
      <w:proofErr w:type="gramStart"/>
      <w:r w:rsidRPr="00BE160F">
        <w:rPr>
          <w:rFonts w:ascii="Times New Roman" w:eastAsia="Times New Roman" w:hAnsi="Times New Roman" w:cs="Times New Roman"/>
          <w:color w:val="303E41"/>
          <w:sz w:val="28"/>
          <w:szCs w:val="28"/>
          <w:lang w:eastAsia="ru-RU"/>
        </w:rPr>
        <w:t>одежду</w:t>
      </w:r>
      <w:proofErr w:type="gramEnd"/>
      <w:r w:rsidRPr="00BE160F">
        <w:rPr>
          <w:rFonts w:ascii="Times New Roman" w:eastAsia="Times New Roman" w:hAnsi="Times New Roman" w:cs="Times New Roman"/>
          <w:color w:val="303E41"/>
          <w:sz w:val="28"/>
          <w:szCs w:val="28"/>
          <w:lang w:eastAsia="ru-RU"/>
        </w:rPr>
        <w:t xml:space="preserve"> верно, требуется сперва переговорить с тренером, который посоветует ткань, цвет и нужный набор предметов. Для того чтоб ребенок чувствовал себя комфортно в ходе тренировок, требуется приобрести ему удобную обувь.</w:t>
      </w:r>
    </w:p>
    <w:p w:rsidR="00526CE2" w:rsidRPr="00BE160F" w:rsidRDefault="00526CE2" w:rsidP="00526CE2">
      <w:pPr>
        <w:shd w:val="clear" w:color="auto" w:fill="FFFFFF" w:themeFill="background1"/>
        <w:spacing w:before="180" w:after="180" w:line="315" w:lineRule="atLeast"/>
        <w:jc w:val="both"/>
        <w:rPr>
          <w:rFonts w:ascii="Times New Roman" w:eastAsia="Times New Roman" w:hAnsi="Times New Roman" w:cs="Times New Roman"/>
          <w:color w:val="303E41"/>
          <w:sz w:val="28"/>
          <w:szCs w:val="28"/>
          <w:lang w:eastAsia="ru-RU"/>
        </w:rPr>
      </w:pPr>
      <w:r w:rsidRPr="00BE160F">
        <w:rPr>
          <w:rFonts w:ascii="Times New Roman" w:eastAsia="Times New Roman" w:hAnsi="Times New Roman" w:cs="Times New Roman"/>
          <w:color w:val="303E41"/>
          <w:sz w:val="28"/>
          <w:szCs w:val="28"/>
          <w:lang w:eastAsia="ru-RU"/>
        </w:rPr>
        <w:t>Тоже рассчитайте стоимость тренировок, стоимость участия в соревнованиях. При выборе секции нужно учитывать местоположение от дома. Далеко возить ребенка на тренировки не рекомендуется.</w:t>
      </w:r>
    </w:p>
    <w:p w:rsidR="00526CE2" w:rsidRPr="00BE160F" w:rsidRDefault="00526CE2" w:rsidP="00526CE2">
      <w:pPr>
        <w:shd w:val="clear" w:color="auto" w:fill="FFFFFF" w:themeFill="background1"/>
        <w:spacing w:before="180" w:after="180" w:line="315" w:lineRule="atLeast"/>
        <w:jc w:val="both"/>
        <w:rPr>
          <w:rFonts w:ascii="Times New Roman" w:eastAsia="Times New Roman" w:hAnsi="Times New Roman" w:cs="Times New Roman"/>
          <w:color w:val="303E41"/>
          <w:sz w:val="28"/>
          <w:szCs w:val="28"/>
          <w:lang w:eastAsia="ru-RU"/>
        </w:rPr>
      </w:pPr>
      <w:r w:rsidRPr="00BE160F">
        <w:rPr>
          <w:rFonts w:ascii="Times New Roman" w:eastAsia="Times New Roman" w:hAnsi="Times New Roman" w:cs="Times New Roman"/>
          <w:color w:val="303E41"/>
          <w:sz w:val="28"/>
          <w:szCs w:val="28"/>
          <w:lang w:eastAsia="ru-RU"/>
        </w:rPr>
        <w:t xml:space="preserve">Итак, к занятиям по футболу, волейболу, баскетболу малыши могут приступать с 5-6 лет. В таких секциях строго соблюдаются ограничения по </w:t>
      </w:r>
      <w:r w:rsidRPr="00BE160F">
        <w:rPr>
          <w:rFonts w:ascii="Times New Roman" w:eastAsia="Times New Roman" w:hAnsi="Times New Roman" w:cs="Times New Roman"/>
          <w:color w:val="303E41"/>
          <w:sz w:val="28"/>
          <w:szCs w:val="28"/>
          <w:lang w:eastAsia="ru-RU"/>
        </w:rPr>
        <w:lastRenderedPageBreak/>
        <w:t xml:space="preserve">ряду заболеваний: бронхиальная астма, язвенная болезнь желудка, не стабильность шейных позвонков, плоскостопие, близорукость. Дети с </w:t>
      </w:r>
      <w:proofErr w:type="gramStart"/>
      <w:r w:rsidRPr="00BE160F">
        <w:rPr>
          <w:rFonts w:ascii="Times New Roman" w:eastAsia="Times New Roman" w:hAnsi="Times New Roman" w:cs="Times New Roman"/>
          <w:color w:val="303E41"/>
          <w:sz w:val="28"/>
          <w:szCs w:val="28"/>
          <w:lang w:eastAsia="ru-RU"/>
        </w:rPr>
        <w:t>сердечно-сосудистыми</w:t>
      </w:r>
      <w:proofErr w:type="gramEnd"/>
      <w:r w:rsidRPr="00BE160F">
        <w:rPr>
          <w:rFonts w:ascii="Times New Roman" w:eastAsia="Times New Roman" w:hAnsi="Times New Roman" w:cs="Times New Roman"/>
          <w:color w:val="303E41"/>
          <w:sz w:val="28"/>
          <w:szCs w:val="28"/>
          <w:lang w:eastAsia="ru-RU"/>
        </w:rPr>
        <w:t xml:space="preserve"> патологиями или сахарным диабетом могут получить пользу от занятий в секции, при условии постоянного наблюдения у врача. Занятия помогут закрепить опорно-двигательный аппарат, наладить правильную работу дыхательной системы, вестибулярного аппарата, </w:t>
      </w:r>
      <w:proofErr w:type="gramStart"/>
      <w:r w:rsidRPr="00BE160F">
        <w:rPr>
          <w:rFonts w:ascii="Times New Roman" w:eastAsia="Times New Roman" w:hAnsi="Times New Roman" w:cs="Times New Roman"/>
          <w:color w:val="303E41"/>
          <w:sz w:val="28"/>
          <w:szCs w:val="28"/>
          <w:lang w:eastAsia="ru-RU"/>
        </w:rPr>
        <w:t>сердечно-сосудистой</w:t>
      </w:r>
      <w:proofErr w:type="gramEnd"/>
      <w:r w:rsidRPr="00BE160F">
        <w:rPr>
          <w:rFonts w:ascii="Times New Roman" w:eastAsia="Times New Roman" w:hAnsi="Times New Roman" w:cs="Times New Roman"/>
          <w:color w:val="303E41"/>
          <w:sz w:val="28"/>
          <w:szCs w:val="28"/>
          <w:lang w:eastAsia="ru-RU"/>
        </w:rPr>
        <w:t xml:space="preserve"> системы. Также футбол, волейбол командные игры и воспитывают умение общаться с коллективом, учитывать интересы иных. Занятия проводятся 3-5 раз в неделю, из них одно отводится игре. Другие дни малыши тренируются.</w:t>
      </w:r>
    </w:p>
    <w:p w:rsidR="00526CE2" w:rsidRPr="00BE160F" w:rsidRDefault="00526CE2" w:rsidP="00526CE2">
      <w:pPr>
        <w:shd w:val="clear" w:color="auto" w:fill="FFFFFF" w:themeFill="background1"/>
        <w:spacing w:before="180" w:after="180" w:line="315" w:lineRule="atLeast"/>
        <w:jc w:val="both"/>
        <w:rPr>
          <w:rFonts w:ascii="Times New Roman" w:eastAsia="Times New Roman" w:hAnsi="Times New Roman" w:cs="Times New Roman"/>
          <w:color w:val="303E41"/>
          <w:sz w:val="28"/>
          <w:szCs w:val="28"/>
          <w:lang w:eastAsia="ru-RU"/>
        </w:rPr>
      </w:pPr>
      <w:r w:rsidRPr="00BE160F">
        <w:rPr>
          <w:rFonts w:ascii="Times New Roman" w:eastAsia="Times New Roman" w:hAnsi="Times New Roman" w:cs="Times New Roman"/>
          <w:color w:val="303E41"/>
          <w:sz w:val="28"/>
          <w:szCs w:val="28"/>
          <w:lang w:eastAsia="ru-RU"/>
        </w:rPr>
        <w:t>Занятия верховой ездой проводятся для детей с 4-х лет. Особых ограничений по состоянию здоровья нет, однако ребенка должен внимательно осмотреть педиатр и окулист. Верховая езда укрепляюще действует на опорно-двигательный аппарат и на детскую психику. Уроки проводятся дважды в неделю, продолжительность каждого - 2 часа.</w:t>
      </w:r>
    </w:p>
    <w:p w:rsidR="00526CE2" w:rsidRPr="00BE160F" w:rsidRDefault="00526CE2" w:rsidP="00526CE2">
      <w:pPr>
        <w:shd w:val="clear" w:color="auto" w:fill="FFFFFF" w:themeFill="background1"/>
        <w:spacing w:before="180" w:after="180" w:line="315" w:lineRule="atLeast"/>
        <w:jc w:val="both"/>
        <w:rPr>
          <w:rFonts w:ascii="Times New Roman" w:eastAsia="Times New Roman" w:hAnsi="Times New Roman" w:cs="Times New Roman"/>
          <w:color w:val="303E41"/>
          <w:sz w:val="28"/>
          <w:szCs w:val="28"/>
          <w:lang w:eastAsia="ru-RU"/>
        </w:rPr>
      </w:pPr>
      <w:r w:rsidRPr="00BE160F">
        <w:rPr>
          <w:rFonts w:ascii="Times New Roman" w:eastAsia="Times New Roman" w:hAnsi="Times New Roman" w:cs="Times New Roman"/>
          <w:color w:val="303E41"/>
          <w:sz w:val="28"/>
          <w:szCs w:val="28"/>
          <w:lang w:eastAsia="ru-RU"/>
        </w:rPr>
        <w:t>Занятия красивым и грациозным видом спорта, художественной гимнастикой, начинают с 4-х лет. Препятствием является миопия. Несравненно значение гимнастики для образования пластики, гибкости, правильной осанки. Помогает избавиться от плоскостопия. Занятия в данной секции воспитывают цельный характер. Полуторачасовые тренировки проходят 3-5 раз в неделю.</w:t>
      </w:r>
    </w:p>
    <w:p w:rsidR="00526CE2" w:rsidRPr="00BE160F" w:rsidRDefault="00526CE2" w:rsidP="00526CE2">
      <w:pPr>
        <w:shd w:val="clear" w:color="auto" w:fill="FFFFFF" w:themeFill="background1"/>
        <w:spacing w:before="180" w:after="180" w:line="315" w:lineRule="atLeast"/>
        <w:jc w:val="both"/>
        <w:rPr>
          <w:rFonts w:ascii="Times New Roman" w:eastAsia="Times New Roman" w:hAnsi="Times New Roman" w:cs="Times New Roman"/>
          <w:color w:val="303E41"/>
          <w:sz w:val="28"/>
          <w:szCs w:val="28"/>
          <w:lang w:eastAsia="ru-RU"/>
        </w:rPr>
      </w:pPr>
      <w:r w:rsidRPr="00BE160F">
        <w:rPr>
          <w:rFonts w:ascii="Times New Roman" w:eastAsia="Times New Roman" w:hAnsi="Times New Roman" w:cs="Times New Roman"/>
          <w:color w:val="303E41"/>
          <w:sz w:val="28"/>
          <w:szCs w:val="28"/>
          <w:lang w:eastAsia="ru-RU"/>
        </w:rPr>
        <w:t>С 4-х лет начинаются занятия фигурным катанием и роликовыми коньками. Болезни, при которых нельзя тренироваться в данной секции, - косолапость, неустойчивый вестибулярный аппарат, миопия. Способствует улучшению показаний глазомера, гибкости, выносливости. Делает сильным опорно-двигательный аппарат. Тренировки проходят 3 раза в неделю, продолжительность - 2 часа.</w:t>
      </w:r>
    </w:p>
    <w:p w:rsidR="00526CE2" w:rsidRPr="00BE160F" w:rsidRDefault="00526CE2" w:rsidP="00526CE2">
      <w:pPr>
        <w:shd w:val="clear" w:color="auto" w:fill="FFFFFF" w:themeFill="background1"/>
        <w:spacing w:before="180" w:after="180" w:line="315" w:lineRule="atLeast"/>
        <w:jc w:val="both"/>
        <w:rPr>
          <w:rFonts w:ascii="Times New Roman" w:eastAsia="Times New Roman" w:hAnsi="Times New Roman" w:cs="Times New Roman"/>
          <w:color w:val="303E41"/>
          <w:sz w:val="28"/>
          <w:szCs w:val="28"/>
          <w:lang w:eastAsia="ru-RU"/>
        </w:rPr>
      </w:pPr>
      <w:r w:rsidRPr="00BE160F">
        <w:rPr>
          <w:rFonts w:ascii="Times New Roman" w:eastAsia="Times New Roman" w:hAnsi="Times New Roman" w:cs="Times New Roman"/>
          <w:color w:val="303E41"/>
          <w:sz w:val="28"/>
          <w:szCs w:val="28"/>
          <w:lang w:eastAsia="ru-RU"/>
        </w:rPr>
        <w:t xml:space="preserve">Секции настольного и крупного тенниса принимают детей с 5 лет. Для крупного существуют противопоказания - язва желудка, слабые шейные позвонки, плоскостопие и миопия. Развивают гибкость, прыгучесть, отличную координацию движений. Укрепляют </w:t>
      </w:r>
      <w:proofErr w:type="gramStart"/>
      <w:r w:rsidRPr="00BE160F">
        <w:rPr>
          <w:rFonts w:ascii="Times New Roman" w:eastAsia="Times New Roman" w:hAnsi="Times New Roman" w:cs="Times New Roman"/>
          <w:color w:val="303E41"/>
          <w:sz w:val="28"/>
          <w:szCs w:val="28"/>
          <w:lang w:eastAsia="ru-RU"/>
        </w:rPr>
        <w:t>дыхательную</w:t>
      </w:r>
      <w:proofErr w:type="gramEnd"/>
      <w:r w:rsidRPr="00BE160F">
        <w:rPr>
          <w:rFonts w:ascii="Times New Roman" w:eastAsia="Times New Roman" w:hAnsi="Times New Roman" w:cs="Times New Roman"/>
          <w:color w:val="303E41"/>
          <w:sz w:val="28"/>
          <w:szCs w:val="28"/>
          <w:lang w:eastAsia="ru-RU"/>
        </w:rPr>
        <w:t xml:space="preserve"> и сердечно-сосудистую системы. Тренируются малыши 2 часа 3 раза в неделю.</w:t>
      </w:r>
    </w:p>
    <w:p w:rsidR="00526CE2" w:rsidRPr="00BE160F" w:rsidRDefault="00526CE2" w:rsidP="00526CE2">
      <w:pPr>
        <w:shd w:val="clear" w:color="auto" w:fill="FFFFFF" w:themeFill="background1"/>
        <w:spacing w:before="180" w:after="180" w:line="315" w:lineRule="atLeast"/>
        <w:jc w:val="both"/>
        <w:rPr>
          <w:rFonts w:ascii="Times New Roman" w:eastAsia="Times New Roman" w:hAnsi="Times New Roman" w:cs="Times New Roman"/>
          <w:color w:val="303E41"/>
          <w:sz w:val="28"/>
          <w:szCs w:val="28"/>
          <w:lang w:eastAsia="ru-RU"/>
        </w:rPr>
      </w:pPr>
      <w:r w:rsidRPr="00BE160F">
        <w:rPr>
          <w:rFonts w:ascii="Times New Roman" w:eastAsia="Times New Roman" w:hAnsi="Times New Roman" w:cs="Times New Roman"/>
          <w:color w:val="303E41"/>
          <w:sz w:val="28"/>
          <w:szCs w:val="28"/>
          <w:lang w:eastAsia="ru-RU"/>
        </w:rPr>
        <w:t>Заниматься плаванием и синхронным плаванием малыш может с 3-х лет. Исключают занятия глазные и кожные заболевания, открытые раны, ревматические синдромы, язвенные болезни. Плавание укрепляет опорно-двигательный аппарат, дыхательную систему, улучшает кровоснабжение. Особую помощь дает при сколиозе, ожирении, близорукости. Посещение тренировок - 1-2 раза в неделю. Занятие длится час.</w:t>
      </w:r>
    </w:p>
    <w:p w:rsidR="00526CE2" w:rsidRPr="00BE160F" w:rsidRDefault="00526CE2" w:rsidP="00526CE2">
      <w:pPr>
        <w:shd w:val="clear" w:color="auto" w:fill="FFFFFF" w:themeFill="background1"/>
        <w:spacing w:before="180" w:after="180" w:line="315" w:lineRule="atLeast"/>
        <w:jc w:val="both"/>
        <w:rPr>
          <w:rFonts w:ascii="Times New Roman" w:eastAsia="Times New Roman" w:hAnsi="Times New Roman" w:cs="Times New Roman"/>
          <w:color w:val="303E41"/>
          <w:sz w:val="28"/>
          <w:szCs w:val="28"/>
          <w:lang w:eastAsia="ru-RU"/>
        </w:rPr>
      </w:pPr>
      <w:r w:rsidRPr="00BE160F">
        <w:rPr>
          <w:rFonts w:ascii="Times New Roman" w:eastAsia="Times New Roman" w:hAnsi="Times New Roman" w:cs="Times New Roman"/>
          <w:color w:val="303E41"/>
          <w:sz w:val="28"/>
          <w:szCs w:val="28"/>
          <w:lang w:eastAsia="ru-RU"/>
        </w:rPr>
        <w:t xml:space="preserve">Горные лыжи противопоказаны при заболеваниях </w:t>
      </w:r>
      <w:proofErr w:type="gramStart"/>
      <w:r w:rsidRPr="00BE160F">
        <w:rPr>
          <w:rFonts w:ascii="Times New Roman" w:eastAsia="Times New Roman" w:hAnsi="Times New Roman" w:cs="Times New Roman"/>
          <w:color w:val="303E41"/>
          <w:sz w:val="28"/>
          <w:szCs w:val="28"/>
          <w:lang w:eastAsia="ru-RU"/>
        </w:rPr>
        <w:t>сердечно-сосудистой</w:t>
      </w:r>
      <w:proofErr w:type="gramEnd"/>
      <w:r w:rsidRPr="00BE160F">
        <w:rPr>
          <w:rFonts w:ascii="Times New Roman" w:eastAsia="Times New Roman" w:hAnsi="Times New Roman" w:cs="Times New Roman"/>
          <w:color w:val="303E41"/>
          <w:sz w:val="28"/>
          <w:szCs w:val="28"/>
          <w:lang w:eastAsia="ru-RU"/>
        </w:rPr>
        <w:t xml:space="preserve"> системы. Начинаются занятия с 3-х лет, отлично улучшают работу </w:t>
      </w:r>
      <w:r w:rsidRPr="00BE160F">
        <w:rPr>
          <w:rFonts w:ascii="Times New Roman" w:eastAsia="Times New Roman" w:hAnsi="Times New Roman" w:cs="Times New Roman"/>
          <w:color w:val="303E41"/>
          <w:sz w:val="28"/>
          <w:szCs w:val="28"/>
          <w:lang w:eastAsia="ru-RU"/>
        </w:rPr>
        <w:lastRenderedPageBreak/>
        <w:t>дыхательной, нервной системы. Проводятся тренировки 2-3 раза в неделю. Длится занятие 1,5 часа.</w:t>
      </w:r>
    </w:p>
    <w:p w:rsidR="00526CE2" w:rsidRPr="00BE160F" w:rsidRDefault="00526CE2" w:rsidP="00526CE2">
      <w:pPr>
        <w:shd w:val="clear" w:color="auto" w:fill="FFFFFF" w:themeFill="background1"/>
        <w:spacing w:before="180" w:after="180" w:line="315" w:lineRule="atLeast"/>
        <w:jc w:val="both"/>
        <w:rPr>
          <w:rFonts w:ascii="Times New Roman" w:eastAsia="Times New Roman" w:hAnsi="Times New Roman" w:cs="Times New Roman"/>
          <w:color w:val="303E41"/>
          <w:sz w:val="28"/>
          <w:szCs w:val="28"/>
          <w:lang w:eastAsia="ru-RU"/>
        </w:rPr>
      </w:pPr>
      <w:r w:rsidRPr="00BE160F">
        <w:rPr>
          <w:rFonts w:ascii="Times New Roman" w:eastAsia="Times New Roman" w:hAnsi="Times New Roman" w:cs="Times New Roman"/>
          <w:color w:val="303E41"/>
          <w:sz w:val="28"/>
          <w:szCs w:val="28"/>
          <w:lang w:eastAsia="ru-RU"/>
        </w:rPr>
        <w:t>В секцию хоккея записывают детей с 4-х лет. Исключаются занятия для детей с разными видами порока сердца, и с близорукостью. Способствует правильному формированию опорно-двигательного аппарата, стойкой нервной системы. Воспитывает дисциплинированность и коллективизм. Занятия проходят практически ежедневно, малыши, чаще всего, тренируются рано утром.</w:t>
      </w:r>
    </w:p>
    <w:p w:rsidR="00526CE2" w:rsidRPr="00BE160F" w:rsidRDefault="00526CE2" w:rsidP="00526CE2">
      <w:pPr>
        <w:shd w:val="clear" w:color="auto" w:fill="FFFFFF" w:themeFill="background1"/>
        <w:spacing w:before="180" w:after="180" w:line="315" w:lineRule="atLeast"/>
        <w:jc w:val="both"/>
        <w:rPr>
          <w:rFonts w:ascii="Times New Roman" w:eastAsia="Times New Roman" w:hAnsi="Times New Roman" w:cs="Times New Roman"/>
          <w:color w:val="303E41"/>
          <w:sz w:val="28"/>
          <w:szCs w:val="28"/>
          <w:lang w:eastAsia="ru-RU"/>
        </w:rPr>
      </w:pPr>
      <w:r w:rsidRPr="00BE160F">
        <w:rPr>
          <w:rFonts w:ascii="Times New Roman" w:eastAsia="Times New Roman" w:hAnsi="Times New Roman" w:cs="Times New Roman"/>
          <w:color w:val="303E41"/>
          <w:sz w:val="28"/>
          <w:szCs w:val="28"/>
          <w:lang w:eastAsia="ru-RU"/>
        </w:rPr>
        <w:t>Занятия сумо начинаются с 4-х лет. Противопоказания - близорукость, порок сердца, слабость звеньев позвонка. Отличное средство для воспитания волевых качеств, уверенности в себе. Занимаются в секции 2-3 раза по 1,5 часа.</w:t>
      </w:r>
    </w:p>
    <w:p w:rsidR="00526CE2" w:rsidRPr="00BE160F" w:rsidRDefault="00526CE2" w:rsidP="00526CE2">
      <w:pPr>
        <w:shd w:val="clear" w:color="auto" w:fill="FFFFFF" w:themeFill="background1"/>
        <w:spacing w:before="180" w:after="180" w:line="315" w:lineRule="atLeast"/>
        <w:jc w:val="both"/>
        <w:rPr>
          <w:rFonts w:ascii="Times New Roman" w:eastAsia="Times New Roman" w:hAnsi="Times New Roman" w:cs="Times New Roman"/>
          <w:color w:val="303E41"/>
          <w:sz w:val="28"/>
          <w:szCs w:val="28"/>
          <w:lang w:eastAsia="ru-RU"/>
        </w:rPr>
      </w:pPr>
      <w:r w:rsidRPr="00BE160F">
        <w:rPr>
          <w:rFonts w:ascii="Times New Roman" w:eastAsia="Times New Roman" w:hAnsi="Times New Roman" w:cs="Times New Roman"/>
          <w:color w:val="303E41"/>
          <w:sz w:val="28"/>
          <w:szCs w:val="28"/>
          <w:lang w:eastAsia="ru-RU"/>
        </w:rPr>
        <w:t>С 4-х лет разрешается детям заниматься айкидо, если отсутствуют подобные заболевания, как близорукость, порок сердца, слабость позвонка. Тренировки проходят по 1,5 часа 2-3 раза в неделю.</w:t>
      </w:r>
    </w:p>
    <w:p w:rsidR="00526CE2" w:rsidRPr="00BE160F" w:rsidRDefault="00526CE2" w:rsidP="00526CE2">
      <w:pPr>
        <w:shd w:val="clear" w:color="auto" w:fill="FFFFFF" w:themeFill="background1"/>
        <w:spacing w:before="180" w:after="180" w:line="315" w:lineRule="atLeast"/>
        <w:jc w:val="both"/>
        <w:rPr>
          <w:rFonts w:ascii="Times New Roman" w:eastAsia="Times New Roman" w:hAnsi="Times New Roman" w:cs="Times New Roman"/>
          <w:color w:val="303E41"/>
          <w:sz w:val="28"/>
          <w:szCs w:val="28"/>
          <w:lang w:eastAsia="ru-RU"/>
        </w:rPr>
      </w:pPr>
      <w:r w:rsidRPr="00BE160F">
        <w:rPr>
          <w:rFonts w:ascii="Times New Roman" w:eastAsia="Times New Roman" w:hAnsi="Times New Roman" w:cs="Times New Roman"/>
          <w:color w:val="303E41"/>
          <w:sz w:val="28"/>
          <w:szCs w:val="28"/>
          <w:lang w:eastAsia="ru-RU"/>
        </w:rPr>
        <w:t xml:space="preserve">Занятия дзюдо начинаются с пятилетнего возраста, исключены при заболеваниях почек, сердца, при проблемах со зрением и опорно-двигательным аппаратом. Как </w:t>
      </w:r>
      <w:proofErr w:type="gramStart"/>
      <w:r w:rsidRPr="00BE160F">
        <w:rPr>
          <w:rFonts w:ascii="Times New Roman" w:eastAsia="Times New Roman" w:hAnsi="Times New Roman" w:cs="Times New Roman"/>
          <w:color w:val="303E41"/>
          <w:sz w:val="28"/>
          <w:szCs w:val="28"/>
          <w:lang w:eastAsia="ru-RU"/>
        </w:rPr>
        <w:t>правило</w:t>
      </w:r>
      <w:proofErr w:type="gramEnd"/>
      <w:r w:rsidRPr="00BE160F">
        <w:rPr>
          <w:rFonts w:ascii="Times New Roman" w:eastAsia="Times New Roman" w:hAnsi="Times New Roman" w:cs="Times New Roman"/>
          <w:color w:val="303E41"/>
          <w:sz w:val="28"/>
          <w:szCs w:val="28"/>
          <w:lang w:eastAsia="ru-RU"/>
        </w:rPr>
        <w:t xml:space="preserve"> тренировки проводятся 3 раза в неделю, длительность - 1,5 часа. Они улучшают дыхание и чувство равновесия, укрепляют мышцы тела и способствуют улучшению гибкости.</w:t>
      </w:r>
    </w:p>
    <w:p w:rsidR="00526CE2" w:rsidRDefault="00526CE2" w:rsidP="00526CE2">
      <w:pPr>
        <w:shd w:val="clear" w:color="auto" w:fill="FFFFFF" w:themeFill="background1"/>
        <w:spacing w:before="180" w:after="180" w:line="315" w:lineRule="atLeast"/>
        <w:jc w:val="both"/>
        <w:rPr>
          <w:rFonts w:ascii="Times New Roman" w:eastAsia="Times New Roman" w:hAnsi="Times New Roman" w:cs="Times New Roman"/>
          <w:color w:val="303E41"/>
          <w:sz w:val="28"/>
          <w:szCs w:val="28"/>
          <w:lang w:eastAsia="ru-RU"/>
        </w:rPr>
      </w:pPr>
      <w:r w:rsidRPr="00BE160F">
        <w:rPr>
          <w:rFonts w:ascii="Times New Roman" w:eastAsia="Times New Roman" w:hAnsi="Times New Roman" w:cs="Times New Roman"/>
          <w:color w:val="303E41"/>
          <w:sz w:val="28"/>
          <w:szCs w:val="28"/>
          <w:lang w:eastAsia="ru-RU"/>
        </w:rPr>
        <w:t>Ушу приглашает на тренировки детей с 4-х лет и почти без ограничений по состоянию здоровья. Формирует гибкость, выносливость, ловкость, волевые черты характера, умение верно дышать. Способствует гармоничному развитию личности. Малыши занимаются по 1-2 часа 2-3 раза в неделю.</w:t>
      </w:r>
    </w:p>
    <w:p w:rsidR="00526CE2" w:rsidRDefault="00526CE2" w:rsidP="00526CE2">
      <w:pPr>
        <w:shd w:val="clear" w:color="auto" w:fill="FFFFFF" w:themeFill="background1"/>
        <w:spacing w:before="180" w:after="180" w:line="315" w:lineRule="atLeast"/>
        <w:jc w:val="both"/>
        <w:rPr>
          <w:rFonts w:ascii="Times New Roman" w:eastAsia="Times New Roman" w:hAnsi="Times New Roman" w:cs="Times New Roman"/>
          <w:color w:val="303E41"/>
          <w:sz w:val="28"/>
          <w:szCs w:val="28"/>
          <w:lang w:eastAsia="ru-RU"/>
        </w:rPr>
      </w:pPr>
    </w:p>
    <w:p w:rsidR="003E6A6D" w:rsidRDefault="003E6A6D">
      <w:bookmarkStart w:id="0" w:name="_GoBack"/>
      <w:bookmarkEnd w:id="0"/>
    </w:p>
    <w:sectPr w:rsidR="003E6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DE8"/>
    <w:rsid w:val="003E6A6D"/>
    <w:rsid w:val="00526CE2"/>
    <w:rsid w:val="00A4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zdorov.com.ua/sporttovary/boevye-iskusstva/kimono-form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5170</Characters>
  <Application>Microsoft Office Word</Application>
  <DocSecurity>0</DocSecurity>
  <Lines>43</Lines>
  <Paragraphs>12</Paragraphs>
  <ScaleCrop>false</ScaleCrop>
  <Company>Hewlett-Packard</Company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2013-01-14T13:34:00Z</dcterms:created>
  <dcterms:modified xsi:type="dcterms:W3CDTF">2013-01-14T13:34:00Z</dcterms:modified>
</cp:coreProperties>
</file>