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6" w:rsidRDefault="009F4F86" w:rsidP="009F4F86">
      <w:pPr>
        <w:jc w:val="center"/>
      </w:pPr>
      <w:r>
        <w:t>Выступление на общешкольном родительском собрании.</w:t>
      </w:r>
    </w:p>
    <w:p w:rsidR="009F4F86" w:rsidRDefault="009F4F86" w:rsidP="009F4F86">
      <w:pPr>
        <w:jc w:val="center"/>
        <w:rPr>
          <w:b/>
          <w:i/>
        </w:rPr>
      </w:pPr>
      <w:r>
        <w:rPr>
          <w:b/>
          <w:i/>
          <w:sz w:val="36"/>
          <w:szCs w:val="36"/>
        </w:rPr>
        <w:t>Роль семьи в формировании личности</w:t>
      </w:r>
      <w:r>
        <w:rPr>
          <w:b/>
          <w:i/>
        </w:rPr>
        <w:t>.</w:t>
      </w:r>
    </w:p>
    <w:p w:rsidR="00F06603" w:rsidRDefault="00F06603" w:rsidP="009F4F86">
      <w:pPr>
        <w:jc w:val="center"/>
        <w:rPr>
          <w:b/>
          <w:i/>
          <w:sz w:val="28"/>
          <w:szCs w:val="28"/>
        </w:rPr>
      </w:pPr>
      <w:r>
        <w:rPr>
          <w:b/>
          <w:i/>
        </w:rPr>
        <w:t>Гущина Светлана Юрьевна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Уважаемые родители, давайте сегодня поговорим о ваших детях, о том, какую роль в их воспитании играют семья и школа, так как семья и школа – это два социальных института, от согласованности </w:t>
      </w:r>
      <w:proofErr w:type="gramStart"/>
      <w:r>
        <w:rPr>
          <w:sz w:val="32"/>
          <w:szCs w:val="32"/>
        </w:rPr>
        <w:t>действий</w:t>
      </w:r>
      <w:proofErr w:type="gramEnd"/>
      <w:r>
        <w:rPr>
          <w:sz w:val="32"/>
          <w:szCs w:val="32"/>
        </w:rPr>
        <w:t xml:space="preserve"> которых зависит эффективность процесса воспитания ребёнка.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ними своей добротой, опытом, знаниям. 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 xml:space="preserve">Взаимоотношения семьи и школы важны не только </w:t>
      </w:r>
      <w:proofErr w:type="gramStart"/>
      <w:r>
        <w:rPr>
          <w:color w:val="000000"/>
          <w:sz w:val="32"/>
          <w:szCs w:val="32"/>
        </w:rPr>
        <w:t>в первые</w:t>
      </w:r>
      <w:proofErr w:type="gramEnd"/>
      <w:r>
        <w:rPr>
          <w:color w:val="000000"/>
          <w:sz w:val="32"/>
          <w:szCs w:val="32"/>
        </w:rPr>
        <w:t xml:space="preserve">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Школа ставит перед собой много задач: и воспитательные, и учебные, и просветительские. Школа может помочь 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Жизнь и наука доказали, что все беды у детей, а потом и у взрослых объясняются ошибками семейного воспитания, главная из которых — отсутствие любви и неумение хвалить и поддерживать своих детей.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Самое главное для ребенка — чтобы его любили таким, какой он есть.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— любовь умиления;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— любовь деспотическая;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— любовь откупа.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i/>
          <w:iCs/>
          <w:color w:val="000000"/>
          <w:sz w:val="32"/>
          <w:szCs w:val="32"/>
        </w:rPr>
        <w:t>Любовь умиления</w:t>
      </w:r>
      <w:r>
        <w:rPr>
          <w:i/>
          <w:iCs/>
          <w:color w:val="000000"/>
          <w:sz w:val="32"/>
          <w:szCs w:val="32"/>
        </w:rPr>
        <w:t xml:space="preserve"> — </w:t>
      </w:r>
      <w:r>
        <w:rPr>
          <w:color w:val="000000"/>
          <w:sz w:val="32"/>
          <w:szCs w:val="32"/>
        </w:rPr>
        <w:t xml:space="preserve">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</w:t>
      </w:r>
      <w:r>
        <w:rPr>
          <w:color w:val="000000"/>
          <w:sz w:val="32"/>
          <w:szCs w:val="32"/>
        </w:rPr>
        <w:lastRenderedPageBreak/>
        <w:t xml:space="preserve">Ребенок, воспитанный в атмосфере умиления, не знает, что в человеческом общежитии есть понятия «можно», «нельзя», «надо». Ему кажется, что ему всё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</w:t>
      </w:r>
      <w:proofErr w:type="spellStart"/>
      <w:proofErr w:type="gramStart"/>
      <w:r>
        <w:rPr>
          <w:color w:val="000000"/>
          <w:sz w:val="32"/>
          <w:szCs w:val="32"/>
        </w:rPr>
        <w:t>скла-дывается</w:t>
      </w:r>
      <w:proofErr w:type="spellEnd"/>
      <w:proofErr w:type="gramEnd"/>
      <w:r>
        <w:rPr>
          <w:color w:val="000000"/>
          <w:sz w:val="32"/>
          <w:szCs w:val="32"/>
        </w:rPr>
        <w:t xml:space="preserve"> твердое убеждение в том, что он приносит счастье, радость родителям и другим людям уже тем, что он просто живет на свете.                                                     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Вторая разновидность неразумной родительской любви —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деспотическая любовь</w:t>
      </w:r>
      <w:r>
        <w:rPr>
          <w:i/>
          <w:iCs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Эта форма — одна из причин того,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что у ребенка с малых лет извращается представление о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добром </w:t>
      </w:r>
      <w:proofErr w:type="gramStart"/>
      <w:r>
        <w:rPr>
          <w:color w:val="000000"/>
          <w:sz w:val="32"/>
          <w:szCs w:val="32"/>
        </w:rPr>
        <w:t>начале</w:t>
      </w:r>
      <w:proofErr w:type="gramEnd"/>
      <w:r>
        <w:rPr>
          <w:color w:val="000000"/>
          <w:sz w:val="32"/>
          <w:szCs w:val="32"/>
        </w:rPr>
        <w:t xml:space="preserve"> в человеке, он перестает верить в человека и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человечность. В обстановке деспотического самодурства, мелочных придирок, постоянных упреков человек ожесточается. Все это происходит из-за неумения родителей пользоваться своей властью. Родительская власть должна не подавлять волю ребенка, а поощрять, одухотворять его внутренние силы, его желание быть хорошим.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Уважайте детское желание быть хорошим и помните, что ваш сын, ваша дочь — такой же человек, как и вы, его душа явно протестует, когда кто-то пытается сделать его игрушкой своего произвола.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Третья разновидность неразумной родительской любви </w:t>
      </w:r>
      <w:proofErr w:type="gramStart"/>
      <w:r>
        <w:rPr>
          <w:color w:val="000000"/>
          <w:sz w:val="32"/>
          <w:szCs w:val="32"/>
        </w:rPr>
        <w:t>—</w:t>
      </w:r>
      <w:r>
        <w:rPr>
          <w:b/>
          <w:color w:val="000000"/>
          <w:sz w:val="32"/>
          <w:szCs w:val="32"/>
        </w:rPr>
        <w:t>л</w:t>
      </w:r>
      <w:proofErr w:type="gramEnd"/>
      <w:r>
        <w:rPr>
          <w:b/>
          <w:i/>
          <w:iCs/>
          <w:color w:val="000000"/>
          <w:sz w:val="32"/>
          <w:szCs w:val="32"/>
        </w:rPr>
        <w:t>юбовь откупа</w:t>
      </w:r>
      <w:r>
        <w:rPr>
          <w:i/>
          <w:iCs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отделенное забором от общественных обязанностей.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Какой же должна быть подлинная родительская любовь? Каким вырастет ребенок, во многом определяется его положением  в системе семейных отношений. Положение бывает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</w:t>
      </w:r>
      <w:r>
        <w:rPr>
          <w:color w:val="000000"/>
          <w:sz w:val="32"/>
          <w:szCs w:val="32"/>
        </w:rPr>
        <w:lastRenderedPageBreak/>
        <w:t xml:space="preserve">и он заботится обо всех, когда его уважают и он уважает других; и неблагополучным, когда он – баловень семьи, а затем нередко — деспот семьи, либо изгой и растет как сорная трава, либо он — «квартирант», которому нет дела до семейных проблем.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Как часто мы сталкиваемся с одной и той же проблемой: читаем детям нотации о том, как надо себя вести, даем им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полезные советы, предостерегаем от ошибок, а в итоге получаем противоположные результаты. В чем здесь причина? </w:t>
      </w:r>
      <w:proofErr w:type="spellStart"/>
      <w:r>
        <w:rPr>
          <w:color w:val="000000"/>
          <w:sz w:val="32"/>
          <w:szCs w:val="32"/>
        </w:rPr>
        <w:t>|Может</w:t>
      </w:r>
      <w:proofErr w:type="spellEnd"/>
      <w:r>
        <w:rPr>
          <w:color w:val="000000"/>
          <w:sz w:val="32"/>
          <w:szCs w:val="32"/>
        </w:rPr>
        <w:t xml:space="preserve"> быть, все дело в том, что наши поступки не всегда соответствуют тому, о чем мы говорим? Дети — наши постоянные свидетели, они видят наши падения, срывы, провалы, как бы мы ни старались это скрыть.     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А может, все дело в том, что дети учатся жить у жизни. Попробуем выяснить, чему же может научиться ребенок, когда он оказывается в определенных ситуациях. Родителям предлагается закончить предложения: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Если: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 ребенка постоянно критикуют,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он учится... (ненавидеть):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2) ребенок живет во вражде.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 учится ... (быть агрессивным);</w:t>
      </w:r>
      <w:r>
        <w:rPr>
          <w:color w:val="000000"/>
          <w:sz w:val="28"/>
          <w:szCs w:val="28"/>
        </w:rPr>
        <w:t xml:space="preserve">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4/ </w:t>
      </w:r>
      <w:r>
        <w:rPr>
          <w:i/>
          <w:iCs/>
          <w:color w:val="000000"/>
          <w:sz w:val="28"/>
          <w:szCs w:val="28"/>
        </w:rPr>
        <w:t xml:space="preserve">ребенок растет в упреках,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он учится ... (жить с чувством вины);                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mallCap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4) ребенок растет в терпимости,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он учится ... (понимать других);                         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5) ребенка хвалят,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 учится… (быть благородным);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6) ребенок растет в честности,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он учится ... (быть справедливым);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7) ребенок растет в безопасности,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он учится ... (верить в людей);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8) ребенка поддерживают,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он учится ... (ценить себя);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9) ребенка высмеивают,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 учится ... (быть замкнутым);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10) ребенок живет в понимании и дружелюбии,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 учится ... (находить любовь в этом мире).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Что же можно сказать в заключение? У нас </w:t>
      </w:r>
      <w:r>
        <w:rPr>
          <w:i/>
          <w:iCs/>
          <w:color w:val="000000"/>
          <w:sz w:val="32"/>
          <w:szCs w:val="32"/>
        </w:rPr>
        <w:t xml:space="preserve">у </w:t>
      </w:r>
      <w:r>
        <w:rPr>
          <w:color w:val="000000"/>
          <w:sz w:val="32"/>
          <w:szCs w:val="32"/>
        </w:rPr>
        <w:t>всех есть возможность выбора. Помните: какие бы поступки дети не совершали - это наши дети. В жизни есть три несчастья: смерть, болезни и угрызение совести. Счастье - это всё остальное. И большое счастье - наши дети. А вот какими вырастут дети - всё в наших руках.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Притча. Жили по соседству два мудреца: один - добрый, другой - злой. Злой всегда завидовал доброму, что у него много друзей, что люди идут к нему за советом. И он решает отомстить мудрецу добра. Поймав бабочку, злой мудрец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мудрец к </w:t>
      </w:r>
      <w:proofErr w:type="gramStart"/>
      <w:r>
        <w:rPr>
          <w:color w:val="000000"/>
          <w:sz w:val="28"/>
          <w:szCs w:val="28"/>
        </w:rPr>
        <w:t>доброму</w:t>
      </w:r>
      <w:proofErr w:type="gramEnd"/>
      <w:r>
        <w:rPr>
          <w:color w:val="000000"/>
          <w:sz w:val="28"/>
          <w:szCs w:val="28"/>
        </w:rPr>
        <w:t>. Возле доброго мудреца толпились друзья. «У меня в кулаке бабочка, - какая она?» - спросил злой мудрец, ухмыляясь. Добрый ответил: «Всё в твоих руках!».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Помните: всё в ваших руках,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 И ещё очень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Своё выступление хотелось бы закончить стихотворением, еще раз подтверждающим это: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Чем проповедь выслушивать,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Мне лучше бы взглянуть.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лучше проводить меня,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Чем указать мне путь.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Глаза умнее слуха,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Поймут все без труда.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Слова порой запутаны,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Пример же — никогда.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Тот лучший проповедник —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Кто веру в жизнь провел.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Добро увидеть в действии —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Вот лучшая из школ.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если всё мне показать,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Я выучу урок.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Понятней мне движенье рук, </w:t>
      </w:r>
    </w:p>
    <w:p w:rsidR="009F4F86" w:rsidRDefault="009F4F86" w:rsidP="009F4F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Чем быстрых слов поток.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Должно быть, можно верить 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И мыслям, и словам. 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Но я уж лучше погляжу,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Что делаешь ты сам. 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Вдруг я неправильно пойму 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Твой правильный совет. </w:t>
      </w:r>
    </w:p>
    <w:p w:rsidR="009F4F86" w:rsidRDefault="009F4F86" w:rsidP="009F4F86">
      <w:pPr>
        <w:ind w:left="-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Зато пойму, как ты живешь, </w:t>
      </w:r>
    </w:p>
    <w:p w:rsidR="009F4F86" w:rsidRDefault="009F4F86" w:rsidP="009F4F86">
      <w:pPr>
        <w:ind w:left="-18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По правде или нет.</w:t>
      </w:r>
    </w:p>
    <w:p w:rsidR="0048787C" w:rsidRDefault="0048787C"/>
    <w:sectPr w:rsidR="0048787C" w:rsidSect="004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4F86"/>
    <w:rsid w:val="0048787C"/>
    <w:rsid w:val="009F4F86"/>
    <w:rsid w:val="00E2319A"/>
    <w:rsid w:val="00F0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6651</Characters>
  <Application>Microsoft Office Word</Application>
  <DocSecurity>0</DocSecurity>
  <Lines>55</Lines>
  <Paragraphs>15</Paragraphs>
  <ScaleCrop>false</ScaleCrop>
  <Company>Школа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С.Ю.</dc:creator>
  <cp:keywords/>
  <dc:description/>
  <cp:lastModifiedBy>Гущина С.Ю.</cp:lastModifiedBy>
  <cp:revision>4</cp:revision>
  <dcterms:created xsi:type="dcterms:W3CDTF">2012-11-21T11:21:00Z</dcterms:created>
  <dcterms:modified xsi:type="dcterms:W3CDTF">2012-12-10T09:50:00Z</dcterms:modified>
</cp:coreProperties>
</file>