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BF" w:rsidRPr="004371BF" w:rsidRDefault="004371BF" w:rsidP="00437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BF">
        <w:rPr>
          <w:rFonts w:ascii="Times New Roman" w:hAnsi="Times New Roman" w:cs="Times New Roman"/>
          <w:b/>
          <w:sz w:val="28"/>
          <w:szCs w:val="28"/>
        </w:rPr>
        <w:t>Урок русского языка в 6 «Б» классе.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 w:rsidRPr="004371BF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4371BF">
        <w:rPr>
          <w:rFonts w:ascii="Times New Roman" w:hAnsi="Times New Roman" w:cs="Times New Roman"/>
          <w:sz w:val="28"/>
          <w:szCs w:val="28"/>
        </w:rPr>
        <w:t xml:space="preserve"> Рыбакова Е.А.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 w:rsidRPr="004371BF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4371BF">
        <w:rPr>
          <w:rFonts w:ascii="Times New Roman" w:hAnsi="Times New Roman" w:cs="Times New Roman"/>
          <w:sz w:val="28"/>
          <w:szCs w:val="28"/>
        </w:rPr>
        <w:t xml:space="preserve"> Последовательная (цепная) связь предложений в тексте («До тех пор, пока мы любим, мы умеем … /прощать/» Ф. де Ларошфуко)</w:t>
      </w:r>
    </w:p>
    <w:p w:rsid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 w:rsidRPr="004371BF">
        <w:rPr>
          <w:rFonts w:ascii="Times New Roman" w:hAnsi="Times New Roman" w:cs="Times New Roman"/>
          <w:i/>
          <w:sz w:val="28"/>
          <w:szCs w:val="28"/>
        </w:rPr>
        <w:t>Цель урока:</w:t>
      </w:r>
      <w:r w:rsidRPr="004371BF">
        <w:t xml:space="preserve"> </w:t>
      </w:r>
      <w:r w:rsidRPr="004371B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через  углубление и расширение знаний о тексте.</w:t>
      </w:r>
    </w:p>
    <w:p w:rsidR="004371BF" w:rsidRPr="004371BF" w:rsidRDefault="004371BF" w:rsidP="004371BF">
      <w:pPr>
        <w:rPr>
          <w:rFonts w:ascii="Times New Roman" w:hAnsi="Times New Roman" w:cs="Times New Roman"/>
          <w:i/>
          <w:sz w:val="28"/>
          <w:szCs w:val="28"/>
        </w:rPr>
      </w:pPr>
      <w:r w:rsidRPr="004371B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 w:rsidRPr="004371BF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4371BF">
        <w:rPr>
          <w:rFonts w:ascii="Times New Roman" w:hAnsi="Times New Roman" w:cs="Times New Roman"/>
          <w:sz w:val="28"/>
          <w:szCs w:val="28"/>
        </w:rPr>
        <w:t xml:space="preserve"> способствовать осознанию себя как </w:t>
      </w:r>
      <w:proofErr w:type="spellStart"/>
      <w:r w:rsidRPr="004371BF">
        <w:rPr>
          <w:rFonts w:ascii="Times New Roman" w:hAnsi="Times New Roman" w:cs="Times New Roman"/>
          <w:sz w:val="28"/>
          <w:szCs w:val="28"/>
        </w:rPr>
        <w:t>культуросообразной</w:t>
      </w:r>
      <w:proofErr w:type="spellEnd"/>
      <w:r w:rsidRPr="004371BF">
        <w:rPr>
          <w:rFonts w:ascii="Times New Roman" w:hAnsi="Times New Roman" w:cs="Times New Roman"/>
          <w:sz w:val="28"/>
          <w:szCs w:val="28"/>
        </w:rPr>
        <w:t xml:space="preserve"> личности, умеющей грамотно строить речевое высказывание и выбирать нравственную модель поведения.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71BF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371B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371BF">
        <w:rPr>
          <w:rFonts w:ascii="Times New Roman" w:hAnsi="Times New Roman" w:cs="Times New Roman"/>
          <w:sz w:val="28"/>
          <w:szCs w:val="28"/>
        </w:rPr>
        <w:t xml:space="preserve"> закрепить речевые навыки, умения построения речевого высказывания, навыки ведения дискуссии, анализа, сопоставления, умения делать выводы, ставить цели, проводить самоанализ и рефлексию.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 w:rsidRPr="004371BF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4371BF">
        <w:rPr>
          <w:rFonts w:ascii="Times New Roman" w:hAnsi="Times New Roman" w:cs="Times New Roman"/>
          <w:sz w:val="28"/>
          <w:szCs w:val="28"/>
        </w:rPr>
        <w:t xml:space="preserve"> закрепить умение </w:t>
      </w:r>
      <w:r>
        <w:rPr>
          <w:rFonts w:ascii="Times New Roman" w:hAnsi="Times New Roman" w:cs="Times New Roman"/>
          <w:sz w:val="28"/>
          <w:szCs w:val="28"/>
        </w:rPr>
        <w:t>определять цепную связь предложений в тексте, выявлять средства связи и использовать полученные навыки при работе с текстами разных стилей и типов речи.</w:t>
      </w:r>
    </w:p>
    <w:p w:rsidR="004371BF" w:rsidRPr="004371BF" w:rsidRDefault="004371BF" w:rsidP="004371BF">
      <w:pPr>
        <w:rPr>
          <w:rFonts w:ascii="Times New Roman" w:hAnsi="Times New Roman" w:cs="Times New Roman"/>
          <w:i/>
          <w:sz w:val="28"/>
          <w:szCs w:val="28"/>
        </w:rPr>
      </w:pPr>
      <w:r w:rsidRPr="004371BF">
        <w:rPr>
          <w:rFonts w:ascii="Times New Roman" w:hAnsi="Times New Roman" w:cs="Times New Roman"/>
          <w:i/>
          <w:sz w:val="28"/>
          <w:szCs w:val="28"/>
        </w:rPr>
        <w:t>План урока: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71BF">
        <w:rPr>
          <w:rFonts w:ascii="Times New Roman" w:hAnsi="Times New Roman" w:cs="Times New Roman"/>
          <w:sz w:val="28"/>
          <w:szCs w:val="28"/>
        </w:rPr>
        <w:t>Здравствуй, Урок!</w:t>
      </w:r>
    </w:p>
    <w:p w:rsid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71BF">
        <w:rPr>
          <w:rFonts w:ascii="Times New Roman" w:hAnsi="Times New Roman" w:cs="Times New Roman"/>
          <w:sz w:val="28"/>
          <w:szCs w:val="28"/>
        </w:rPr>
        <w:t>Обида в душе.</w:t>
      </w:r>
    </w:p>
    <w:p w:rsid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Сокровищница мудрости.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371BF">
        <w:rPr>
          <w:rFonts w:ascii="Times New Roman" w:hAnsi="Times New Roman" w:cs="Times New Roman"/>
          <w:sz w:val="28"/>
          <w:szCs w:val="28"/>
        </w:rPr>
        <w:t>Наш девиз.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371BF">
        <w:rPr>
          <w:rFonts w:ascii="Times New Roman" w:hAnsi="Times New Roman" w:cs="Times New Roman"/>
          <w:sz w:val="28"/>
          <w:szCs w:val="28"/>
        </w:rPr>
        <w:t>Сюрприз учителя.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71BF">
        <w:rPr>
          <w:rFonts w:ascii="Times New Roman" w:hAnsi="Times New Roman" w:cs="Times New Roman"/>
          <w:sz w:val="28"/>
          <w:szCs w:val="28"/>
        </w:rPr>
        <w:t>Мы – творцы</w:t>
      </w: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371BF">
        <w:rPr>
          <w:rFonts w:ascii="Times New Roman" w:hAnsi="Times New Roman" w:cs="Times New Roman"/>
          <w:sz w:val="28"/>
          <w:szCs w:val="28"/>
        </w:rPr>
        <w:t>Белый платок?</w:t>
      </w:r>
    </w:p>
    <w:p w:rsidR="00E11FE7" w:rsidRDefault="004371BF" w:rsidP="00437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Урок, спасибо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r w:rsidRPr="004371BF">
        <w:rPr>
          <w:rFonts w:ascii="Times New Roman" w:hAnsi="Times New Roman" w:cs="Times New Roman"/>
          <w:i/>
          <w:sz w:val="28"/>
          <w:szCs w:val="28"/>
        </w:rPr>
        <w:t xml:space="preserve">Ход урока: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71BF" w:rsidTr="00165891">
        <w:tc>
          <w:tcPr>
            <w:tcW w:w="4785" w:type="dxa"/>
          </w:tcPr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4371BF" w:rsidTr="00165891">
        <w:tc>
          <w:tcPr>
            <w:tcW w:w="4785" w:type="dxa"/>
          </w:tcPr>
          <w:p w:rsidR="004371BF" w:rsidRDefault="004371BF" w:rsidP="0016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урок.</w:t>
            </w:r>
          </w:p>
          <w:p w:rsidR="00DA5FEE" w:rsidRDefault="00DA5FEE" w:rsidP="00DA5F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Сегодня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совсем обычный урок – на нем присутствуют гости. Давайте подарим им улыбку и лучезарный взгляд. 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Садитесь, пожалуйста.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с темой урока и его планом. Выскажем свои пожелания, каким хотим видеть сегодняшний урок.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Обида в душе.</w:t>
            </w:r>
          </w:p>
          <w:p w:rsidR="004371BF" w:rsidRDefault="004371BF" w:rsidP="001658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вам было предложено сформулировать, кто и когда нанес вам самую большую обиду. Вы написали это на листках. Давайте опустим их в корзинку.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гнетет ли обида? Кому она приносит больше проблем? Трудно ли выпустить обиду из сердца? 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437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Сокровищница мудрости.</w:t>
            </w:r>
          </w:p>
          <w:p w:rsidR="004371BF" w:rsidRDefault="004371BF" w:rsidP="004371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EE" w:rsidRDefault="00FF5E01" w:rsidP="0043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вы, что великие ученые и мыслители тоже рассуждали об обиде и понимали ее по-разному? Сегодня из сокровищницы мудрости мы извлечем н</w:t>
            </w:r>
            <w:r w:rsidR="00DA5FEE">
              <w:rPr>
                <w:rFonts w:ascii="Times New Roman" w:hAnsi="Times New Roman" w:cs="Times New Roman"/>
                <w:sz w:val="28"/>
                <w:szCs w:val="28"/>
              </w:rPr>
              <w:t>есколько фраз.</w:t>
            </w:r>
          </w:p>
          <w:p w:rsidR="00DA5FEE" w:rsidRDefault="00DA5FEE" w:rsidP="0043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FF5E01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5E0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371BF" w:rsidRDefault="00FF5E01" w:rsidP="0043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их понимаете? С чем ассоциируется обида для каждого из авторов высказываний?  (через ассоциации выводятся средства связи предложений) </w:t>
            </w:r>
          </w:p>
          <w:p w:rsidR="00FF5E01" w:rsidRDefault="00FF5E01" w:rsidP="00437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обратимся к учебнику и посмотрим. Что же за ассоциации мы с вами выделили.</w:t>
            </w:r>
          </w:p>
          <w:p w:rsidR="00FF5E01" w:rsidRPr="004371BF" w:rsidRDefault="00FF5E01" w:rsidP="00437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Pr="00FF5E01" w:rsidRDefault="00FF5E01" w:rsidP="00FF5E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5E01">
              <w:rPr>
                <w:rFonts w:ascii="Times New Roman" w:hAnsi="Times New Roman" w:cs="Times New Roman"/>
                <w:sz w:val="28"/>
                <w:szCs w:val="28"/>
              </w:rPr>
              <w:t>Наш девиз</w:t>
            </w: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обратите внимания, что тема урока пока так и не раскрыта нами. Как вы думаете, какое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таится в ней?</w:t>
            </w:r>
          </w:p>
          <w:p w:rsidR="00DA5FEE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найти это слово, обратимся к кроссворду. </w:t>
            </w:r>
          </w:p>
          <w:p w:rsidR="00DA5FEE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DA5FE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откидная доска) </w:t>
            </w: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горизонтали впишите, пожалуйста, изученные нами средства связи между предложениями, а по вертикали нам откроется искомое слово.</w:t>
            </w: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именно эту фразу я позволила себе предложить в качестве девиза к уроку?</w:t>
            </w: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FF5E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 учителя.</w:t>
            </w: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пункт плана ожидает нас?</w:t>
            </w:r>
          </w:p>
          <w:p w:rsid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Pr="00FF5E01" w:rsidRDefault="00FF5E01" w:rsidP="00FF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Позвольте предложить вам притчу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Сдайд</w:t>
            </w:r>
            <w:proofErr w:type="spellEnd"/>
            <w:r w:rsidR="0046245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371BF" w:rsidRDefault="004371BF" w:rsidP="001658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прочитаем ее. Почему нам трудно? 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Pr="00E06D07" w:rsidRDefault="004371BF" w:rsidP="00E0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07">
              <w:rPr>
                <w:rFonts w:ascii="Times New Roman" w:hAnsi="Times New Roman" w:cs="Times New Roman"/>
                <w:sz w:val="28"/>
                <w:szCs w:val="28"/>
              </w:rPr>
              <w:t>Что же поможет нам восстановить исходный текст?</w:t>
            </w:r>
          </w:p>
          <w:p w:rsidR="004371BF" w:rsidRDefault="004371BF" w:rsidP="00165891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творцы.</w:t>
            </w:r>
          </w:p>
          <w:p w:rsidR="004371BF" w:rsidRDefault="004371BF" w:rsidP="001658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Позвольте предложить вам групповую работу. Каждой группе достанется абзац текста, который нужно восстановить и определить языковые средства связи в предложениях</w:t>
            </w:r>
          </w:p>
          <w:p w:rsidR="00E06D07" w:rsidRDefault="00E06D07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2454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6D07" w:rsidRDefault="00E06D07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что же могло открыться его глазам, попробуйте предположить сами.</w:t>
            </w:r>
          </w:p>
          <w:p w:rsidR="00E06D07" w:rsidRDefault="00E06D07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Позвольте показать вам концовку этой притчи. (Выводится окончание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притчи на проектор)</w:t>
            </w:r>
            <w:r w:rsidR="00462454">
              <w:rPr>
                <w:rFonts w:ascii="Times New Roman" w:hAnsi="Times New Roman" w:cs="Times New Roman"/>
                <w:sz w:val="28"/>
                <w:szCs w:val="28"/>
              </w:rPr>
              <w:t xml:space="preserve"> (Слайд 6)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родители простили юношу?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платок?</w:t>
            </w:r>
          </w:p>
          <w:p w:rsidR="004371BF" w:rsidRDefault="004371BF" w:rsidP="001658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пункт плана нам сейчас предстоит?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парте лежат белые </w:t>
            </w:r>
            <w:r w:rsidR="00E06D07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6D07">
              <w:rPr>
                <w:rFonts w:ascii="Times New Roman" w:hAnsi="Times New Roman" w:cs="Times New Roman"/>
                <w:sz w:val="28"/>
                <w:szCs w:val="28"/>
              </w:rPr>
              <w:t xml:space="preserve"> на них изображены символические платки,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их, пожалуйста. Давайте закроем глаза и вернемся в начало урока, вспомним ту обиду, с которой сегодня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пришли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Кто готов поднять ей белый платок? 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опустите платки. Откройте глаза. Что чувствуете вы теперь?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E06D07" w:rsidP="0016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Урок, спасибо тебе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371BF" w:rsidRDefault="00462454" w:rsidP="001658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Можно, я предложу вам порассуждать об этом дома в виде небольшого эссе. Или подобрать притчу о прощении. В выбранных или написанных вами текстах определите, пожалуйста, тип и средства связи</w:t>
            </w:r>
            <w:r w:rsidR="00E06D07">
              <w:rPr>
                <w:rFonts w:ascii="Times New Roman" w:hAnsi="Times New Roman" w:cs="Times New Roman"/>
                <w:sz w:val="28"/>
                <w:szCs w:val="28"/>
              </w:rPr>
              <w:t xml:space="preserve"> между предложениями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1BF" w:rsidRDefault="004371BF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E06D07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напишем на белом платке ту мудрую мысль, которая больше всего вдохновила вас сегодня, и подарим наши белые платки гостям, пусть они тоже уйдут сегодня от нас с белым платком</w:t>
            </w:r>
          </w:p>
          <w:p w:rsidR="00E06D07" w:rsidRDefault="00E06D07" w:rsidP="0016589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E06D07" w:rsidP="00E06D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п</w:t>
            </w:r>
            <w:r w:rsidR="004371BF">
              <w:rPr>
                <w:rFonts w:ascii="Times New Roman" w:hAnsi="Times New Roman" w:cs="Times New Roman"/>
                <w:sz w:val="28"/>
                <w:szCs w:val="28"/>
              </w:rPr>
              <w:t>озвольте и мне попросить у вас прощения, если я кого-либо из вас обидела. Это было не специально. Простите меня, пожалуйста.</w:t>
            </w:r>
          </w:p>
          <w:p w:rsidR="00E06D07" w:rsidRDefault="00E06D07" w:rsidP="00E06D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Pr="006E3252" w:rsidRDefault="00E06D07" w:rsidP="00E06D0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окончен, большое спасибо за урок!</w:t>
            </w:r>
          </w:p>
        </w:tc>
        <w:tc>
          <w:tcPr>
            <w:tcW w:w="4786" w:type="dxa"/>
          </w:tcPr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оборачиваются к гостям с улыбкой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пожелания уроку, вносят (при необходимости) изменения в план.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EE" w:rsidRDefault="00DA5FEE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Опускают свитки в корзинку.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 об обиде (Дискуссия)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мнения, выявляют, с чем ассоциируется обида, выписывают к себе в тетрадь, </w:t>
            </w: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EE" w:rsidRDefault="00DA5FEE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EE" w:rsidRDefault="00DA5FEE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  средства связи, сверяют с учебником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 теме.</w:t>
            </w: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EE" w:rsidRDefault="00DA5FEE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EE" w:rsidRDefault="00DA5FEE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Разгадывают кроссворд, вписывают слово в тему</w:t>
            </w: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Рассуждают, дискутируют.</w:t>
            </w: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 учителя.</w:t>
            </w:r>
          </w:p>
          <w:p w:rsidR="00FF5E01" w:rsidRDefault="00FF5E01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прочитать, высказывают мнение, что предложения не связаны между собой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Pr="00FD1A43" w:rsidRDefault="004371BF" w:rsidP="00165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группах, записывают абзац правильно, определяют средства связи, выступают с отчетом о проделанной работе. Читают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итчи целиком </w:t>
            </w:r>
            <w:r w:rsidRPr="00FD1A43">
              <w:rPr>
                <w:rFonts w:ascii="Times New Roman" w:hAnsi="Times New Roman" w:cs="Times New Roman"/>
                <w:b/>
                <w:sz w:val="28"/>
                <w:szCs w:val="28"/>
              </w:rPr>
              <w:t>(«Адажио»)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Дописывают финал, зачитывают варианты, дискутируют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 о смысле притчи, о прощении.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платок»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или нет салфетки.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Рефлексия, дискуссия 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афоризм, дарят гостям</w:t>
            </w: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4371BF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07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BF" w:rsidRDefault="00E06D07" w:rsidP="0016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Высказываются</w:t>
            </w:r>
          </w:p>
        </w:tc>
      </w:tr>
    </w:tbl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</w:p>
    <w:p w:rsidR="004371BF" w:rsidRPr="004371BF" w:rsidRDefault="004371BF" w:rsidP="004371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71BF" w:rsidRPr="0043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0AE"/>
    <w:multiLevelType w:val="hybridMultilevel"/>
    <w:tmpl w:val="BCF2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BF"/>
    <w:rsid w:val="004371BF"/>
    <w:rsid w:val="00462454"/>
    <w:rsid w:val="00905FDF"/>
    <w:rsid w:val="00DA5FEE"/>
    <w:rsid w:val="00E06D07"/>
    <w:rsid w:val="00EE5B06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2014-10-26T10:06:00Z</dcterms:created>
  <dcterms:modified xsi:type="dcterms:W3CDTF">2014-10-26T10:56:00Z</dcterms:modified>
</cp:coreProperties>
</file>