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7" w:rsidRPr="005811AF" w:rsidRDefault="00A45F87" w:rsidP="00723D31">
      <w:pPr>
        <w:widowControl w:val="0"/>
        <w:tabs>
          <w:tab w:val="left" w:pos="117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bookmarkStart w:id="0" w:name="_GoBack"/>
      <w:bookmarkEnd w:id="0"/>
      <w:r w:rsidRPr="005811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1A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ңлатма язуы.</w:t>
      </w:r>
    </w:p>
    <w:p w:rsidR="00A45F87" w:rsidRPr="005811AF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811A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</w:t>
      </w:r>
    </w:p>
    <w:p w:rsidR="00A45F87" w:rsidRPr="005811AF" w:rsidRDefault="00A45F87" w:rsidP="00A45F87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811A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Эш программасы түбәндәге документларга нигезләнеп төзелде:</w:t>
      </w:r>
    </w:p>
    <w:p w:rsidR="00A45F87" w:rsidRPr="00F673EE" w:rsidRDefault="00A45F87" w:rsidP="00F673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673E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Федеральный государственный образовательный стандарт основного общего образования / М-во образования и науки Рос. Федерации. – М.: Просвещение, </w:t>
      </w:r>
      <w:r w:rsidR="00EC0F2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2011. – 48 с. – (Стандарты второ</w:t>
      </w:r>
      <w:r w:rsidRPr="00F673E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го покаления).</w:t>
      </w:r>
      <w:r w:rsidR="00F673EE" w:rsidRPr="00F673E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F673EE" w:rsidRPr="00F673EE" w:rsidRDefault="00F673EE" w:rsidP="00F673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универсальных учебных действий в основной школе: от действия к мысли. Система заданий: пособие для учителя / (А. Г. Асмолов, Г. В. Бурменская</w:t>
      </w:r>
      <w:r w:rsid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И. А. Володарская и др.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)</w:t>
      </w:r>
      <w:r w:rsid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; под ред. А. Г. </w:t>
      </w:r>
      <w:r w:rsidR="00D110C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Асломова. – 2-е изд. – М.: Просвещение, 2011. – 159 с.  </w:t>
      </w:r>
    </w:p>
    <w:p w:rsidR="00A45F87" w:rsidRPr="005811AF" w:rsidRDefault="00D110C5" w:rsidP="00A45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3</w:t>
      </w:r>
      <w:r w:rsidR="00A45F87" w:rsidRPr="005811AF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  <w:r w:rsidR="00A45F87" w:rsidRPr="005811AF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.</w:t>
      </w:r>
      <w:r w:rsidR="00A45F87" w:rsidRPr="005811AF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 </w:t>
      </w:r>
      <w:r w:rsidR="00A45F87" w:rsidRPr="005811A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Рус телендә  урта гомуми белем бирүче мәктәпләрдә  татар теле  укыту программасы: 1-4 сыйныфлар (рус телендә сөйләшүче балалар өчен) / Төз. Р. З. Хәйдәрова, Н. Г. Галиева, Ә. Г. Әхәтова. -   Казан: Мәгариф,  2009. – 60 б.</w:t>
      </w:r>
    </w:p>
    <w:p w:rsidR="00A45F87" w:rsidRPr="005811AF" w:rsidRDefault="00A45F87" w:rsidP="00A4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A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811AF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 </w:t>
      </w:r>
      <w:r w:rsidR="00D110C5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4</w:t>
      </w:r>
      <w:r w:rsidRPr="005811AF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.</w:t>
      </w:r>
      <w:r w:rsidRPr="005811AF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  <w:r w:rsidRPr="00581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Россия </w:t>
      </w:r>
      <w:proofErr w:type="spellStart"/>
      <w:r w:rsidRPr="00581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Федерациясенең</w:t>
      </w:r>
      <w:proofErr w:type="spellEnd"/>
      <w:r w:rsidRPr="00581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309-Ф3 </w:t>
      </w:r>
      <w:proofErr w:type="spellStart"/>
      <w:r w:rsidRPr="00581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номерлы</w:t>
      </w:r>
      <w:proofErr w:type="spellEnd"/>
      <w:r w:rsidRPr="00581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Законы «Закон об образовании» (2007 ел, 1 декабрь).</w:t>
      </w:r>
    </w:p>
    <w:p w:rsidR="00A45F87" w:rsidRPr="005811AF" w:rsidRDefault="00D110C5" w:rsidP="00A45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5</w:t>
      </w:r>
      <w:r w:rsidR="00A45F87" w:rsidRPr="005811AF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. “Татарстан Республикасы дәүләт телләре һәм Татарстан Республикасында башка телләр турында” Татарстан Республикасы Законы (2004 ел, 1 июль).</w:t>
      </w:r>
    </w:p>
    <w:p w:rsidR="00A45F87" w:rsidRPr="005811AF" w:rsidRDefault="00D110C5" w:rsidP="00A45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6</w:t>
      </w:r>
      <w:r w:rsidR="00A45F87" w:rsidRPr="005811AF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. МОУ “Мало-Лызинской СОШ” эш программасы нигезләмәсе.</w:t>
      </w:r>
    </w:p>
    <w:p w:rsidR="00A45F87" w:rsidRPr="005811AF" w:rsidRDefault="00A45F87" w:rsidP="00A4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Pr="005811AF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Pr="005811AF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</w:t>
      </w:r>
      <w:r w:rsidRPr="005811A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Дәреслек: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Татарский язык. 1 класс: учебник для общеобразовательных учреждений с прил. на электрон. носителе / Р. З. Хайдарова, Н. Г. Галиева;  Изд-во “Татармультфильм”. – К.: Татармультфильм, 2012 – 100 с. : ил. – (Күңелле татар теле).   </w:t>
      </w:r>
    </w:p>
    <w:p w:rsidR="00A45F87" w:rsidRPr="005811AF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Pr="00B11AF0" w:rsidRDefault="00A45F87" w:rsidP="00A45F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1A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Эш программасы түбәндәге сәгатькә каралган: </w:t>
      </w:r>
    </w:p>
    <w:p w:rsidR="00A45F87" w:rsidRPr="00B11AF0" w:rsidRDefault="00266966" w:rsidP="00A45F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Атнага 3</w:t>
      </w:r>
      <w:r w:rsidR="00A45F87" w:rsidRPr="00B11A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сәгать.</w:t>
      </w:r>
    </w:p>
    <w:p w:rsidR="00A45F87" w:rsidRPr="00B11AF0" w:rsidRDefault="00266966" w:rsidP="00A45F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Елга 99</w:t>
      </w:r>
      <w:r w:rsidR="00A45F87" w:rsidRPr="00B11A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сәгатъ.</w:t>
      </w:r>
    </w:p>
    <w:p w:rsidR="00A45F87" w:rsidRPr="00B11AF0" w:rsidRDefault="00A45F87" w:rsidP="00A45F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Pr="005811AF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66966" w:rsidRPr="00266966" w:rsidRDefault="00266966" w:rsidP="0026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Рус мәктәбендә белем алучы рус балаларына татар теле укыт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уның төп максаты һәм бурычлары.</w:t>
      </w:r>
    </w:p>
    <w:p w:rsidR="00266966" w:rsidRPr="00266966" w:rsidRDefault="00266966" w:rsidP="00266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66966" w:rsidRPr="00266966" w:rsidRDefault="00266966" w:rsidP="0026696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Укучыларга татар телен фонетик,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лексик,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грамматик нигезләре буенча гамәли белем бирү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266966" w:rsidRPr="00266966" w:rsidRDefault="00266966" w:rsidP="0026696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Балаларда телдән һәм язма сөйләм күнекмәләре булдыру.</w:t>
      </w:r>
      <w:r w:rsid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</w:t>
      </w: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өйләм эшчәнлеген</w:t>
      </w:r>
      <w:r w:rsid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ең</w:t>
      </w:r>
      <w:r w:rsidRPr="0026696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барлык төрләре буенча күнекмәләр формалаштыру.</w:t>
      </w:r>
    </w:p>
    <w:p w:rsidR="00266966" w:rsidRPr="00554C2B" w:rsidRDefault="00266966" w:rsidP="00554C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Укучыларның иҗади активлыгын арттыру,</w:t>
      </w:r>
      <w:r w:rsid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аларда татар телен өйрәтүгә омтылыш  һәм кызыксыну тәрбияләү.</w:t>
      </w:r>
    </w:p>
    <w:p w:rsidR="00266966" w:rsidRPr="00554C2B" w:rsidRDefault="00266966" w:rsidP="00554C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Балаларның  рухи дөньясын  баету,</w:t>
      </w:r>
      <w:r w:rsid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554C2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төрле милләт вәкилләре арасында телләрне өйрәнү аша бер-берсенә ихтирам һәм дуслык хисе тәрбияләү.</w:t>
      </w:r>
    </w:p>
    <w:p w:rsidR="00266966" w:rsidRPr="00266966" w:rsidRDefault="00266966" w:rsidP="00266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Pr="001F0842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5F87" w:rsidRPr="00B11AF0" w:rsidRDefault="00A45F87" w:rsidP="00A45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11AF0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lastRenderedPageBreak/>
        <w:t>Эчтәлек һәм</w:t>
      </w:r>
      <w:r w:rsidRPr="00B11AF0"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ru-RU"/>
        </w:rPr>
        <w:t xml:space="preserve"> </w:t>
      </w:r>
      <w:r w:rsidRPr="00B11AF0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тематик планлаштыру.</w:t>
      </w:r>
    </w:p>
    <w:p w:rsidR="00A45F87" w:rsidRPr="005811AF" w:rsidRDefault="00A45F87" w:rsidP="00A4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8789"/>
      </w:tblGrid>
      <w:tr w:rsidR="00A45F87" w:rsidRPr="00DD1B1D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Тема</w:t>
            </w:r>
          </w:p>
        </w:tc>
        <w:tc>
          <w:tcPr>
            <w:tcW w:w="1559" w:type="dxa"/>
          </w:tcPr>
          <w:p w:rsidR="00A45F87" w:rsidRPr="00DD1B1D" w:rsidRDefault="00A45F87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</w:t>
            </w:r>
            <w:r w:rsidRPr="00DD1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саны</w:t>
            </w:r>
          </w:p>
        </w:tc>
        <w:tc>
          <w:tcPr>
            <w:tcW w:w="8789" w:type="dxa"/>
          </w:tcPr>
          <w:p w:rsidR="00A45F87" w:rsidRPr="00DD1B1D" w:rsidRDefault="00554C2B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караган төп төшенчәләр.</w:t>
            </w:r>
          </w:p>
        </w:tc>
      </w:tr>
      <w:tr w:rsidR="00A45F87" w:rsidRPr="004F539A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 танышабыз!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8789" w:type="dxa"/>
          </w:tcPr>
          <w:p w:rsidR="00A45F87" w:rsidRPr="00DD1B1D" w:rsidRDefault="004F539A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Зат алмашлыкларының берлектә тартым белән төрләнеше (минем, синең, аның). Ничек? соравы белән сорау җөмлә төзү. –мы, -ме сорау кисәкчәләрен сөйләмдә куллану. Яши фигыленең берлек санда зат белән төрләнеше. Кайда? соравы белән сорау җөмлә төзү. Ничә? соравы белән сорау җөмлә төзү.</w:t>
            </w:r>
          </w:p>
        </w:tc>
      </w:tr>
      <w:tr w:rsidR="00A45F87" w:rsidRPr="004F539A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Урман дусларыбыз. 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8789" w:type="dxa"/>
          </w:tcPr>
          <w:p w:rsidR="00A45F87" w:rsidRPr="00DD1B1D" w:rsidRDefault="000E1BC5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-лар, -ләр күплек кушымчаларын сөйләмдә куллану. Әле кисәкчәлерен сөйләмдә куллану. Сыйфат+исем конструкөиясен сөйләмдә куллану. Нинди? соравы белән сорау җөмлә төзү.</w:t>
            </w:r>
          </w:p>
        </w:tc>
      </w:tr>
      <w:tr w:rsidR="00A45F87" w:rsidRPr="00723D31" w:rsidTr="005210F1">
        <w:trPr>
          <w:trHeight w:val="87"/>
        </w:trPr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Мәктәптә.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8789" w:type="dxa"/>
          </w:tcPr>
          <w:p w:rsidR="00A45F87" w:rsidRPr="00DD1B1D" w:rsidRDefault="000E1BC5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Исемнәрнең 1, 2 нче затта берлектә тартым белән төрләнеш формаларын сөйләмдә куллану. Саша белән утыра, акбур белән яза структураларын сөйләмдә куллану. Астында, өстендә бәйлек сүзләрен сөйләмдә куллану.</w:t>
            </w:r>
          </w:p>
        </w:tc>
      </w:tr>
      <w:tr w:rsidR="00A45F87" w:rsidRPr="00723D31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Йорт хайваннары һәм кошлары.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8789" w:type="dxa"/>
          </w:tcPr>
          <w:p w:rsidR="00A45F87" w:rsidRPr="00DD1B1D" w:rsidRDefault="000E1BC5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Исемнең урын-вакыт килеше. Кая? соравы кулланып, җөмлә төзү.</w:t>
            </w:r>
            <w:r w:rsidR="00E332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Исемнәрне чыгыш килешендә сөйләмдә куллану.</w:t>
            </w:r>
          </w:p>
        </w:tc>
      </w:tr>
      <w:tr w:rsidR="00A45F87" w:rsidRPr="00723D31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Бакчада. 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8789" w:type="dxa"/>
          </w:tcPr>
          <w:p w:rsidR="00A45F87" w:rsidRPr="00DD1B1D" w:rsidRDefault="003B225F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нәрсә яратасың конструк</w:t>
            </w:r>
            <w:r w:rsidRPr="003B22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иясе белән җөмләләр төзү. </w:t>
            </w:r>
          </w:p>
        </w:tc>
      </w:tr>
      <w:tr w:rsidR="00A45F87" w:rsidRPr="00723D31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8789" w:type="dxa"/>
          </w:tcPr>
          <w:p w:rsidR="00A45F87" w:rsidRPr="00DD1B1D" w:rsidRDefault="002D1689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 көне, салкын, кар ява, җил, буран, чаңгы, тау, тимераяк, шуа, чана.</w:t>
            </w:r>
          </w:p>
        </w:tc>
      </w:tr>
      <w:tr w:rsidR="00A45F87" w:rsidRPr="004F539A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Сәламәт бул!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8789" w:type="dxa"/>
          </w:tcPr>
          <w:p w:rsidR="00A45F87" w:rsidRPr="00727ADE" w:rsidRDefault="00727ADE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Исемнәрнең күплек санда 1 нче, 2 нче затта тартым белән төрләнеше. –мы, -ме кисәкчәсен кулланып, сорау бирү. Исем+боерык фигыл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төзелмәсе.</w:t>
            </w:r>
          </w:p>
        </w:tc>
      </w:tr>
      <w:tr w:rsidR="00A45F87" w:rsidRPr="00723D31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гаилә.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8789" w:type="dxa"/>
          </w:tcPr>
          <w:p w:rsidR="00A45F87" w:rsidRPr="00DD1B1D" w:rsidRDefault="002D1689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-мы, -ме сорау кисәкчәләре. Кемгә? соравы кулланып, җөмлә төзү. </w:t>
            </w:r>
          </w:p>
        </w:tc>
      </w:tr>
      <w:tr w:rsidR="00A45F87" w:rsidRPr="00723D31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Кибеттә.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8789" w:type="dxa"/>
          </w:tcPr>
          <w:p w:rsidR="00A45F87" w:rsidRPr="00DD1B1D" w:rsidRDefault="003B225F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Нинди? соравы кулланып, җөмлә төзү. Ничә? соравы кулланып, җөмлә төзү.</w:t>
            </w:r>
          </w:p>
        </w:tc>
      </w:tr>
      <w:tr w:rsidR="00A45F87" w:rsidRPr="003B225F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Шәһәрдә.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8789" w:type="dxa"/>
          </w:tcPr>
          <w:p w:rsidR="00A45F87" w:rsidRPr="005210F1" w:rsidRDefault="005210F1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Хәзерге заман хикәя фигыл</w:t>
            </w:r>
            <w:r w:rsidRPr="005210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1 нче затта күплектә куллану. Автобус белән барам конструк</w:t>
            </w:r>
            <w:r w:rsidRPr="002D168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иясен сөйләмдә куллану.</w:t>
            </w:r>
          </w:p>
        </w:tc>
      </w:tr>
      <w:tr w:rsidR="00A45F87" w:rsidRPr="00723D31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Җәй.</w:t>
            </w: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8789" w:type="dxa"/>
          </w:tcPr>
          <w:p w:rsidR="00A45F87" w:rsidRPr="00DD1B1D" w:rsidRDefault="005210F1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Җәй, </w:t>
            </w:r>
            <w:r w:rsidR="003B22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су коена, сайрый, күл, сабантуй сүзләре. </w:t>
            </w:r>
          </w:p>
        </w:tc>
      </w:tr>
      <w:tr w:rsidR="00A45F87" w:rsidRPr="003B225F" w:rsidTr="005210F1">
        <w:tc>
          <w:tcPr>
            <w:tcW w:w="817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A45F87" w:rsidRPr="00DD1B1D" w:rsidRDefault="00161FEB" w:rsidP="00161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</w:t>
            </w:r>
          </w:p>
        </w:tc>
        <w:tc>
          <w:tcPr>
            <w:tcW w:w="8789" w:type="dxa"/>
          </w:tcPr>
          <w:p w:rsidR="00A45F87" w:rsidRPr="00DD1B1D" w:rsidRDefault="00A45F87" w:rsidP="00A06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5F87" w:rsidRPr="00DD1B1D" w:rsidRDefault="00A45F87" w:rsidP="00A45F8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45F87" w:rsidRDefault="00A45F87" w:rsidP="00A45F8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42BC7" w:rsidRDefault="00E42BC7" w:rsidP="00A45F8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42BC7" w:rsidRDefault="00E42BC7" w:rsidP="00A45F8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45F87" w:rsidRPr="00DD1B1D" w:rsidRDefault="00A45F87" w:rsidP="00A45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DD1B1D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lastRenderedPageBreak/>
        <w:t>Ка</w:t>
      </w:r>
      <w:r w:rsidRPr="000E1BC5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лен</w:t>
      </w:r>
      <w:r w:rsidRPr="005210F1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дарь </w:t>
      </w:r>
      <w:r w:rsidRPr="00DD1B1D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тематик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985"/>
        <w:gridCol w:w="3118"/>
        <w:gridCol w:w="3119"/>
      </w:tblGrid>
      <w:tr w:rsidR="00E42BC7" w:rsidRPr="003B225F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5811" w:type="dxa"/>
          </w:tcPr>
          <w:p w:rsidR="00E42BC7" w:rsidRPr="00DD1B1D" w:rsidRDefault="00E42BC7" w:rsidP="00E4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</w:t>
            </w:r>
            <w:r w:rsidRPr="005210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саны.</w:t>
            </w:r>
          </w:p>
        </w:tc>
        <w:tc>
          <w:tcPr>
            <w:tcW w:w="3118" w:type="dxa"/>
          </w:tcPr>
          <w:p w:rsidR="00E42BC7" w:rsidRPr="00DD1B1D" w:rsidRDefault="00E42BC7" w:rsidP="00E4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Планлаштырган вакыт.</w:t>
            </w:r>
          </w:p>
        </w:tc>
        <w:tc>
          <w:tcPr>
            <w:tcW w:w="3119" w:type="dxa"/>
          </w:tcPr>
          <w:p w:rsidR="00E42BC7" w:rsidRPr="00DD1B1D" w:rsidRDefault="00E42BC7" w:rsidP="00E4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Үтәлү вакыты.</w:t>
            </w:r>
          </w:p>
        </w:tc>
      </w:tr>
      <w:tr w:rsidR="00E42BC7" w:rsidRPr="003B225F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554C2B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54C2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Әйдәгез танышабыз!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 танышабыз.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Синең исемең ничек?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-мы, -ме сорау кисәкчәләре.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 юк, түгел сүзләре.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Хәлләр ничек? Рәхмәт, яхшы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ияләре.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Татарстанда яшим.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DD1B1D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кайда яшисең?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Кайда? соравына җавап бирү күнекмәләрен камилләштерү.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1дән 10га кадәрге саннар.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5811" w:type="dxa"/>
          </w:tcPr>
          <w:p w:rsidR="00E42BC7" w:rsidRPr="00AC0B84" w:rsidRDefault="00E42BC7" w:rsidP="00A0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Сиңа ничә яш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ь?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AC0B84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C0B8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Урман дусларыбыз.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а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ә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 о хәрефен уку һәм язу. Нинди?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 ө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 н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и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 у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Тукай “Эш беткәч уйнарга ярый”.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 ү хәрефен уку һәм язу. Сузык авазлар.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Нишлисең?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к  хәрефен уку һәм язу. Беренче, икенче, өченче сүзләре.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BC2567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C25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Мәктәптә.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 м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 с хәрефен уку һәм язу. Мин, миңа, син, сиңа сүзләре.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 р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Ничек?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Кайда?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BC2567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C25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Йорт хайваннары һәм кошлары.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Йорт хайваннары һәм кошлары.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в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 г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Нәрсә? Кая? Кем? Кемгә? соравына җавап формасы.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 д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 б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 п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811" w:type="dxa"/>
          </w:tcPr>
          <w:p w:rsidR="00E42BC7" w:rsidRPr="00F44313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 э хәрефен уку һәм язу. Минем этем, синең этең конструкциясе.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 е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513E5D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13E5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Бакчада.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811" w:type="dxa"/>
          </w:tcPr>
          <w:p w:rsidR="00E42BC7" w:rsidRPr="00513E5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3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Ж ж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Яшелчәләр.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811" w:type="dxa"/>
          </w:tcPr>
          <w:p w:rsidR="00E42BC7" w:rsidRPr="00513E5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нәрсә яратасың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 ш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“Шалкан” әкияте.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 ч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 сибә, эш ярата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Бакчада темасын кабатлау.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513E5D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13E5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Кыш.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Раслау һәм кире кагу формалары.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 һ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Кыш бабай шәһәргә килә.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Шу, шуа сүзләре.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5811" w:type="dxa"/>
          </w:tcPr>
          <w:p w:rsidR="00E42BC7" w:rsidRPr="00513E5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3E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 ц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Кая? кайда? кайдан? сорау формалары.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барам, без барабыз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 ю хәрефен уку һәм язу.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5811" w:type="dxa"/>
          </w:tcPr>
          <w:p w:rsidR="00E42BC7" w:rsidRPr="00513E5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билгесе.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Тартык авазлар.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кая барасың?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FF0D65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F0D6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Сәламәт бул!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5811" w:type="dxa"/>
          </w:tcPr>
          <w:p w:rsidR="00E42BC7" w:rsidRPr="00FF0D65" w:rsidRDefault="00E42BC7" w:rsidP="00FF0D6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Тән әг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залары.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Синең башың (кулың, аягың) авыртамы?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 белән? соравына җавап формалары.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Боеруны белдерүче сүзләр.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гигиена.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Нинди сөлге кирәк?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FF0D65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F0D6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Безнең гаилә.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D1B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гаилә.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Өйдә кемнәр бар?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 нишли?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кайсы вакыт?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кайсы вакыт? Сөйләм үрнәкләре.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-мы, -ме сорау кисәкчәләре. Кабатлау.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 нче Март – әниләр бәйрәме.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5811" w:type="dxa"/>
          </w:tcPr>
          <w:p w:rsidR="00E42BC7" w:rsidRPr="00DD1B1D" w:rsidRDefault="00E42BC7" w:rsidP="007600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8 нче Март белән котлау.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Кемгә?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73 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халык ашлары.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халык ашлары. Сөйләм үрнәкләре.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Кунакта.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Кунакта. Сөйләм үрнәкләре.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Кунакта. Кабатлау.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көнең белән котлыйбыз!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76004E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6004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Кибеттә.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Кибеттә.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Ашамлыклар.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Нинди?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Савыт-саба.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Савыт-саба.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Ничә? 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Киемнәр.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Киемнәр.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Походка нәрсә кирәк? соравына җавап бирү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A06514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0651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Шәһәрдә.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Шәһәрдә.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шәһәр.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Кайда?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91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Кайда? Кайдан? соравына җавап формасы.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7A7BD0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Кайда? Кайдан? соравы. Сөйләм үрнәкләре.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93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 кая бара?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иясе.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811" w:type="dxa"/>
          </w:tcPr>
          <w:p w:rsidR="00E42BC7" w:rsidRPr="00A06514" w:rsidRDefault="00E42BC7" w:rsidP="00A065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0651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Җәй.</w:t>
            </w:r>
          </w:p>
        </w:tc>
        <w:tc>
          <w:tcPr>
            <w:tcW w:w="1985" w:type="dxa"/>
          </w:tcPr>
          <w:p w:rsidR="00E42BC7" w:rsidRPr="00DD1B1D" w:rsidRDefault="00E42BC7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Җәй. 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95</w:t>
            </w:r>
          </w:p>
        </w:tc>
        <w:tc>
          <w:tcPr>
            <w:tcW w:w="5811" w:type="dxa"/>
          </w:tcPr>
          <w:p w:rsidR="00E42BC7" w:rsidRPr="00A06514" w:rsidRDefault="00E42BC7" w:rsidP="00A0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Җәйге табигат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96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Җәйге ял.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97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Тукай “Бала белән Күбәләк”.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Сабантуй – күңелле бәйрәм.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2BC7" w:rsidRPr="00A16676" w:rsidTr="007A7BD0">
        <w:tc>
          <w:tcPr>
            <w:tcW w:w="534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</w:t>
            </w:r>
          </w:p>
        </w:tc>
        <w:tc>
          <w:tcPr>
            <w:tcW w:w="5811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Сабантуй турында сөйләү. Йомгаклау.</w:t>
            </w:r>
          </w:p>
        </w:tc>
        <w:tc>
          <w:tcPr>
            <w:tcW w:w="1985" w:type="dxa"/>
          </w:tcPr>
          <w:p w:rsidR="00E42BC7" w:rsidRPr="00DD1B1D" w:rsidRDefault="007A7BD0" w:rsidP="007A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8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42BC7" w:rsidRPr="00DD1B1D" w:rsidRDefault="00E42BC7" w:rsidP="00A0651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5F87" w:rsidRPr="00DD1B1D" w:rsidRDefault="00A45F87" w:rsidP="00A45F8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42BC7" w:rsidRPr="00E42BC7" w:rsidRDefault="00E42BC7" w:rsidP="00E42BC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Уку елы ахырына универсаль уку гамәлләре формалаштыру. УУГ.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Шәхси нәтиҗәләр.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Шәхси универсаль уку гамәлләре: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"Гаилә”, "туган ил”, "мәрхәмәтлелек”, "башкаларга карата түземлелек” төшенчәләрен кабул итү, аларның кадерен белү;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Туган республикага, гаиләгә, туганнарга карата хөрмәт, әти-әнине ярату; үз милләтеңне ярату, татар булуың белән горурлану;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укуга карата кызыксыну хисе булу, укучы ролен үзләштерү;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әдәби әсәрләрдәге төрле тормыш ситуацияләрен һәм геройларның гамәлләренә кешелек нормаларыннан чыгып бәя бирү;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br/>
        <w:t xml:space="preserve">Предметара нәтиҗәләр.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Регулятив универсаль уку гамәлләре: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Эшчәнлек өчен эш урынын әзерләү.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Укытучы ярдәме белән эшне планлаштырырга өйрәнү.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Укытучы ярдәмендә эшнең дөреслеген тикшерү.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Эш сыйфатына бәя бирә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Эш барышында гади генә эш приборлары белән эш итә белү.( линейка, бетергеч, карандаш, )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</w:p>
    <w:p w:rsidR="00E42BC7" w:rsidRPr="00E42BC7" w:rsidRDefault="00E42BC7" w:rsidP="00E42BC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Танып белү универсаль уку гамәлләре: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Дәреслек белән эш итә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Хәрефләрне танып, текстны (хикәя, шигырь, әкиятне) сәнгатьле итеп уку.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Этнокультура өлкәсенә караган сүзләр булган текстны, сүзлекләр кулланып, аңлап уку.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Текстта очраган таныш сүзләргә таянып, яңа сүзләрнең мәгънәсен төшенү.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Текстны сәнгатьле итеп укыгач, сорауларга җавап бирү.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Укытучының авыр булмаган сорауларына җавап бирә, тиешле мәгълүматны дәреслектән таба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Предметларны, чагыштыра, охшаш һәм аермалы якларын билгели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Укылган яки тыңланган зур булмаган текстның эчтәлеген сөйли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</w:p>
    <w:p w:rsidR="00E42BC7" w:rsidRPr="00E42BC7" w:rsidRDefault="00E42BC7" w:rsidP="00E42BC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Коммуникатив универсаль уку гамәлләре: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Дәрестә һәм төрле ситуацияләрдә диалогта катнаша белү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Укытучының, классташларның сорауларына җавап бирү;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Сөйләм этикеты нормаларын үтәү: исәнләшә, саубуллаша, рәхмәт белдерә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- Башкаларның сөйләмен тыңлый һәм аңлый белү. </w:t>
      </w:r>
      <w:r w:rsidRPr="00E42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>- Парларда эшли белү.</w:t>
      </w:r>
    </w:p>
    <w:p w:rsidR="00E42BC7" w:rsidRDefault="00E42BC7" w:rsidP="00E42BC7">
      <w:pPr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D732B2" w:rsidRDefault="00D732B2" w:rsidP="00E42BC7">
      <w:pPr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D732B2" w:rsidRDefault="00D732B2" w:rsidP="00E42BC7">
      <w:pPr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D732B2" w:rsidRPr="00E42BC7" w:rsidRDefault="00D732B2" w:rsidP="00E42BC7">
      <w:pPr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D732B2" w:rsidRPr="00D732B2" w:rsidRDefault="00D732B2" w:rsidP="00D732B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D732B2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Әдәбият исемлеге.</w:t>
      </w:r>
    </w:p>
    <w:p w:rsidR="00D732B2" w:rsidRPr="00D732B2" w:rsidRDefault="00D732B2" w:rsidP="00D732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D732B2">
        <w:rPr>
          <w:rFonts w:ascii="Times New Roman" w:eastAsia="Times New Roman" w:hAnsi="Times New Roman"/>
          <w:sz w:val="24"/>
          <w:szCs w:val="24"/>
          <w:lang w:val="tt-RU" w:eastAsia="ru-RU"/>
        </w:rPr>
        <w:t>В мире слов и предложений: Картинно-ситуативный татарско-русский словарь / Ф. Ф. Харисов, Ч. М. Харисова. – 2=е изд., стереотип. – Казань: Магариф, 2009. – 223 с.: ил.</w:t>
      </w:r>
    </w:p>
    <w:p w:rsidR="00D732B2" w:rsidRPr="00D732B2" w:rsidRDefault="00D732B2" w:rsidP="00D732B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D732B2">
        <w:rPr>
          <w:rFonts w:ascii="Times New Roman" w:eastAsia="Times New Roman" w:hAnsi="Times New Roman"/>
          <w:sz w:val="24"/>
          <w:szCs w:val="24"/>
          <w:lang w:val="tt-RU" w:eastAsia="ru-RU"/>
        </w:rPr>
        <w:t>Газизова А. Н. Башлангыч сыйныфлар өчен диктантлар җыентыгы. (Рус мәктәбенең татар теле укытучылары өчен ярдәмлек). – Казан: Яңалиф, 2007. – 56 б.</w:t>
      </w:r>
    </w:p>
    <w:p w:rsidR="00D732B2" w:rsidRPr="00D732B2" w:rsidRDefault="00D732B2" w:rsidP="00D732B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D732B2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Гыймадиева Н. С., Галләмова Р. В., Сафина С. Р. Үзебез язабыз: Башлангыч сыйныфлар өчен сочинениеләр. – Казан: “Гыйлем” нәшрияты, 2008. – 104 б. </w:t>
      </w:r>
    </w:p>
    <w:p w:rsidR="00D732B2" w:rsidRPr="00D732B2" w:rsidRDefault="00D732B2" w:rsidP="00D73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32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D732B2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4.</w:t>
      </w:r>
      <w:r w:rsidRPr="00D732B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 </w:t>
      </w:r>
      <w:r w:rsidRPr="00D732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Рус телендә  урта гомуми белем бирүче мәктәпләрдә  татар теле  укыту программасы: 1-4 сыйныфлар (рус телендә сөйләшүче балалар өчен) / Төз. Р. З. Хәйдәрова, Н. Г. Галиева, Ә. Г. Әхәтова. -   Казан: Мәгариф,  2009. – 60 б.</w:t>
      </w:r>
    </w:p>
    <w:p w:rsidR="00D732B2" w:rsidRPr="005811AF" w:rsidRDefault="00D732B2" w:rsidP="00D73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32B2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Татарский язык. 1 класс: учебник для общеобразовательных учреждений с прил. на электрон. носителе / Р. З. Хайдарова, Н. Г. Галиева;  Изд-во “Татармультфильм”. – К.: Татармультфильм, 2012 – 100 с. : ил. – (Күңелле татар теле).   </w:t>
      </w:r>
    </w:p>
    <w:p w:rsidR="00D732B2" w:rsidRPr="00D732B2" w:rsidRDefault="00D732B2" w:rsidP="0098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9828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6</w:t>
      </w:r>
      <w:r w:rsidRPr="00D732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Татарский язык в таблицах и схемах для русскоязычных учащихся начальных классов. / Авт.-сост. Р. Н. Насибуллина. – Казань: Гыйлем, 2008. – 64 стр.</w:t>
      </w:r>
    </w:p>
    <w:p w:rsidR="009828CF" w:rsidRPr="00D732B2" w:rsidRDefault="009828CF" w:rsidP="0098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7</w:t>
      </w:r>
      <w:r w:rsidRPr="00D732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. Федеральный государственный образовательный стандарт основного общего образования / М-во образования и науки Рос. Федерации. – М.: Просвещение, </w:t>
      </w:r>
      <w:r w:rsidR="00EC0F2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2011. – 48 с. – (Стандарты второ</w:t>
      </w:r>
      <w:r w:rsidRPr="00D732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го покаления).</w:t>
      </w:r>
    </w:p>
    <w:p w:rsidR="009828CF" w:rsidRPr="00D732B2" w:rsidRDefault="009828CF" w:rsidP="0098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</w:t>
      </w:r>
      <w:r w:rsidRPr="00D732B2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8</w:t>
      </w:r>
      <w:r w:rsidRPr="00D732B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  <w:r w:rsidRPr="00D732B2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.</w:t>
      </w:r>
      <w:r w:rsidRPr="00D732B2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</w:t>
      </w:r>
      <w:r w:rsidRPr="00D732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 / (А. Г. Асмолов, Г. В. Бурменская, И. А. Володарская и др.); под ред. А. Г. Асломова. – 2-е изд. – М.: Просвещение, 2011. – 159 с.  </w:t>
      </w:r>
    </w:p>
    <w:p w:rsidR="00D732B2" w:rsidRPr="00D732B2" w:rsidRDefault="00D732B2" w:rsidP="00D73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732B2" w:rsidRPr="00D732B2" w:rsidRDefault="00D732B2" w:rsidP="00D732B2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D732B2" w:rsidRPr="00D732B2" w:rsidRDefault="00D732B2" w:rsidP="00D732B2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D732B2" w:rsidRPr="00D732B2" w:rsidRDefault="00D732B2" w:rsidP="00D732B2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D732B2" w:rsidRPr="00D732B2" w:rsidRDefault="00D732B2" w:rsidP="00D73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732B2" w:rsidRPr="00D732B2" w:rsidRDefault="00D732B2" w:rsidP="00D73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732B2" w:rsidRPr="00D732B2" w:rsidRDefault="00D732B2" w:rsidP="00D732B2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017B3" w:rsidRPr="00E42BC7" w:rsidRDefault="00E017B3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E017B3" w:rsidRPr="00E42BC7" w:rsidSect="00A06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A7C"/>
    <w:multiLevelType w:val="hybridMultilevel"/>
    <w:tmpl w:val="97B0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519"/>
    <w:multiLevelType w:val="hybridMultilevel"/>
    <w:tmpl w:val="7AF80A22"/>
    <w:lvl w:ilvl="0" w:tplc="23D4EE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ADE4323"/>
    <w:multiLevelType w:val="hybridMultilevel"/>
    <w:tmpl w:val="702EF03C"/>
    <w:lvl w:ilvl="0" w:tplc="32625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7"/>
    <w:rsid w:val="000E1BC5"/>
    <w:rsid w:val="00161FEB"/>
    <w:rsid w:val="00266966"/>
    <w:rsid w:val="002D1689"/>
    <w:rsid w:val="003B225F"/>
    <w:rsid w:val="00492970"/>
    <w:rsid w:val="004F539A"/>
    <w:rsid w:val="00513E5D"/>
    <w:rsid w:val="005210F1"/>
    <w:rsid w:val="00554C2B"/>
    <w:rsid w:val="005D0B8D"/>
    <w:rsid w:val="00723D31"/>
    <w:rsid w:val="00727ADE"/>
    <w:rsid w:val="0076004E"/>
    <w:rsid w:val="007A7BD0"/>
    <w:rsid w:val="009828CF"/>
    <w:rsid w:val="00A06514"/>
    <w:rsid w:val="00A06D74"/>
    <w:rsid w:val="00A16676"/>
    <w:rsid w:val="00A45F87"/>
    <w:rsid w:val="00AC0B84"/>
    <w:rsid w:val="00BC2567"/>
    <w:rsid w:val="00D110C5"/>
    <w:rsid w:val="00D732B2"/>
    <w:rsid w:val="00E017B3"/>
    <w:rsid w:val="00E33281"/>
    <w:rsid w:val="00E42BC7"/>
    <w:rsid w:val="00EC0F26"/>
    <w:rsid w:val="00EF228B"/>
    <w:rsid w:val="00F44313"/>
    <w:rsid w:val="00F673EE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15</cp:revision>
  <dcterms:created xsi:type="dcterms:W3CDTF">2012-11-03T04:37:00Z</dcterms:created>
  <dcterms:modified xsi:type="dcterms:W3CDTF">2012-12-22T08:29:00Z</dcterms:modified>
</cp:coreProperties>
</file>