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(коррекционная) общеобразовательная</w:t>
      </w: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 № 28</w:t>
      </w: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6C40" w:rsidRDefault="00EA6C40" w:rsidP="00EA6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Утверждено</w:t>
      </w:r>
    </w:p>
    <w:p w:rsidR="00EA6C40" w:rsidRDefault="00EA6C40" w:rsidP="00EA6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МО учителей                               решением ПС учреждения</w:t>
      </w:r>
    </w:p>
    <w:p w:rsidR="00EA6C40" w:rsidRDefault="00EA6C40" w:rsidP="00EA6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гуманитарного цикла                                        Протокол №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p w:rsidR="00EA6C40" w:rsidRDefault="00EA6C40" w:rsidP="00EA6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                          Приказ № ___ от_______</w:t>
      </w:r>
    </w:p>
    <w:p w:rsidR="00EA6C40" w:rsidRDefault="00EA6C40" w:rsidP="00EA6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МО______________                  И.О. директора __________</w:t>
      </w:r>
    </w:p>
    <w:p w:rsidR="00EA6C40" w:rsidRDefault="00EA6C40" w:rsidP="00EA6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C40" w:rsidRDefault="00EA6C40" w:rsidP="00EA6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C40" w:rsidRDefault="00EA6C40" w:rsidP="00EA6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C40" w:rsidRDefault="00EA6C40" w:rsidP="00EA6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C40" w:rsidRDefault="00EA6C40" w:rsidP="00EA6C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развитию речи</w:t>
      </w: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класс</w:t>
      </w: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в соответствии с программой основного общего образования по русскому языку с учетом требований федерального компонента государственного стандарта общего образования</w:t>
      </w: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учебной программы 2013-2014.</w:t>
      </w: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7542C" w:rsidRDefault="00C7542C" w:rsidP="00C754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</w:t>
      </w:r>
    </w:p>
    <w:p w:rsidR="00C7542C" w:rsidRDefault="00C7542C" w:rsidP="00C754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7542C" w:rsidRDefault="00C7542C" w:rsidP="00C754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СКОШИ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 № 28,</w:t>
      </w:r>
    </w:p>
    <w:p w:rsidR="00EA6C40" w:rsidRDefault="00C7542C" w:rsidP="00C754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</w:t>
      </w:r>
    </w:p>
    <w:p w:rsidR="00C7542C" w:rsidRDefault="00C7542C" w:rsidP="00C754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7542C" w:rsidRDefault="00C7542C" w:rsidP="00C754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7542C" w:rsidRDefault="00C7542C" w:rsidP="00C754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7542C" w:rsidRDefault="00C7542C" w:rsidP="00C754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7542C" w:rsidRDefault="00C7542C" w:rsidP="00C754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6C40" w:rsidRDefault="00EA6C40" w:rsidP="00EA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6C40" w:rsidRDefault="00EA6C40" w:rsidP="00EA6C40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>Москва, 2013</w:t>
      </w:r>
    </w:p>
    <w:p w:rsidR="00EA6C40" w:rsidRDefault="00EA6C40" w:rsidP="00EA6C4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EA6C40" w:rsidRDefault="00EA6C40" w:rsidP="00EA6C40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Данная программа составлена на основании федерального компонента государственного стандарта общего образования, разработанного в соответствии с Законом Российской Федерации «Об образовании» и концепцией модернизации российского образования, утвержденной распоряжением Правительства Российской Федерации № 1756-р от 29 декабря 2001 года; одобренной решением коллегии Минобразования России и Президиума Российской академии образования от 23 декабря 2003 года     № 21\12;</w:t>
      </w:r>
      <w:proofErr w:type="gramEnd"/>
      <w:r>
        <w:rPr>
          <w:rFonts w:ascii="Times New Roman" w:hAnsi="Times New Roman" w:cs="Times New Roman"/>
          <w:sz w:val="28"/>
        </w:rPr>
        <w:t xml:space="preserve"> утвержденной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образования» от 5 марта 2004 года. </w:t>
      </w:r>
      <w:r>
        <w:rPr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государственному образовательному стандарту, специально выделенные часы на развитие связной речи в основной школе направлены на достижение следующих целей:</w:t>
      </w:r>
    </w:p>
    <w:p w:rsidR="00EA6C40" w:rsidRDefault="00EA6C40" w:rsidP="00EA6C4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обогащение духовного мира школьников, их жизненного и эстетического опыта;</w:t>
      </w:r>
    </w:p>
    <w:p w:rsidR="00EA6C40" w:rsidRDefault="00EA6C40" w:rsidP="00EA6C40">
      <w:pPr>
        <w:spacing w:after="0" w:line="240" w:lineRule="auto"/>
        <w:ind w:firstLine="426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эстетического вкуса на основе освоения различных типов и стилей текстов, а также художественных произведений;</w:t>
      </w:r>
    </w:p>
    <w:p w:rsidR="00EA6C40" w:rsidRDefault="00EA6C40" w:rsidP="00EA6C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EA6C40" w:rsidRDefault="00EA6C40" w:rsidP="00EA6C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Освоение знаний о русском  языке, его духовно-нравственном и эстетическом значении;</w:t>
      </w:r>
      <w:r>
        <w:rPr>
          <w:rFonts w:ascii="Times New Roman" w:hAnsi="Times New Roman" w:cs="Times New Roman"/>
          <w:sz w:val="28"/>
        </w:rPr>
        <w:t xml:space="preserve">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EA6C40" w:rsidRDefault="00EA6C40" w:rsidP="00EA6C4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Овладение нормами русского литературного языка: литературного произношения, построения словосочетаний и предложений, употребления слов в соответствии с их лексическим значением и стилевой принадлежностью, обогащение словарного запаса и грамматического строя речи, формирование умений и навыков связного изложения мыслей в устной и письменной форме.</w:t>
      </w:r>
    </w:p>
    <w:p w:rsidR="00EA6C40" w:rsidRDefault="00EA6C40" w:rsidP="00EA6C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— это деятельность, которая представляет собой и сам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ее произнесения (или письменной фиксации), и результат этого процесса — то высказывание, тот текст, который и составляет основную единицу речи.</w:t>
      </w:r>
    </w:p>
    <w:p w:rsidR="00EA6C40" w:rsidRDefault="00EA6C40" w:rsidP="00EA6C40">
      <w:pPr>
        <w:pStyle w:val="a3"/>
        <w:spacing w:before="0" w:beforeAutospacing="0" w:after="0" w:afterAutospacing="0" w:line="252" w:lineRule="atLeast"/>
        <w:ind w:firstLin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Культура речи - степень соответствия речи нормам литературного языка.  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В наше время общение является одним из основных факторов взаимопонимания между людьми. Для правильного и грамотного общения существует специальный предмет, как русский язык и культура речи. Постигнув эту дисциплину, человек начинает правильно </w:t>
      </w:r>
      <w:proofErr w:type="spellStart"/>
      <w:r>
        <w:rPr>
          <w:rStyle w:val="apple-style-span"/>
          <w:color w:val="000000"/>
          <w:sz w:val="28"/>
          <w:szCs w:val="28"/>
          <w:shd w:val="clear" w:color="auto" w:fill="FFFFFF"/>
        </w:rPr>
        <w:t>самовыражаться</w:t>
      </w:r>
      <w:proofErr w:type="spell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в жизни как индивид-личность. Культурная речь всегда помогала человеку найти взаимопонимание между людьми, как в производственных видах деятельности, так и в духовном общении. </w:t>
      </w:r>
      <w:r>
        <w:rPr>
          <w:sz w:val="28"/>
          <w:szCs w:val="28"/>
        </w:rPr>
        <w:t xml:space="preserve"> </w:t>
      </w:r>
    </w:p>
    <w:p w:rsidR="00EA6C40" w:rsidRDefault="00EA6C40" w:rsidP="00EA6C40">
      <w:pPr>
        <w:pStyle w:val="a3"/>
        <w:spacing w:before="0" w:beforeAutospacing="0" w:after="0" w:afterAutospacing="0" w:line="252" w:lineRule="atLeast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      Развитие речи – отрасль методики русского языка и относится к прикладным наукам, поскольку решает практические задачи развития и воспитания детей. Предметом ее изучения является процесс овладения детьми родной речью и навыками речевого общения в условиях целенаправленного педагогического воздействия. Формирование правильной устной и письменной речи, а также навыков общения.</w:t>
      </w:r>
    </w:p>
    <w:p w:rsidR="00EA6C40" w:rsidRDefault="00EA6C40" w:rsidP="00EA6C4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базисный (образовательный) учебный план для образовательных учреждений Российской федерации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 на  изучение предмета «Развитие речи»</w:t>
      </w:r>
      <w:r>
        <w:rPr>
          <w:rFonts w:ascii="Times New Roman" w:hAnsi="Times New Roman" w:cs="Times New Roman"/>
          <w:sz w:val="28"/>
        </w:rPr>
        <w:t xml:space="preserve"> в 5 классе предусматривает 70 часов по 2 часа в неделю. Из них 8 часов для практических и контрольных работ.</w:t>
      </w:r>
    </w:p>
    <w:p w:rsidR="00EA6C40" w:rsidRDefault="00EA6C40" w:rsidP="00EA6C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организации учебного процесса являются традиционные уроки.  Они классифицируются  по учебной цели, содержанию, форме, средствам обучения и другим основаниям. </w:t>
      </w:r>
    </w:p>
    <w:p w:rsidR="00EA6C40" w:rsidRDefault="00EA6C40" w:rsidP="00EA6C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уроки формирования умений и навыков, различные виды уроков контроля, уроки повторения, </w:t>
      </w:r>
      <w:r>
        <w:rPr>
          <w:rFonts w:ascii="Times New Roman" w:hAnsi="Times New Roman" w:cs="Times New Roman"/>
          <w:sz w:val="28"/>
          <w:szCs w:val="28"/>
        </w:rPr>
        <w:t xml:space="preserve">обобщения и систематизации изученного. В организации учебного процесса используются: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предметно-ориентированные технологии обучения, технология дифференцированного обучения, концентрированного обучения, модульного обучения в аспекте личностно-ориентированного подхода к обучению. </w:t>
      </w:r>
    </w:p>
    <w:p w:rsidR="00EA6C40" w:rsidRDefault="00EA6C40" w:rsidP="00EA6C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обучения, построены с ориентацией: на дидактическую цель, лежащую в основе того или иного этапа обучения (методы обучения и методы контроля); на источник получения знаний учащимися (слово учителя, беседа, наблюдение, чтение, языковой анализ текстов и др.);  на способ мышления при познании (методы индукции и дедукции, аналогии, сопоставления и противопоставления, анализа и синтеза);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теоретического изучения языка (сообщение, беседа, самостоятельная работа по учебнику); методы теоретико-практического изучения языка и обучения речи (упражнения в распознавании типов текста, стилей речи, дифференциацией лексических значений слов, наблюдение, видоизменение, конструирование); методы реализации личностно-ориентированного подхода к обучению (метод опоры на ранее приобретенные знания).</w:t>
      </w:r>
    </w:p>
    <w:p w:rsidR="00EA6C40" w:rsidRDefault="00EA6C40" w:rsidP="00EA6C4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Для осуществления контроля применяются текущий и  итоговый контроль, которые включают в себя опросы, изложения и сочинения.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</w:t>
      </w:r>
    </w:p>
    <w:p w:rsidR="00EA6C40" w:rsidRDefault="00EA6C40" w:rsidP="00EA6C40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FF6E6C" w:rsidRDefault="00EA6C40" w:rsidP="00EA6C40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FF6E6C" w:rsidRDefault="00FF6E6C" w:rsidP="00EA6C40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</w:p>
    <w:p w:rsidR="00FF6E6C" w:rsidRDefault="00FF6E6C" w:rsidP="00EA6C40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</w:p>
    <w:p w:rsidR="00EA6C40" w:rsidRDefault="00FF6E6C" w:rsidP="00EA6C40">
      <w:pPr>
        <w:spacing w:after="0"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EA6C40">
        <w:rPr>
          <w:rFonts w:ascii="Times New Roman" w:hAnsi="Times New Roman" w:cs="Times New Roman"/>
          <w:b/>
          <w:sz w:val="28"/>
        </w:rPr>
        <w:t xml:space="preserve"> </w:t>
      </w:r>
      <w:r w:rsidR="00EA6C40">
        <w:rPr>
          <w:rFonts w:ascii="Times New Roman" w:hAnsi="Times New Roman" w:cs="Times New Roman"/>
          <w:sz w:val="28"/>
        </w:rPr>
        <w:t>Учебники, используемые в учебном процессе:</w:t>
      </w:r>
    </w:p>
    <w:p w:rsidR="00EA6C40" w:rsidRDefault="00EA6C40" w:rsidP="00EA6C4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язык: 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/М.Т.Баранов,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М.: Просвещение, ОАО «Московские учебники», 2008.</w:t>
      </w:r>
    </w:p>
    <w:p w:rsidR="00EA6C40" w:rsidRDefault="00EA6C40" w:rsidP="00EA6C4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речь: Развитие речи.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 – 13- изд., стереотип. – М.: Дрофа, 2004.</w:t>
      </w:r>
    </w:p>
    <w:p w:rsidR="00EA6C40" w:rsidRDefault="00EA6C40" w:rsidP="00EA6C40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EA6C40" w:rsidRDefault="00EA6C40" w:rsidP="00EA6C40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Содержание рабочей программы</w:t>
      </w:r>
    </w:p>
    <w:p w:rsidR="00EA6C40" w:rsidRDefault="00EA6C40" w:rsidP="00EA6C4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C40" w:rsidRDefault="00EA6C40" w:rsidP="00EA6C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4 классе: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C40" w:rsidRDefault="00F50D19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 Тема текста. Стили.</w:t>
      </w:r>
    </w:p>
    <w:p w:rsidR="00F50D19" w:rsidRPr="00F50D19" w:rsidRDefault="00FF6E6C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50D19" w:rsidRPr="00F50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F50D19" w:rsidRPr="00F50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екст</w:t>
      </w:r>
      <w:proofErr w:type="spellEnd"/>
      <w:r w:rsidR="00F50D19" w:rsidRPr="00F50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0D19" w:rsidRDefault="00F50D19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F50D19" w:rsidRDefault="00F50D19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текстов. Повествование. Описание (предмета), отбор языковых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ависимости от темы, цели, адресата высказывания.</w:t>
      </w:r>
    </w:p>
    <w:p w:rsidR="00F50D19" w:rsidRDefault="00F50D19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</w:t>
      </w:r>
    </w:p>
    <w:p w:rsidR="00F50D19" w:rsidRPr="00F50D19" w:rsidRDefault="00F50D19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значение слов. Омонимы. Синонимы. Антонимы. Толковые словари.</w:t>
      </w:r>
    </w:p>
    <w:p w:rsidR="00F50D19" w:rsidRDefault="000C3DE5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текста</w:t>
      </w:r>
    </w:p>
    <w:p w:rsidR="000C3DE5" w:rsidRDefault="000C3DE5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текста на основе исходного (подробное изложение), членение его на части. </w:t>
      </w:r>
    </w:p>
    <w:p w:rsidR="000C3DE5" w:rsidRDefault="000C3DE5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proofErr w:type="gramStart"/>
      <w:r w:rsidRPr="000C3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изображенного</w:t>
      </w:r>
      <w:proofErr w:type="gramEnd"/>
      <w:r w:rsidRPr="000C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картине с использованием необходимых языковых средств.</w:t>
      </w:r>
    </w:p>
    <w:p w:rsidR="000C3DE5" w:rsidRDefault="000C3DE5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Рассуждение в повествовании. Рассуждение, его структура и разновидности.</w:t>
      </w:r>
    </w:p>
    <w:p w:rsidR="00636530" w:rsidRDefault="00636530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и объяснения в рассуждении.</w:t>
      </w:r>
    </w:p>
    <w:p w:rsidR="00636530" w:rsidRPr="000C3DE5" w:rsidRDefault="00636530" w:rsidP="00F50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животного. Структура текста данного жанра. Стилистические разновидности этого жанра.</w:t>
      </w:r>
    </w:p>
    <w:p w:rsidR="00EA6C40" w:rsidRDefault="00EA6C40" w:rsidP="00EA6C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мероприятия: опрос, изложение, сочинение.</w:t>
      </w:r>
    </w:p>
    <w:p w:rsidR="00FF6E6C" w:rsidRDefault="00FF6E6C" w:rsidP="00EA6C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40" w:rsidRDefault="00EA6C40" w:rsidP="00EA6C4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Учебно-тематический план</w:t>
      </w:r>
    </w:p>
    <w:p w:rsidR="00EA6C40" w:rsidRDefault="00EA6C40" w:rsidP="00EA6C4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611"/>
        <w:gridCol w:w="984"/>
        <w:gridCol w:w="3955"/>
        <w:gridCol w:w="1021"/>
      </w:tblGrid>
      <w:tr w:rsidR="00EA6C40" w:rsidTr="00EA6C40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EA6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EA6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EA6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EA6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A6C40" w:rsidRDefault="00EA6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EA6C40" w:rsidTr="00EA6C40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– важнейшее средство общения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573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– важнейшее средство общения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573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6C40" w:rsidTr="00EA6C40">
        <w:trPr>
          <w:trHeight w:val="607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Повторение </w:t>
            </w:r>
            <w:proofErr w:type="gramStart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4 классе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573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 Тема текста. Стили.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4A05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6C40" w:rsidTr="00EA6C40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Синтаксис. Пунктуация.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F50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устная и письменная. Диалог и монолог. Письмо.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4A05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6C40" w:rsidTr="00EA6C40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Фонетика. Орфоэпия. Графика. Орфография.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F50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текстов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4A05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6C40" w:rsidTr="00EA6C40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Орфография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9" w:rsidRDefault="00F50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Лексика.</w:t>
            </w:r>
          </w:p>
          <w:p w:rsidR="00EA6C40" w:rsidRDefault="00F50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текста на основе исходного.</w:t>
            </w:r>
          </w:p>
          <w:p w:rsidR="00F50D19" w:rsidRDefault="005C46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A0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 изображенных предметов</w:t>
            </w:r>
            <w:r w:rsidR="00F5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картине.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4A05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6C40" w:rsidTr="00FF6E6C">
        <w:trPr>
          <w:trHeight w:val="89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Морфология.  Имя существительное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636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Рассуждение в повествовании. Доказательства и объяснения в рассуждении.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4A05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A6C40" w:rsidTr="00EA6C40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Морфология.  Имя прилагательное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636530" w:rsidP="00636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животного.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4A05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6C40" w:rsidTr="00EA6C40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4A05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4A05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A6C40" w:rsidTr="00EA6C40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EA6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Pr="006D7BD3" w:rsidRDefault="00EA6C40" w:rsidP="008C1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 175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EA6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40" w:rsidRDefault="00E471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 70</w:t>
            </w:r>
          </w:p>
        </w:tc>
      </w:tr>
    </w:tbl>
    <w:p w:rsidR="00EA6C40" w:rsidRDefault="00EA6C40" w:rsidP="00EA6C40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EA6C40" w:rsidRDefault="00EA6C40" w:rsidP="00EA6C4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</w:t>
      </w:r>
      <w:r w:rsidR="004A0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 подготовки учащихся за курс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0A4A93" w:rsidRDefault="000A4A93" w:rsidP="00EA6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животных). Составлять простой план исходного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0A4A93" w:rsidRDefault="000A4A93" w:rsidP="00EA6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Совершенствовать содержание и языковое оформление своего текста (в соответствии с изученным языковым материалом).</w:t>
      </w:r>
      <w:r w:rsidR="00EA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A4A93" w:rsidRDefault="000A4A93" w:rsidP="00EA6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Правильно в смысловом и стилистическом отношении использовать языковые средства в текстах разного содержания.</w:t>
      </w:r>
    </w:p>
    <w:p w:rsidR="0081050F" w:rsidRDefault="000A4A93" w:rsidP="00EA6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Грамотно  пользоваться известными лексическими и грамматическими средствами в устной и письменной речи.</w:t>
      </w:r>
    </w:p>
    <w:p w:rsidR="0081050F" w:rsidRDefault="0081050F" w:rsidP="00EA6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Совершенствовать содержание и языковое оформление своего текста (в соответствии с изученным языковым материалом).</w:t>
      </w:r>
    </w:p>
    <w:p w:rsidR="009D290C" w:rsidRDefault="0081050F" w:rsidP="00EA6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Пользоваться орфографическими, орфоэпическими, морфемными и толковыми словарями.</w:t>
      </w:r>
    </w:p>
    <w:p w:rsidR="00EA6C40" w:rsidRDefault="00EA6C40" w:rsidP="00EA6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6E6C" w:rsidRDefault="00FF6E6C" w:rsidP="00EA6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E6C" w:rsidRDefault="00FF6E6C" w:rsidP="00EA6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E6C" w:rsidRDefault="00FF6E6C" w:rsidP="00EA6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E6C" w:rsidRDefault="00FF6E6C" w:rsidP="00EA6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E6C" w:rsidRDefault="00FF6E6C" w:rsidP="00EA6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E6C" w:rsidRDefault="00FF6E6C" w:rsidP="00EA6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C40" w:rsidRDefault="00EA6C40" w:rsidP="00EA6C4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</w:t>
      </w:r>
    </w:p>
    <w:p w:rsidR="00EA6C40" w:rsidRDefault="00EA6C40" w:rsidP="00EA6C4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язык: 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/М.Т.Баранов,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М.: Просвещение, ОАО «Московские учебники», 2009.</w:t>
      </w:r>
    </w:p>
    <w:p w:rsidR="00EA6C40" w:rsidRDefault="00EA6C40" w:rsidP="00EA6C4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речь: Развитие речи.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 – 13- изд., стереотип. – М.: Дрофа, 2004.</w:t>
      </w:r>
    </w:p>
    <w:p w:rsidR="00EA6C40" w:rsidRDefault="00EA6C40" w:rsidP="00EA6C40">
      <w:pPr>
        <w:pStyle w:val="a5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Уроки русского языка в 5 классе: пособие для учителей общеобразовательных учреждений, Г.А. Богданова. – 8-е изд. – М.: Просвещение, 2012 г.</w:t>
      </w:r>
    </w:p>
    <w:p w:rsidR="00EA6C40" w:rsidRPr="00046A7C" w:rsidRDefault="00EA6C40" w:rsidP="00EA6C40">
      <w:pPr>
        <w:pStyle w:val="a5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Уроки развития речи: Дидактические материалы для учащихся по программе «Речь»: 5 </w:t>
      </w:r>
      <w:proofErr w:type="spellStart"/>
      <w:r w:rsidRPr="000A4A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0A4A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/ Под общей ред. Г.И. </w:t>
      </w:r>
      <w:proofErr w:type="spellStart"/>
      <w:r w:rsidRPr="000A4A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Кананкиной</w:t>
      </w:r>
      <w:proofErr w:type="spellEnd"/>
      <w:r w:rsidRPr="000A4A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Г.В.  </w:t>
      </w:r>
      <w:proofErr w:type="spellStart"/>
      <w:r w:rsidRPr="000A4A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Пранцовой</w:t>
      </w:r>
      <w:proofErr w:type="spellEnd"/>
      <w:r w:rsidRPr="000A4A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– М.: </w:t>
      </w:r>
      <w:proofErr w:type="spellStart"/>
      <w:r w:rsidRPr="000A4A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Гуманит</w:t>
      </w:r>
      <w:proofErr w:type="spellEnd"/>
      <w:r w:rsidRPr="000A4A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изд. центр. ВЛАДОС, 2000.</w:t>
      </w:r>
    </w:p>
    <w:p w:rsidR="00046A7C" w:rsidRPr="00046A7C" w:rsidRDefault="00046A7C" w:rsidP="00046A7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</w:t>
      </w:r>
      <w:r w:rsidRPr="0004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атериально-технические средства обучения</w:t>
      </w:r>
    </w:p>
    <w:p w:rsidR="00EA6C40" w:rsidRPr="00046A7C" w:rsidRDefault="00EA6C40" w:rsidP="00046A7C">
      <w:pPr>
        <w:pStyle w:val="a5"/>
        <w:numPr>
          <w:ilvl w:val="0"/>
          <w:numId w:val="4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Классная доска.</w:t>
      </w:r>
    </w:p>
    <w:p w:rsidR="00EA6C40" w:rsidRPr="00046A7C" w:rsidRDefault="00EA6C40" w:rsidP="00046A7C">
      <w:pPr>
        <w:pStyle w:val="a5"/>
        <w:numPr>
          <w:ilvl w:val="0"/>
          <w:numId w:val="4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Ноутбук.</w:t>
      </w:r>
    </w:p>
    <w:p w:rsidR="00046A7C" w:rsidRPr="00046A7C" w:rsidRDefault="00EA6C40" w:rsidP="00046A7C">
      <w:pPr>
        <w:pStyle w:val="a5"/>
        <w:numPr>
          <w:ilvl w:val="0"/>
          <w:numId w:val="4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Наглядный материал</w:t>
      </w:r>
      <w:r w:rsid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таблицы, плакаты, иллюстрации.</w:t>
      </w:r>
    </w:p>
    <w:p w:rsidR="00046A7C" w:rsidRPr="00046A7C" w:rsidRDefault="00EA6C40" w:rsidP="00046A7C">
      <w:pPr>
        <w:pStyle w:val="a5"/>
        <w:numPr>
          <w:ilvl w:val="0"/>
          <w:numId w:val="4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Аудио</w:t>
      </w:r>
      <w:r w:rsidR="008A32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магнитофон</w:t>
      </w:r>
      <w:bookmarkStart w:id="0" w:name="_GoBack"/>
      <w:bookmarkEnd w:id="0"/>
      <w:r w:rsidR="00046A7C" w:rsidRP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6A7C" w:rsidRPr="00046A7C" w:rsidRDefault="00046A7C" w:rsidP="00046A7C">
      <w:pPr>
        <w:pStyle w:val="a5"/>
        <w:numPr>
          <w:ilvl w:val="0"/>
          <w:numId w:val="4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EA6C40" w:rsidRP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елевизор</w:t>
      </w:r>
      <w:r w:rsidRP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6A7C" w:rsidRPr="00046A7C" w:rsidRDefault="00046A7C" w:rsidP="00046A7C">
      <w:pPr>
        <w:pStyle w:val="a5"/>
        <w:numPr>
          <w:ilvl w:val="0"/>
          <w:numId w:val="4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Видеомагнитофон.</w:t>
      </w:r>
    </w:p>
    <w:p w:rsidR="00EA6C40" w:rsidRPr="00046A7C" w:rsidRDefault="00046A7C" w:rsidP="00046A7C">
      <w:pPr>
        <w:pStyle w:val="a5"/>
        <w:numPr>
          <w:ilvl w:val="0"/>
          <w:numId w:val="4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EA6C40" w:rsidRPr="00046A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идеопроектор.</w:t>
      </w:r>
    </w:p>
    <w:p w:rsidR="00EA6C40" w:rsidRDefault="00EA6C40" w:rsidP="00EA6C40">
      <w:pPr>
        <w:pStyle w:val="a5"/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4C" w:rsidRDefault="00BD3B4C"/>
    <w:sectPr w:rsidR="00BD3B4C" w:rsidSect="00BD3B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7C" w:rsidRDefault="009B0D7C" w:rsidP="00C7542C">
      <w:pPr>
        <w:spacing w:after="0" w:line="240" w:lineRule="auto"/>
      </w:pPr>
      <w:r>
        <w:separator/>
      </w:r>
    </w:p>
  </w:endnote>
  <w:endnote w:type="continuationSeparator" w:id="0">
    <w:p w:rsidR="009B0D7C" w:rsidRDefault="009B0D7C" w:rsidP="00C7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7C" w:rsidRDefault="009B0D7C" w:rsidP="00C7542C">
      <w:pPr>
        <w:spacing w:after="0" w:line="240" w:lineRule="auto"/>
      </w:pPr>
      <w:r>
        <w:separator/>
      </w:r>
    </w:p>
  </w:footnote>
  <w:footnote w:type="continuationSeparator" w:id="0">
    <w:p w:rsidR="009B0D7C" w:rsidRDefault="009B0D7C" w:rsidP="00C7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77" w:rsidRDefault="00181577">
    <w:pPr>
      <w:pStyle w:val="a7"/>
    </w:pPr>
    <w:proofErr w:type="spellStart"/>
    <w:r>
      <w:t>Куцева</w:t>
    </w:r>
    <w:proofErr w:type="spellEnd"/>
    <w:r>
      <w:t xml:space="preserve"> Н.С., ГБОУ СКОШИ № 28</w:t>
    </w:r>
  </w:p>
  <w:p w:rsidR="00C7542C" w:rsidRDefault="00C754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C7A"/>
    <w:multiLevelType w:val="hybridMultilevel"/>
    <w:tmpl w:val="5BE4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7A88"/>
    <w:multiLevelType w:val="hybridMultilevel"/>
    <w:tmpl w:val="DCEE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B1B2A"/>
    <w:multiLevelType w:val="hybridMultilevel"/>
    <w:tmpl w:val="21C8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C40"/>
    <w:rsid w:val="00046A7C"/>
    <w:rsid w:val="000A4A93"/>
    <w:rsid w:val="000C3DE5"/>
    <w:rsid w:val="000F3EA9"/>
    <w:rsid w:val="00181577"/>
    <w:rsid w:val="0024016C"/>
    <w:rsid w:val="003534EC"/>
    <w:rsid w:val="004A059D"/>
    <w:rsid w:val="0057384D"/>
    <w:rsid w:val="005C4644"/>
    <w:rsid w:val="00636530"/>
    <w:rsid w:val="0081050F"/>
    <w:rsid w:val="008A320B"/>
    <w:rsid w:val="009B0D7C"/>
    <w:rsid w:val="009D290C"/>
    <w:rsid w:val="00BD3B4C"/>
    <w:rsid w:val="00C7542C"/>
    <w:rsid w:val="00E47195"/>
    <w:rsid w:val="00EA6C40"/>
    <w:rsid w:val="00F50D19"/>
    <w:rsid w:val="00FF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6C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6C40"/>
    <w:pPr>
      <w:ind w:left="720"/>
      <w:contextualSpacing/>
    </w:pPr>
  </w:style>
  <w:style w:type="character" w:customStyle="1" w:styleId="apple-style-span">
    <w:name w:val="apple-style-span"/>
    <w:basedOn w:val="a0"/>
    <w:rsid w:val="00EA6C40"/>
  </w:style>
  <w:style w:type="table" w:styleId="a6">
    <w:name w:val="Table Grid"/>
    <w:basedOn w:val="a1"/>
    <w:uiPriority w:val="59"/>
    <w:rsid w:val="00EA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42C"/>
  </w:style>
  <w:style w:type="paragraph" w:styleId="a9">
    <w:name w:val="footer"/>
    <w:basedOn w:val="a"/>
    <w:link w:val="aa"/>
    <w:uiPriority w:val="99"/>
    <w:semiHidden/>
    <w:unhideWhenUsed/>
    <w:rsid w:val="00C7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542C"/>
  </w:style>
  <w:style w:type="paragraph" w:styleId="ab">
    <w:name w:val="Balloon Text"/>
    <w:basedOn w:val="a"/>
    <w:link w:val="ac"/>
    <w:uiPriority w:val="99"/>
    <w:semiHidden/>
    <w:unhideWhenUsed/>
    <w:rsid w:val="00C7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15</cp:revision>
  <dcterms:created xsi:type="dcterms:W3CDTF">2014-01-25T06:14:00Z</dcterms:created>
  <dcterms:modified xsi:type="dcterms:W3CDTF">2014-10-23T08:38:00Z</dcterms:modified>
</cp:coreProperties>
</file>