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79" w:rsidRPr="008973AD" w:rsidRDefault="00C17079" w:rsidP="008973AD">
      <w:pPr>
        <w:jc w:val="center"/>
        <w:rPr>
          <w:sz w:val="32"/>
          <w:szCs w:val="32"/>
        </w:rPr>
      </w:pPr>
      <w:r w:rsidRPr="008973AD">
        <w:rPr>
          <w:sz w:val="32"/>
          <w:szCs w:val="32"/>
        </w:rPr>
        <w:t>Кроссворд по теме «Лексика».</w:t>
      </w:r>
    </w:p>
    <w:p w:rsidR="00C17079" w:rsidRDefault="00C17079"/>
    <w:tbl>
      <w:tblPr>
        <w:tblW w:w="0" w:type="auto"/>
        <w:tblInd w:w="-106" w:type="dxa"/>
        <w:tblLook w:val="01E0"/>
      </w:tblPr>
      <w:tblGrid>
        <w:gridCol w:w="465"/>
        <w:gridCol w:w="486"/>
        <w:gridCol w:w="331"/>
        <w:gridCol w:w="487"/>
        <w:gridCol w:w="509"/>
        <w:gridCol w:w="487"/>
        <w:gridCol w:w="513"/>
        <w:gridCol w:w="340"/>
        <w:gridCol w:w="332"/>
        <w:gridCol w:w="632"/>
        <w:gridCol w:w="341"/>
        <w:gridCol w:w="466"/>
        <w:gridCol w:w="487"/>
        <w:gridCol w:w="479"/>
        <w:gridCol w:w="466"/>
        <w:gridCol w:w="481"/>
        <w:gridCol w:w="340"/>
        <w:gridCol w:w="360"/>
        <w:gridCol w:w="360"/>
        <w:gridCol w:w="341"/>
        <w:gridCol w:w="509"/>
        <w:gridCol w:w="359"/>
      </w:tblGrid>
      <w:tr w:rsidR="00C17079">
        <w:tc>
          <w:tcPr>
            <w:tcW w:w="470" w:type="dxa"/>
          </w:tcPr>
          <w:p w:rsidR="00C17079" w:rsidRPr="00AD62D5" w:rsidRDefault="00C17079">
            <w:pPr>
              <w:rPr>
                <w:color w:val="555555"/>
                <w:shd w:val="clear" w:color="auto" w:fill="FAFAFA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.</w:t>
            </w:r>
          </w:p>
        </w:tc>
        <w:tc>
          <w:tcPr>
            <w:tcW w:w="33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6929D1" w:rsidRDefault="00C17079">
            <w:pPr>
              <w:rPr>
                <w:color w:val="C0C0C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3.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3.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4.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4.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5.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6.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5.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7.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9.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8.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7.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6.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9.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8.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10.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  <w:tr w:rsidR="00C17079"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36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638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92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3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4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515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  <w:tc>
          <w:tcPr>
            <w:tcW w:w="364" w:type="dxa"/>
          </w:tcPr>
          <w:p w:rsidR="00C17079" w:rsidRPr="009113FA" w:rsidRDefault="00C17079">
            <w:pPr>
              <w:rPr>
                <w:color w:val="000000"/>
                <w:spacing w:val="-11"/>
              </w:rPr>
            </w:pPr>
          </w:p>
        </w:tc>
      </w:tr>
    </w:tbl>
    <w:p w:rsidR="00C17079" w:rsidRDefault="00C17079">
      <w:pPr>
        <w:rPr>
          <w:rFonts w:ascii="Trebuchet MS" w:hAnsi="Trebuchet MS" w:cs="Trebuchet MS"/>
          <w:color w:val="555555"/>
          <w:shd w:val="clear" w:color="auto" w:fill="FAFAFA"/>
        </w:rPr>
      </w:pPr>
      <w:r>
        <w:rPr>
          <w:color w:val="000000"/>
          <w:spacing w:val="-11"/>
        </w:rPr>
        <w:t xml:space="preserve">  </w:t>
      </w:r>
      <w:r>
        <w:rPr>
          <w:rFonts w:ascii="Trebuchet MS" w:hAnsi="Trebuchet MS" w:cs="Trebuchet MS"/>
          <w:color w:val="555555"/>
          <w:shd w:val="clear" w:color="auto" w:fill="FAFAFA"/>
        </w:rPr>
        <w:t xml:space="preserve"> 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По горизонтали: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1. Устаревшие слова, обозначающие прежние, не существующие в наше время предметы и понятия.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 xml:space="preserve">2. То же, что и жаргонизмы, но они употребляются как условный знак. 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3. Наличие у слова нескольких связанных между собой значений.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4. Устаревшие синонимы современных слов.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5.</w:t>
      </w:r>
      <w:r w:rsidRPr="00113516">
        <w:t xml:space="preserve"> Разные по значению, но одинаковые по звучанию и написанию слова.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6.</w:t>
      </w:r>
      <w:r w:rsidRPr="00113516">
        <w:t xml:space="preserve"> Слово из чужого языка или оборот речи, построенный по образцу чужого языка, нарушающий чистоту речи.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7.</w:t>
      </w:r>
      <w:r w:rsidRPr="00113516">
        <w:t xml:space="preserve"> Раздел языкознания, в котором исследуется словарный состав языка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8. Новые слова, возникающие в языке.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9. В каком значении, кроме прямого, могут употребляться слова?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10.</w:t>
      </w:r>
      <w:r w:rsidRPr="00113516">
        <w:t xml:space="preserve"> Слова, сочетания слов, обороты речи, созданные разными социальными группами, классами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По вертикали: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1.Слова, различные по звучанию и написанию, но имеющие одинаковое лексическое значение.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2. Противоположные по своему лексическому значению слова.</w:t>
      </w:r>
      <w:r w:rsidRPr="00113516">
        <w:rPr>
          <w:color w:val="555555"/>
          <w:shd w:val="clear" w:color="auto" w:fill="FAFAFA"/>
        </w:rPr>
        <w:tab/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3. Результат многообразных связей русского народа с другими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4.</w:t>
      </w:r>
      <w:r w:rsidRPr="00113516">
        <w:t xml:space="preserve"> Слова, близкие друг другу по звучанию, частичное совпадение внешней формы которых является случайным, то есть не обусловлено ни семантикой, ни словообразовательными процессами…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 xml:space="preserve">5. Устойчивые сочетания слов, обладающие целостным значением. </w:t>
      </w:r>
    </w:p>
    <w:p w:rsidR="00C17079" w:rsidRPr="00113516" w:rsidRDefault="00C17079" w:rsidP="001A0B82">
      <w:pPr>
        <w:suppressAutoHyphens w:val="0"/>
        <w:rPr>
          <w:kern w:val="0"/>
          <w:lang w:eastAsia="ru-RU"/>
        </w:rPr>
      </w:pPr>
      <w:r w:rsidRPr="00113516">
        <w:rPr>
          <w:color w:val="555555"/>
          <w:shd w:val="clear" w:color="auto" w:fill="FAFAFA"/>
        </w:rPr>
        <w:t>6.</w:t>
      </w:r>
      <w:r w:rsidRPr="00113516">
        <w:rPr>
          <w:kern w:val="0"/>
          <w:lang w:eastAsia="ru-RU"/>
        </w:rPr>
        <w:t xml:space="preserve"> слова, обозначающие вещи и понятия, свойственные жизни и культуре того или иного народа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7. Основная единица лексики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>8. Слова, употребляемые лишь жителями определенной местности.</w:t>
      </w:r>
    </w:p>
    <w:p w:rsidR="00C17079" w:rsidRPr="00113516" w:rsidRDefault="00C17079">
      <w:pPr>
        <w:rPr>
          <w:color w:val="555555"/>
          <w:shd w:val="clear" w:color="auto" w:fill="FAFAFA"/>
        </w:rPr>
      </w:pPr>
      <w:r w:rsidRPr="00113516">
        <w:rPr>
          <w:color w:val="555555"/>
          <w:shd w:val="clear" w:color="auto" w:fill="FAFAFA"/>
        </w:rPr>
        <w:t xml:space="preserve">9. </w:t>
      </w:r>
      <w:r w:rsidRPr="00113516">
        <w:t>Троп, слово или выражение, употребляемое в переносном значении, в основе которого лежит неназванное сравнение предмета с каким-либо другим на основании их общего признака.</w:t>
      </w:r>
    </w:p>
    <w:p w:rsidR="00C17079" w:rsidRPr="00113516" w:rsidRDefault="00C17079" w:rsidP="001765C5">
      <w:pPr>
        <w:suppressAutoHyphens w:val="0"/>
        <w:rPr>
          <w:kern w:val="0"/>
          <w:lang w:eastAsia="ru-RU"/>
        </w:rPr>
      </w:pPr>
      <w:r w:rsidRPr="00113516">
        <w:rPr>
          <w:color w:val="555555"/>
          <w:shd w:val="clear" w:color="auto" w:fill="FAFAFA"/>
        </w:rPr>
        <w:t xml:space="preserve"> </w:t>
      </w:r>
    </w:p>
    <w:p w:rsidR="00C17079" w:rsidRDefault="00C17079">
      <w:r>
        <w:t>Ответы:</w:t>
      </w:r>
    </w:p>
    <w:p w:rsidR="00C17079" w:rsidRDefault="00C17079">
      <w:r>
        <w:t>По горизонтали:1.историзм 2.арготизм 3.многозначность 4.архаизм 5.омоним 6.варваризм 7.лексикология 8.неологизм 9. переносное 10. жаргонизм</w:t>
      </w:r>
    </w:p>
    <w:p w:rsidR="00C17079" w:rsidRDefault="00C17079">
      <w:r>
        <w:t>По вертикали: 1.синоним 2.антоним 3.заимствование 4.пароним 5.фразеологизм 6. экзотизм 7.слово 8. диалектизм 9.метафора.</w:t>
      </w:r>
    </w:p>
    <w:sectPr w:rsidR="00C17079" w:rsidSect="00FE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1F3"/>
    <w:rsid w:val="0000544F"/>
    <w:rsid w:val="00014631"/>
    <w:rsid w:val="000224AB"/>
    <w:rsid w:val="00026583"/>
    <w:rsid w:val="000377A2"/>
    <w:rsid w:val="00050A32"/>
    <w:rsid w:val="00075D3A"/>
    <w:rsid w:val="00091D40"/>
    <w:rsid w:val="0009675C"/>
    <w:rsid w:val="000A4294"/>
    <w:rsid w:val="000D1A00"/>
    <w:rsid w:val="000E4CD5"/>
    <w:rsid w:val="00105108"/>
    <w:rsid w:val="00113516"/>
    <w:rsid w:val="00123A4C"/>
    <w:rsid w:val="0012707B"/>
    <w:rsid w:val="001466CA"/>
    <w:rsid w:val="001557AA"/>
    <w:rsid w:val="00170DF8"/>
    <w:rsid w:val="001765C5"/>
    <w:rsid w:val="001849FA"/>
    <w:rsid w:val="00190464"/>
    <w:rsid w:val="001A0B82"/>
    <w:rsid w:val="001A356E"/>
    <w:rsid w:val="001B0F40"/>
    <w:rsid w:val="001B79B3"/>
    <w:rsid w:val="001D24E3"/>
    <w:rsid w:val="001D3FEB"/>
    <w:rsid w:val="001E43A6"/>
    <w:rsid w:val="00200C97"/>
    <w:rsid w:val="002100AC"/>
    <w:rsid w:val="00212E9B"/>
    <w:rsid w:val="00234AC0"/>
    <w:rsid w:val="00240150"/>
    <w:rsid w:val="00244A11"/>
    <w:rsid w:val="00252352"/>
    <w:rsid w:val="00277A80"/>
    <w:rsid w:val="00287AA8"/>
    <w:rsid w:val="002976CE"/>
    <w:rsid w:val="002A3A99"/>
    <w:rsid w:val="00300807"/>
    <w:rsid w:val="003211EB"/>
    <w:rsid w:val="003429E3"/>
    <w:rsid w:val="00356BA0"/>
    <w:rsid w:val="00380EFD"/>
    <w:rsid w:val="003E59FD"/>
    <w:rsid w:val="00400700"/>
    <w:rsid w:val="004010A5"/>
    <w:rsid w:val="00405CC8"/>
    <w:rsid w:val="004525C9"/>
    <w:rsid w:val="00455C01"/>
    <w:rsid w:val="00470F6F"/>
    <w:rsid w:val="0047587A"/>
    <w:rsid w:val="00493DDB"/>
    <w:rsid w:val="00495CDA"/>
    <w:rsid w:val="004A4BDD"/>
    <w:rsid w:val="004B6351"/>
    <w:rsid w:val="004C25AC"/>
    <w:rsid w:val="004D40C6"/>
    <w:rsid w:val="004D65FD"/>
    <w:rsid w:val="00505A7D"/>
    <w:rsid w:val="00506B7D"/>
    <w:rsid w:val="00524E15"/>
    <w:rsid w:val="00527409"/>
    <w:rsid w:val="00534002"/>
    <w:rsid w:val="0053485F"/>
    <w:rsid w:val="00540071"/>
    <w:rsid w:val="00542A2B"/>
    <w:rsid w:val="00544D0E"/>
    <w:rsid w:val="0054568B"/>
    <w:rsid w:val="005A5265"/>
    <w:rsid w:val="005B1106"/>
    <w:rsid w:val="005C6ABE"/>
    <w:rsid w:val="005C77EC"/>
    <w:rsid w:val="00602999"/>
    <w:rsid w:val="006279A3"/>
    <w:rsid w:val="00655C55"/>
    <w:rsid w:val="00661914"/>
    <w:rsid w:val="00677CEA"/>
    <w:rsid w:val="006929D1"/>
    <w:rsid w:val="00697F62"/>
    <w:rsid w:val="006A3ACD"/>
    <w:rsid w:val="006B5CB5"/>
    <w:rsid w:val="006E2956"/>
    <w:rsid w:val="006E2F52"/>
    <w:rsid w:val="006F3693"/>
    <w:rsid w:val="00702A7E"/>
    <w:rsid w:val="007219A8"/>
    <w:rsid w:val="007508B2"/>
    <w:rsid w:val="0079729F"/>
    <w:rsid w:val="007A2653"/>
    <w:rsid w:val="007A74A6"/>
    <w:rsid w:val="007E3482"/>
    <w:rsid w:val="007F11F3"/>
    <w:rsid w:val="007F215B"/>
    <w:rsid w:val="007F54EB"/>
    <w:rsid w:val="008010F8"/>
    <w:rsid w:val="00815CDD"/>
    <w:rsid w:val="008252B9"/>
    <w:rsid w:val="00850902"/>
    <w:rsid w:val="0085400F"/>
    <w:rsid w:val="0085543A"/>
    <w:rsid w:val="008707E3"/>
    <w:rsid w:val="008920BB"/>
    <w:rsid w:val="008973AD"/>
    <w:rsid w:val="008B1526"/>
    <w:rsid w:val="008B5363"/>
    <w:rsid w:val="008B6E24"/>
    <w:rsid w:val="008C252E"/>
    <w:rsid w:val="008C6966"/>
    <w:rsid w:val="008D6AE7"/>
    <w:rsid w:val="009113FA"/>
    <w:rsid w:val="009126D5"/>
    <w:rsid w:val="00922647"/>
    <w:rsid w:val="00931080"/>
    <w:rsid w:val="00950D64"/>
    <w:rsid w:val="00965621"/>
    <w:rsid w:val="009817F4"/>
    <w:rsid w:val="00982801"/>
    <w:rsid w:val="00985C4D"/>
    <w:rsid w:val="009A53EC"/>
    <w:rsid w:val="009B17D9"/>
    <w:rsid w:val="009F25C4"/>
    <w:rsid w:val="009F33EC"/>
    <w:rsid w:val="009F42E1"/>
    <w:rsid w:val="009F6634"/>
    <w:rsid w:val="00A16CF6"/>
    <w:rsid w:val="00A21969"/>
    <w:rsid w:val="00A316C5"/>
    <w:rsid w:val="00A31FD8"/>
    <w:rsid w:val="00A4685F"/>
    <w:rsid w:val="00A57C6B"/>
    <w:rsid w:val="00A6384D"/>
    <w:rsid w:val="00A65412"/>
    <w:rsid w:val="00A75600"/>
    <w:rsid w:val="00AA6CA0"/>
    <w:rsid w:val="00AC2B1D"/>
    <w:rsid w:val="00AD3F66"/>
    <w:rsid w:val="00AD62D5"/>
    <w:rsid w:val="00AE3880"/>
    <w:rsid w:val="00B021E1"/>
    <w:rsid w:val="00B1415C"/>
    <w:rsid w:val="00B3227C"/>
    <w:rsid w:val="00B34D13"/>
    <w:rsid w:val="00B55B3C"/>
    <w:rsid w:val="00B6696B"/>
    <w:rsid w:val="00B744BC"/>
    <w:rsid w:val="00B87A76"/>
    <w:rsid w:val="00B920F2"/>
    <w:rsid w:val="00B932B0"/>
    <w:rsid w:val="00BA5E53"/>
    <w:rsid w:val="00BB5E45"/>
    <w:rsid w:val="00BC3B60"/>
    <w:rsid w:val="00BE016F"/>
    <w:rsid w:val="00BE444E"/>
    <w:rsid w:val="00BF294B"/>
    <w:rsid w:val="00C06F00"/>
    <w:rsid w:val="00C17079"/>
    <w:rsid w:val="00C34526"/>
    <w:rsid w:val="00C50A2F"/>
    <w:rsid w:val="00C568CA"/>
    <w:rsid w:val="00C67B9C"/>
    <w:rsid w:val="00C74FFD"/>
    <w:rsid w:val="00CA1B16"/>
    <w:rsid w:val="00CB699A"/>
    <w:rsid w:val="00CC7F70"/>
    <w:rsid w:val="00CE42D5"/>
    <w:rsid w:val="00CF4833"/>
    <w:rsid w:val="00CF55B5"/>
    <w:rsid w:val="00D00F67"/>
    <w:rsid w:val="00D039F6"/>
    <w:rsid w:val="00D24669"/>
    <w:rsid w:val="00D25027"/>
    <w:rsid w:val="00D43AB7"/>
    <w:rsid w:val="00D82F4B"/>
    <w:rsid w:val="00DC3ACB"/>
    <w:rsid w:val="00E01A4B"/>
    <w:rsid w:val="00E03616"/>
    <w:rsid w:val="00E04622"/>
    <w:rsid w:val="00E1040D"/>
    <w:rsid w:val="00E237F1"/>
    <w:rsid w:val="00E25A71"/>
    <w:rsid w:val="00E26155"/>
    <w:rsid w:val="00E31987"/>
    <w:rsid w:val="00E63F90"/>
    <w:rsid w:val="00E71FB2"/>
    <w:rsid w:val="00EA406A"/>
    <w:rsid w:val="00EA59AD"/>
    <w:rsid w:val="00EB52B4"/>
    <w:rsid w:val="00EC48E6"/>
    <w:rsid w:val="00F11994"/>
    <w:rsid w:val="00F11C2A"/>
    <w:rsid w:val="00F12CFF"/>
    <w:rsid w:val="00F47044"/>
    <w:rsid w:val="00F64595"/>
    <w:rsid w:val="00F65992"/>
    <w:rsid w:val="00F7511E"/>
    <w:rsid w:val="00F758DD"/>
    <w:rsid w:val="00F84059"/>
    <w:rsid w:val="00F84A0A"/>
    <w:rsid w:val="00F97CE5"/>
    <w:rsid w:val="00FA0917"/>
    <w:rsid w:val="00FE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B2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eading3">
    <w:name w:val="heading 3"/>
    <w:basedOn w:val="Normal"/>
    <w:link w:val="Heading3Char"/>
    <w:uiPriority w:val="99"/>
    <w:qFormat/>
    <w:rsid w:val="00EB52B4"/>
    <w:pPr>
      <w:suppressAutoHyphens w:val="0"/>
      <w:spacing w:before="100" w:beforeAutospacing="1" w:after="100" w:afterAutospacing="1"/>
      <w:outlineLvl w:val="2"/>
    </w:pPr>
    <w:rPr>
      <w:rFonts w:eastAsia="Calibri"/>
      <w:b/>
      <w:bCs/>
      <w:kern w:val="0"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8010F8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styleId="Hyperlink">
    <w:name w:val="Hyperlink"/>
    <w:basedOn w:val="DefaultParagraphFont"/>
    <w:uiPriority w:val="99"/>
    <w:rsid w:val="008920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B52B4"/>
  </w:style>
  <w:style w:type="character" w:customStyle="1" w:styleId="notainh3">
    <w:name w:val="notainh3"/>
    <w:basedOn w:val="DefaultParagraphFont"/>
    <w:uiPriority w:val="99"/>
    <w:rsid w:val="00EB52B4"/>
  </w:style>
  <w:style w:type="table" w:styleId="TableGrid">
    <w:name w:val="Table Grid"/>
    <w:basedOn w:val="TableNormal"/>
    <w:uiPriority w:val="99"/>
    <w:rsid w:val="00EA406A"/>
    <w:pPr>
      <w:suppressAutoHyphens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559">
          <w:marLeft w:val="47"/>
          <w:marRight w:val="47"/>
          <w:marTop w:val="158"/>
          <w:marBottom w:val="158"/>
          <w:divBdr>
            <w:top w:val="single" w:sz="6" w:space="0" w:color="E6E6FA"/>
            <w:left w:val="single" w:sz="6" w:space="2" w:color="E6E6FA"/>
            <w:bottom w:val="single" w:sz="6" w:space="6" w:color="E6E6FA"/>
            <w:right w:val="single" w:sz="6" w:space="0" w:color="E6E6FA"/>
          </w:divBdr>
          <w:divsChild>
            <w:div w:id="2122332561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70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80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</w:divsChild>
        </w:div>
        <w:div w:id="2122332566">
          <w:marLeft w:val="47"/>
          <w:marRight w:val="47"/>
          <w:marTop w:val="158"/>
          <w:marBottom w:val="158"/>
          <w:divBdr>
            <w:top w:val="single" w:sz="6" w:space="0" w:color="E6E6FA"/>
            <w:left w:val="single" w:sz="6" w:space="2" w:color="E6E6FA"/>
            <w:bottom w:val="single" w:sz="6" w:space="6" w:color="E6E6FA"/>
            <w:right w:val="single" w:sz="6" w:space="0" w:color="E6E6FA"/>
          </w:divBdr>
          <w:divsChild>
            <w:div w:id="2122332558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62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78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</w:divsChild>
        </w:div>
        <w:div w:id="2122332567">
          <w:marLeft w:val="47"/>
          <w:marRight w:val="47"/>
          <w:marTop w:val="158"/>
          <w:marBottom w:val="158"/>
          <w:divBdr>
            <w:top w:val="single" w:sz="6" w:space="0" w:color="E6E6FA"/>
            <w:left w:val="single" w:sz="6" w:space="2" w:color="E6E6FA"/>
            <w:bottom w:val="single" w:sz="6" w:space="6" w:color="E6E6FA"/>
            <w:right w:val="single" w:sz="6" w:space="0" w:color="E6E6FA"/>
          </w:divBdr>
          <w:divsChild>
            <w:div w:id="2122332554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63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76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</w:divsChild>
        </w:div>
        <w:div w:id="2122332569">
          <w:marLeft w:val="47"/>
          <w:marRight w:val="47"/>
          <w:marTop w:val="158"/>
          <w:marBottom w:val="158"/>
          <w:divBdr>
            <w:top w:val="single" w:sz="6" w:space="0" w:color="E6E6FA"/>
            <w:left w:val="single" w:sz="6" w:space="2" w:color="E6E6FA"/>
            <w:bottom w:val="single" w:sz="6" w:space="6" w:color="E6E6FA"/>
            <w:right w:val="single" w:sz="6" w:space="0" w:color="E6E6FA"/>
          </w:divBdr>
          <w:divsChild>
            <w:div w:id="2122332556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74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75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</w:divsChild>
        </w:div>
        <w:div w:id="2122332572">
          <w:marLeft w:val="47"/>
          <w:marRight w:val="47"/>
          <w:marTop w:val="158"/>
          <w:marBottom w:val="158"/>
          <w:divBdr>
            <w:top w:val="single" w:sz="6" w:space="0" w:color="E6E6FA"/>
            <w:left w:val="single" w:sz="6" w:space="2" w:color="E6E6FA"/>
            <w:bottom w:val="single" w:sz="6" w:space="6" w:color="E6E6FA"/>
            <w:right w:val="single" w:sz="6" w:space="0" w:color="E6E6FA"/>
          </w:divBdr>
          <w:divsChild>
            <w:div w:id="2122332568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71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79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</w:divsChild>
        </w:div>
        <w:div w:id="2122332577">
          <w:marLeft w:val="47"/>
          <w:marRight w:val="47"/>
          <w:marTop w:val="158"/>
          <w:marBottom w:val="158"/>
          <w:divBdr>
            <w:top w:val="single" w:sz="6" w:space="0" w:color="E6E6FA"/>
            <w:left w:val="single" w:sz="6" w:space="2" w:color="E6E6FA"/>
            <w:bottom w:val="single" w:sz="6" w:space="6" w:color="E6E6FA"/>
            <w:right w:val="single" w:sz="6" w:space="0" w:color="E6E6FA"/>
          </w:divBdr>
          <w:divsChild>
            <w:div w:id="2122332555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60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65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</w:divsChild>
        </w:div>
        <w:div w:id="2122332581">
          <w:marLeft w:val="47"/>
          <w:marRight w:val="47"/>
          <w:marTop w:val="158"/>
          <w:marBottom w:val="158"/>
          <w:divBdr>
            <w:top w:val="single" w:sz="6" w:space="0" w:color="E6E6FA"/>
            <w:left w:val="single" w:sz="6" w:space="2" w:color="E6E6FA"/>
            <w:bottom w:val="single" w:sz="6" w:space="6" w:color="E6E6FA"/>
            <w:right w:val="single" w:sz="6" w:space="0" w:color="E6E6FA"/>
          </w:divBdr>
          <w:divsChild>
            <w:div w:id="2122332553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64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  <w:div w:id="2122332573">
              <w:marLeft w:val="0"/>
              <w:marRight w:val="0"/>
              <w:marTop w:val="0"/>
              <w:marBottom w:val="0"/>
              <w:divBdr>
                <w:top w:val="single" w:sz="2" w:space="0" w:color="E6E6FA"/>
                <w:left w:val="single" w:sz="2" w:space="0" w:color="E6E6FA"/>
                <w:bottom w:val="single" w:sz="2" w:space="0" w:color="E6E6FA"/>
                <w:right w:val="single" w:sz="2" w:space="0" w:color="E6E6FA"/>
              </w:divBdr>
            </w:div>
          </w:divsChild>
        </w:div>
      </w:divsChild>
    </w:div>
    <w:div w:id="21223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358</Words>
  <Characters>2044</Characters>
  <Application>Microsoft Office Outlook</Application>
  <DocSecurity>0</DocSecurity>
  <Lines>0</Lines>
  <Paragraphs>0</Paragraphs>
  <ScaleCrop>false</ScaleCrop>
  <Company>Мале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Сочинение Анжелики</dc:title>
  <dc:subject/>
  <dc:creator>учитель01</dc:creator>
  <cp:keywords/>
  <dc:description/>
  <cp:lastModifiedBy>Дима2</cp:lastModifiedBy>
  <cp:revision>11</cp:revision>
  <dcterms:created xsi:type="dcterms:W3CDTF">2014-08-15T07:38:00Z</dcterms:created>
  <dcterms:modified xsi:type="dcterms:W3CDTF">2014-08-27T16:57:00Z</dcterms:modified>
</cp:coreProperties>
</file>