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74" w:rsidRPr="00311774" w:rsidRDefault="00E544DA" w:rsidP="00E544DA">
      <w:pPr>
        <w:jc w:val="center"/>
        <w:rPr>
          <w:sz w:val="28"/>
          <w:szCs w:val="28"/>
        </w:rPr>
      </w:pPr>
      <w:r>
        <w:t>Муниципальное бюджетное общеобразовательное учреждение «Средняя общеобразовательная школа № 59» города Барнаула</w:t>
      </w:r>
    </w:p>
    <w:p w:rsidR="00311774" w:rsidRDefault="00311774" w:rsidP="00E544DA">
      <w:pPr>
        <w:jc w:val="center"/>
      </w:pPr>
    </w:p>
    <w:p w:rsidR="00311774" w:rsidRDefault="00311774"/>
    <w:p w:rsidR="00311774" w:rsidRDefault="00311774"/>
    <w:p w:rsidR="00311774" w:rsidRDefault="00311774"/>
    <w:p w:rsidR="00311774" w:rsidRDefault="00311774"/>
    <w:p w:rsidR="00311774" w:rsidRDefault="00311774"/>
    <w:p w:rsidR="00311774" w:rsidRDefault="00311774"/>
    <w:p w:rsidR="00311774" w:rsidRDefault="00311774"/>
    <w:p w:rsidR="00311774" w:rsidRDefault="00311774"/>
    <w:p w:rsidR="00311774" w:rsidRDefault="00311774"/>
    <w:p w:rsidR="00311774" w:rsidRDefault="00311774"/>
    <w:p w:rsidR="00311774" w:rsidRDefault="00311774" w:rsidP="00997200">
      <w:pPr>
        <w:jc w:val="center"/>
        <w:rPr>
          <w:sz w:val="36"/>
          <w:szCs w:val="36"/>
        </w:rPr>
      </w:pPr>
      <w:r w:rsidRPr="00311774">
        <w:rPr>
          <w:sz w:val="36"/>
          <w:szCs w:val="36"/>
        </w:rPr>
        <w:t>Учебная программа</w:t>
      </w:r>
      <w:r w:rsidR="00997200">
        <w:rPr>
          <w:sz w:val="36"/>
          <w:szCs w:val="36"/>
        </w:rPr>
        <w:t xml:space="preserve"> элективного курса</w:t>
      </w:r>
    </w:p>
    <w:p w:rsidR="00311774" w:rsidRDefault="00311774">
      <w:pPr>
        <w:rPr>
          <w:sz w:val="36"/>
          <w:szCs w:val="36"/>
        </w:rPr>
      </w:pPr>
    </w:p>
    <w:p w:rsidR="00311774" w:rsidRPr="00E544DA" w:rsidRDefault="001D32AE">
      <w:pPr>
        <w:rPr>
          <w:sz w:val="48"/>
          <w:szCs w:val="48"/>
        </w:rPr>
      </w:pPr>
      <w:r w:rsidRPr="00E544DA">
        <w:rPr>
          <w:sz w:val="48"/>
          <w:szCs w:val="48"/>
        </w:rPr>
        <w:t xml:space="preserve">            </w:t>
      </w:r>
      <w:r w:rsidR="00E544DA">
        <w:rPr>
          <w:sz w:val="48"/>
          <w:szCs w:val="48"/>
        </w:rPr>
        <w:t xml:space="preserve">                  </w:t>
      </w:r>
      <w:r w:rsidR="00311774" w:rsidRPr="00E544DA">
        <w:rPr>
          <w:sz w:val="48"/>
          <w:szCs w:val="48"/>
        </w:rPr>
        <w:t>«Риторика»</w:t>
      </w:r>
    </w:p>
    <w:p w:rsidR="001D32AE" w:rsidRDefault="00311774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1D32AE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</w:t>
      </w:r>
      <w:r w:rsidR="001D32AE">
        <w:rPr>
          <w:sz w:val="36"/>
          <w:szCs w:val="36"/>
        </w:rPr>
        <w:t xml:space="preserve">      </w:t>
      </w:r>
      <w:r w:rsidR="00997200">
        <w:rPr>
          <w:sz w:val="36"/>
          <w:szCs w:val="36"/>
        </w:rPr>
        <w:t>(</w:t>
      </w:r>
      <w:r>
        <w:rPr>
          <w:sz w:val="36"/>
          <w:szCs w:val="36"/>
        </w:rPr>
        <w:t xml:space="preserve">курс предпрофильной подготовки </w:t>
      </w:r>
    </w:p>
    <w:p w:rsidR="00311774" w:rsidRDefault="001D32A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311774">
        <w:rPr>
          <w:sz w:val="36"/>
          <w:szCs w:val="36"/>
        </w:rPr>
        <w:t>для учащихся</w:t>
      </w:r>
      <w:r>
        <w:rPr>
          <w:sz w:val="36"/>
          <w:szCs w:val="36"/>
        </w:rPr>
        <w:t xml:space="preserve">  8 – го класса  на 17 </w:t>
      </w:r>
      <w:r w:rsidR="00311774">
        <w:rPr>
          <w:sz w:val="36"/>
          <w:szCs w:val="36"/>
        </w:rPr>
        <w:t>часов</w:t>
      </w:r>
      <w:r w:rsidR="00997200">
        <w:rPr>
          <w:sz w:val="36"/>
          <w:szCs w:val="36"/>
        </w:rPr>
        <w:t>)</w:t>
      </w:r>
    </w:p>
    <w:p w:rsidR="00311774" w:rsidRDefault="00CF3B3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234950</wp:posOffset>
            </wp:positionV>
            <wp:extent cx="1638300" cy="1905000"/>
            <wp:effectExtent l="0" t="0" r="0" b="0"/>
            <wp:wrapTight wrapText="bothSides">
              <wp:wrapPolygon edited="0">
                <wp:start x="5526" y="432"/>
                <wp:lineTo x="1758" y="1512"/>
                <wp:lineTo x="1507" y="4320"/>
                <wp:lineTo x="6028" y="7344"/>
                <wp:lineTo x="3767" y="10152"/>
                <wp:lineTo x="2512" y="14256"/>
                <wp:lineTo x="753" y="17712"/>
                <wp:lineTo x="753" y="19224"/>
                <wp:lineTo x="4772" y="20952"/>
                <wp:lineTo x="8288" y="20952"/>
                <wp:lineTo x="11051" y="20952"/>
                <wp:lineTo x="12809" y="20952"/>
                <wp:lineTo x="14065" y="19440"/>
                <wp:lineTo x="13814" y="17712"/>
                <wp:lineTo x="20344" y="14256"/>
                <wp:lineTo x="21600" y="11664"/>
                <wp:lineTo x="21600" y="10584"/>
                <wp:lineTo x="21349" y="9720"/>
                <wp:lineTo x="20344" y="7344"/>
                <wp:lineTo x="20847" y="5400"/>
                <wp:lineTo x="19340" y="4536"/>
                <wp:lineTo x="13563" y="3888"/>
                <wp:lineTo x="13814" y="2808"/>
                <wp:lineTo x="11553" y="864"/>
                <wp:lineTo x="9293" y="432"/>
                <wp:lineTo x="5526" y="432"/>
              </wp:wrapPolygon>
            </wp:wrapTight>
            <wp:docPr id="1" name="Рисунок 1" descr="j0336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j0336915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774" w:rsidRDefault="00311774">
      <w:pPr>
        <w:rPr>
          <w:sz w:val="36"/>
          <w:szCs w:val="36"/>
        </w:rPr>
      </w:pPr>
    </w:p>
    <w:p w:rsidR="00311774" w:rsidRDefault="00311774">
      <w:pPr>
        <w:rPr>
          <w:sz w:val="36"/>
          <w:szCs w:val="36"/>
        </w:rPr>
      </w:pPr>
    </w:p>
    <w:p w:rsidR="00311774" w:rsidRDefault="00311774">
      <w:pPr>
        <w:rPr>
          <w:sz w:val="36"/>
          <w:szCs w:val="36"/>
        </w:rPr>
      </w:pPr>
    </w:p>
    <w:p w:rsidR="00311774" w:rsidRDefault="00311774">
      <w:pPr>
        <w:rPr>
          <w:sz w:val="36"/>
          <w:szCs w:val="36"/>
        </w:rPr>
      </w:pPr>
    </w:p>
    <w:p w:rsidR="00311774" w:rsidRDefault="00311774">
      <w:pPr>
        <w:rPr>
          <w:sz w:val="36"/>
          <w:szCs w:val="36"/>
        </w:rPr>
      </w:pPr>
    </w:p>
    <w:p w:rsidR="00CF3B3B" w:rsidRDefault="003117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</w:p>
    <w:p w:rsidR="00CF3B3B" w:rsidRDefault="00CF3B3B">
      <w:pPr>
        <w:rPr>
          <w:sz w:val="36"/>
          <w:szCs w:val="36"/>
        </w:rPr>
      </w:pPr>
    </w:p>
    <w:p w:rsidR="00CF3B3B" w:rsidRDefault="00CF3B3B">
      <w:pPr>
        <w:rPr>
          <w:sz w:val="36"/>
          <w:szCs w:val="36"/>
        </w:rPr>
      </w:pPr>
    </w:p>
    <w:p w:rsidR="00311774" w:rsidRDefault="00CF3B3B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</w:t>
      </w:r>
      <w:r w:rsidR="00311774">
        <w:rPr>
          <w:sz w:val="28"/>
          <w:szCs w:val="28"/>
        </w:rPr>
        <w:t>Автор – составитель</w:t>
      </w:r>
    </w:p>
    <w:p w:rsidR="00311774" w:rsidRDefault="003117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Кирилина Наталья Ивановна,</w:t>
      </w:r>
    </w:p>
    <w:p w:rsidR="00311774" w:rsidRDefault="003117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Учитель русского языка и литературы</w:t>
      </w:r>
    </w:p>
    <w:p w:rsidR="00311774" w:rsidRDefault="003117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13D6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</w:t>
      </w:r>
      <w:r w:rsidR="00B57DAE">
        <w:rPr>
          <w:sz w:val="28"/>
          <w:szCs w:val="28"/>
        </w:rPr>
        <w:t>Б</w:t>
      </w:r>
      <w:r>
        <w:rPr>
          <w:sz w:val="28"/>
          <w:szCs w:val="28"/>
        </w:rPr>
        <w:t>ОУ «СОШ № 59»</w:t>
      </w:r>
    </w:p>
    <w:p w:rsidR="00311774" w:rsidRDefault="003117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Октябрьского района</w:t>
      </w: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7A52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13D6D">
        <w:rPr>
          <w:sz w:val="28"/>
          <w:szCs w:val="28"/>
        </w:rPr>
        <w:t>Барнаул</w:t>
      </w:r>
    </w:p>
    <w:p w:rsidR="00B13D6D" w:rsidRDefault="00B13D6D">
      <w:pPr>
        <w:rPr>
          <w:sz w:val="28"/>
          <w:szCs w:val="28"/>
        </w:rPr>
        <w:sectPr w:rsidR="00B13D6D" w:rsidSect="0099720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Borders w:offsetFrom="page">
            <w:top w:val="crazyMaze" w:sz="13" w:space="24" w:color="7030A0"/>
            <w:left w:val="crazyMaze" w:sz="13" w:space="24" w:color="7030A0"/>
            <w:bottom w:val="crazyMaze" w:sz="13" w:space="24" w:color="7030A0"/>
            <w:right w:val="crazyMaze" w:sz="13" w:space="24" w:color="7030A0"/>
          </w:pgBorders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</w:t>
      </w:r>
      <w:r w:rsidR="001D32AE">
        <w:rPr>
          <w:sz w:val="28"/>
          <w:szCs w:val="28"/>
        </w:rPr>
        <w:t>20</w:t>
      </w:r>
      <w:r w:rsidR="00B57DAE">
        <w:rPr>
          <w:sz w:val="28"/>
          <w:szCs w:val="28"/>
        </w:rPr>
        <w:t>13</w:t>
      </w:r>
    </w:p>
    <w:p w:rsidR="00B13D6D" w:rsidRPr="00A91CCA" w:rsidRDefault="00B13D6D" w:rsidP="00B13D6D">
      <w:pPr>
        <w:pStyle w:val="a4"/>
        <w:jc w:val="left"/>
        <w:rPr>
          <w:szCs w:val="28"/>
        </w:rPr>
      </w:pPr>
      <w:r w:rsidRPr="00A91CCA">
        <w:rPr>
          <w:szCs w:val="28"/>
        </w:rPr>
        <w:lastRenderedPageBreak/>
        <w:t xml:space="preserve">                                    </w:t>
      </w:r>
      <w:r>
        <w:rPr>
          <w:szCs w:val="28"/>
        </w:rPr>
        <w:t xml:space="preserve">                     </w:t>
      </w:r>
      <w:r w:rsidRPr="00A91CCA">
        <w:rPr>
          <w:szCs w:val="28"/>
        </w:rPr>
        <w:t xml:space="preserve">Аннотация </w:t>
      </w:r>
    </w:p>
    <w:p w:rsidR="00B13D6D" w:rsidRPr="002E375C" w:rsidRDefault="00B13D6D" w:rsidP="00B13D6D">
      <w:pPr>
        <w:jc w:val="center"/>
        <w:rPr>
          <w:sz w:val="28"/>
          <w:szCs w:val="28"/>
        </w:rPr>
      </w:pPr>
    </w:p>
    <w:p w:rsidR="00B13D6D" w:rsidRPr="002E375C" w:rsidRDefault="00B13D6D" w:rsidP="00B13D6D">
      <w:pPr>
        <w:pStyle w:val="a3"/>
        <w:rPr>
          <w:szCs w:val="28"/>
        </w:rPr>
      </w:pPr>
      <w:r w:rsidRPr="002E375C">
        <w:rPr>
          <w:szCs w:val="28"/>
        </w:rPr>
        <w:t xml:space="preserve">  </w:t>
      </w:r>
      <w:r w:rsidRPr="002E375C">
        <w:rPr>
          <w:szCs w:val="28"/>
        </w:rPr>
        <w:tab/>
        <w:t xml:space="preserve"> Настоящая программа элективного курса «Ритор</w:t>
      </w:r>
      <w:r w:rsidR="001D32AE" w:rsidRPr="002E375C">
        <w:rPr>
          <w:szCs w:val="28"/>
        </w:rPr>
        <w:t>ика» составлена для учащихся 8-ых</w:t>
      </w:r>
      <w:r w:rsidRPr="002E375C">
        <w:rPr>
          <w:szCs w:val="28"/>
        </w:rPr>
        <w:t xml:space="preserve"> классов. Риторика готовит подростков к будущей жизни – успешной работе в коллективе. Курс школьной риторики, относящийся к  межпредметным элективным курсам, должен вызывать у учеников размышления о том, что такое взаимопонимание, контакт между людьми, как важно владеть словом в современном мире, о том, какое это богатство.</w:t>
      </w:r>
    </w:p>
    <w:p w:rsidR="00B13D6D" w:rsidRPr="002E375C" w:rsidRDefault="00B13D6D" w:rsidP="00B13D6D">
      <w:pPr>
        <w:pStyle w:val="a3"/>
        <w:rPr>
          <w:szCs w:val="28"/>
        </w:rPr>
      </w:pPr>
      <w:r w:rsidRPr="002E375C">
        <w:rPr>
          <w:szCs w:val="28"/>
        </w:rPr>
        <w:t xml:space="preserve">   </w:t>
      </w:r>
      <w:r w:rsidRPr="002E375C">
        <w:rPr>
          <w:szCs w:val="28"/>
        </w:rPr>
        <w:tab/>
        <w:t>Программа элективного курса «Риторика» рассчитана соответстве</w:t>
      </w:r>
      <w:r w:rsidR="001D32AE" w:rsidRPr="002E375C">
        <w:rPr>
          <w:szCs w:val="28"/>
        </w:rPr>
        <w:t>нно на 17</w:t>
      </w:r>
      <w:r w:rsidR="00B57DAE">
        <w:rPr>
          <w:szCs w:val="28"/>
        </w:rPr>
        <w:t xml:space="preserve"> часов </w:t>
      </w:r>
      <w:r w:rsidR="001D32AE" w:rsidRPr="002E375C">
        <w:rPr>
          <w:szCs w:val="28"/>
        </w:rPr>
        <w:t>(8 класс)</w:t>
      </w:r>
      <w:r w:rsidRPr="002E375C">
        <w:rPr>
          <w:szCs w:val="28"/>
        </w:rPr>
        <w:t>.</w:t>
      </w:r>
    </w:p>
    <w:p w:rsidR="00B13D6D" w:rsidRPr="002E375C" w:rsidRDefault="00B13D6D" w:rsidP="00B13D6D">
      <w:pPr>
        <w:jc w:val="center"/>
        <w:rPr>
          <w:sz w:val="28"/>
          <w:szCs w:val="28"/>
        </w:rPr>
      </w:pPr>
    </w:p>
    <w:p w:rsidR="00B13D6D" w:rsidRDefault="00B13D6D" w:rsidP="00B13D6D">
      <w:pPr>
        <w:jc w:val="center"/>
      </w:pPr>
    </w:p>
    <w:p w:rsidR="00B13D6D" w:rsidRDefault="000D7ACE" w:rsidP="00B13D6D">
      <w:pPr>
        <w:jc w:val="center"/>
      </w:pPr>
      <w:r>
        <w:rPr>
          <w:noProof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46355</wp:posOffset>
            </wp:positionV>
            <wp:extent cx="3429000" cy="2076450"/>
            <wp:effectExtent l="19050" t="0" r="0" b="0"/>
            <wp:wrapTight wrapText="bothSides">
              <wp:wrapPolygon edited="0">
                <wp:start x="-120" y="0"/>
                <wp:lineTo x="-120" y="21402"/>
                <wp:lineTo x="21600" y="21402"/>
                <wp:lineTo x="21600" y="0"/>
                <wp:lineTo x="-120" y="0"/>
              </wp:wrapPolygon>
            </wp:wrapTight>
            <wp:docPr id="2" name="Рисунок 2" descr="дет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дети1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D6D" w:rsidRDefault="00B13D6D" w:rsidP="00B13D6D">
      <w:pPr>
        <w:jc w:val="center"/>
      </w:pPr>
    </w:p>
    <w:p w:rsidR="00B13D6D" w:rsidRDefault="00B13D6D" w:rsidP="00B13D6D">
      <w:pPr>
        <w:jc w:val="center"/>
      </w:pPr>
    </w:p>
    <w:p w:rsidR="00B13D6D" w:rsidRDefault="00B13D6D" w:rsidP="00B13D6D">
      <w:pPr>
        <w:jc w:val="center"/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0D7A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283.05pt;margin-top:1.15pt;width:1in;height:18.75pt;z-index:251690496">
            <v:textbox>
              <w:txbxContent>
                <w:p w:rsidR="000D7ACE" w:rsidRPr="000D7ACE" w:rsidRDefault="000D7ACE">
                  <w:pPr>
                    <w:rPr>
                      <w:sz w:val="20"/>
                      <w:szCs w:val="20"/>
                    </w:rPr>
                  </w:pPr>
                  <w:r w:rsidRPr="000D7ACE">
                    <w:rPr>
                      <w:sz w:val="20"/>
                      <w:szCs w:val="20"/>
                    </w:rPr>
                    <w:t xml:space="preserve">Картинка </w:t>
                  </w:r>
                  <w:r w:rsidR="00E544DA">
                    <w:rPr>
                      <w:sz w:val="20"/>
                      <w:szCs w:val="20"/>
                    </w:rPr>
                    <w:t xml:space="preserve">1 </w:t>
                  </w:r>
                </w:p>
              </w:txbxContent>
            </v:textbox>
          </v:shape>
        </w:pict>
      </w: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</w:pPr>
    </w:p>
    <w:p w:rsidR="00B13D6D" w:rsidRDefault="00B13D6D">
      <w:pPr>
        <w:rPr>
          <w:sz w:val="28"/>
          <w:szCs w:val="28"/>
        </w:rPr>
        <w:sectPr w:rsidR="00B13D6D" w:rsidSect="00997200">
          <w:pgSz w:w="11906" w:h="16838"/>
          <w:pgMar w:top="1134" w:right="1134" w:bottom="1134" w:left="1134" w:header="709" w:footer="709" w:gutter="0"/>
          <w:pgBorders w:offsetFrom="page">
            <w:top w:val="crazyMaze" w:sz="13" w:space="24" w:color="7030A0"/>
            <w:left w:val="crazyMaze" w:sz="13" w:space="24" w:color="7030A0"/>
            <w:bottom w:val="crazyMaze" w:sz="13" w:space="24" w:color="7030A0"/>
            <w:right w:val="crazyMaze" w:sz="13" w:space="24" w:color="7030A0"/>
          </w:pgBorders>
          <w:cols w:space="708"/>
          <w:docGrid w:linePitch="360"/>
        </w:sectPr>
      </w:pPr>
    </w:p>
    <w:p w:rsidR="00B13D6D" w:rsidRPr="00A91CCA" w:rsidRDefault="00B13D6D" w:rsidP="00B13D6D">
      <w:pPr>
        <w:rPr>
          <w:sz w:val="28"/>
          <w:szCs w:val="28"/>
        </w:rPr>
      </w:pPr>
      <w:r w:rsidRPr="00A91CCA">
        <w:rPr>
          <w:sz w:val="28"/>
          <w:szCs w:val="28"/>
        </w:rPr>
        <w:lastRenderedPageBreak/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Pr="00A91CCA">
        <w:rPr>
          <w:sz w:val="28"/>
          <w:szCs w:val="28"/>
        </w:rPr>
        <w:t>Пояснительная записка</w:t>
      </w:r>
    </w:p>
    <w:p w:rsidR="00B13D6D" w:rsidRPr="00A91CCA" w:rsidRDefault="00B13D6D" w:rsidP="00B13D6D">
      <w:pPr>
        <w:jc w:val="center"/>
        <w:rPr>
          <w:sz w:val="28"/>
          <w:szCs w:val="28"/>
        </w:rPr>
      </w:pPr>
    </w:p>
    <w:p w:rsidR="00B13D6D" w:rsidRDefault="00B13D6D" w:rsidP="00B13D6D">
      <w:pPr>
        <w:pStyle w:val="1"/>
        <w:ind w:firstLine="708"/>
        <w:jc w:val="left"/>
        <w:rPr>
          <w:sz w:val="24"/>
        </w:rPr>
      </w:pPr>
      <w:r>
        <w:rPr>
          <w:sz w:val="24"/>
        </w:rPr>
        <w:t xml:space="preserve"> Персидский поэт и мыслитель </w:t>
      </w:r>
      <w:r>
        <w:rPr>
          <w:sz w:val="24"/>
          <w:lang w:val="en-US"/>
        </w:rPr>
        <w:t>XII</w:t>
      </w:r>
      <w:r>
        <w:rPr>
          <w:sz w:val="24"/>
        </w:rPr>
        <w:t xml:space="preserve"> века Саади сказал:</w:t>
      </w:r>
    </w:p>
    <w:p w:rsidR="00B13D6D" w:rsidRDefault="00B13D6D" w:rsidP="00B13D6D">
      <w:r>
        <w:t xml:space="preserve">                                Умен ты или глуп,</w:t>
      </w:r>
    </w:p>
    <w:p w:rsidR="00B13D6D" w:rsidRDefault="00B13D6D" w:rsidP="00B13D6D">
      <w:r>
        <w:t xml:space="preserve">                                Велик ты или мал,</w:t>
      </w:r>
    </w:p>
    <w:p w:rsidR="00B13D6D" w:rsidRDefault="00B13D6D" w:rsidP="00B13D6D">
      <w:r>
        <w:t xml:space="preserve">                                Не знаем мы, пока</w:t>
      </w:r>
    </w:p>
    <w:p w:rsidR="00B13D6D" w:rsidRDefault="00B13D6D" w:rsidP="00B13D6D">
      <w:r>
        <w:t xml:space="preserve">                                Ты слово не сказал!</w:t>
      </w:r>
    </w:p>
    <w:p w:rsidR="00B13D6D" w:rsidRDefault="00B13D6D" w:rsidP="00B13D6D">
      <w:pPr>
        <w:ind w:firstLine="708"/>
      </w:pPr>
      <w:r>
        <w:t>Слово, речь – показатель общей культуры человека, его интеллекта, его коммуникативных способностей. Вот почему овладение речью, её культурой, совершенствование речи особенно важно формировать в школьные годы. Поэтому уже в 1987 году в программу обучения начальной школы была введена риторика как обязательный предмет, а в настоящее время она преподаётся в средних и старших классах.</w:t>
      </w:r>
    </w:p>
    <w:p w:rsidR="00B13D6D" w:rsidRDefault="009153FF" w:rsidP="00B13D6D">
      <w:r>
        <w:rPr>
          <w:noProof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1042670</wp:posOffset>
            </wp:positionV>
            <wp:extent cx="1152525" cy="933450"/>
            <wp:effectExtent l="0" t="0" r="9525" b="0"/>
            <wp:wrapTight wrapText="bothSides">
              <wp:wrapPolygon edited="0">
                <wp:start x="6426" y="0"/>
                <wp:lineTo x="3927" y="1322"/>
                <wp:lineTo x="0" y="5731"/>
                <wp:lineTo x="0" y="18955"/>
                <wp:lineTo x="2499" y="21159"/>
                <wp:lineTo x="7498" y="21159"/>
                <wp:lineTo x="12853" y="21159"/>
                <wp:lineTo x="16423" y="21159"/>
                <wp:lineTo x="21779" y="16751"/>
                <wp:lineTo x="21779" y="14106"/>
                <wp:lineTo x="20707" y="5731"/>
                <wp:lineTo x="16780" y="1763"/>
                <wp:lineTo x="13567" y="0"/>
                <wp:lineTo x="6426" y="0"/>
              </wp:wrapPolygon>
            </wp:wrapTight>
            <wp:docPr id="3" name="Рисунок 3" descr="j0309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j0309741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D6D">
        <w:t xml:space="preserve">   </w:t>
      </w:r>
      <w:r w:rsidR="00B13D6D">
        <w:tab/>
        <w:t xml:space="preserve">Настоящая программа составлена для учащихся 8-9 классов. По мнению ведущих педагогов и психологов, подростки очень сильно нуждаются в общении. Ещё В.А. Сухомлинский в своей работе «Общение личности с обществом» писал об общении,  как о важном этапе развития личности в подростковом возрасте: «Каким станет человек, зависит от того, каков он в общении с другими людьми, какие мысли вызывает у него это общение, и к чему это направляет его волю. Человеческое общение – это чрезвычайно широкое, многогранное удовлетворение потребности человека в человеке.» </w:t>
      </w:r>
    </w:p>
    <w:p w:rsidR="00B13D6D" w:rsidRDefault="009153FF" w:rsidP="00B13D6D">
      <w:pPr>
        <w:rPr>
          <w:u w:val="single"/>
        </w:rPr>
      </w:pPr>
      <w:r>
        <w:rPr>
          <w:noProof/>
        </w:rPr>
        <w:pict>
          <v:shape id="_x0000_s1086" type="#_x0000_t202" style="position:absolute;margin-left:427.05pt;margin-top:50pt;width:61.5pt;height:17.25pt;z-index:251692544">
            <v:textbox>
              <w:txbxContent>
                <w:p w:rsidR="009153FF" w:rsidRPr="009153FF" w:rsidRDefault="009153FF" w:rsidP="009153FF">
                  <w:pPr>
                    <w:rPr>
                      <w:sz w:val="18"/>
                      <w:szCs w:val="18"/>
                    </w:rPr>
                  </w:pPr>
                  <w:r w:rsidRPr="009153FF">
                    <w:rPr>
                      <w:sz w:val="18"/>
                      <w:szCs w:val="18"/>
                    </w:rPr>
                    <w:t xml:space="preserve">Картинка </w:t>
                  </w:r>
                  <w:r w:rsidR="00E544DA"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B13D6D">
        <w:t xml:space="preserve">   </w:t>
      </w:r>
      <w:r w:rsidR="00B13D6D">
        <w:tab/>
      </w:r>
      <w:r w:rsidR="00B13D6D">
        <w:rPr>
          <w:u w:val="single"/>
        </w:rPr>
        <w:t>Риторика учит быть внимательным к слову</w:t>
      </w:r>
      <w:r w:rsidR="00B13D6D">
        <w:t xml:space="preserve">, общаться так, как бы ты хотел, чтобы общались с тобой, т.е. </w:t>
      </w:r>
      <w:r w:rsidR="00B13D6D">
        <w:rPr>
          <w:u w:val="single"/>
        </w:rPr>
        <w:t>развивает лингвистические, творческие, коммуникативные способности и помогает адаптироваться в обществе.</w:t>
      </w:r>
      <w:r w:rsidRPr="009153FF">
        <w:rPr>
          <w:noProof/>
        </w:rPr>
        <w:t xml:space="preserve"> </w:t>
      </w:r>
    </w:p>
    <w:p w:rsidR="00B13D6D" w:rsidRDefault="00B13D6D" w:rsidP="00B13D6D">
      <w:r w:rsidRPr="00E425A9">
        <w:t xml:space="preserve">   </w:t>
      </w:r>
      <w:r w:rsidRPr="00E425A9">
        <w:tab/>
      </w:r>
      <w:r>
        <w:rPr>
          <w:u w:val="single"/>
        </w:rPr>
        <w:t>Риторика учит гуманитарному мышлению</w:t>
      </w:r>
      <w:r>
        <w:t>, направляет на поиск разных вариантов решения одной и той же задачи (например, как отказать, не обидев человека; как отстоять свои убеждения, не поссорившись с оппонентом).</w:t>
      </w:r>
    </w:p>
    <w:p w:rsidR="00B13D6D" w:rsidRDefault="00B13D6D" w:rsidP="00B13D6D">
      <w:r>
        <w:t xml:space="preserve">   </w:t>
      </w:r>
      <w:r>
        <w:tab/>
      </w:r>
      <w:r>
        <w:rPr>
          <w:u w:val="single"/>
        </w:rPr>
        <w:t>Риторика</w:t>
      </w:r>
      <w:r>
        <w:t xml:space="preserve"> формирует позитивное отношение к миру, к личности. Этот важный предмет направляет детей на то, чтобы они оценивали свою и чужую речь, </w:t>
      </w:r>
      <w:r>
        <w:rPr>
          <w:u w:val="single"/>
        </w:rPr>
        <w:t>развивает аналитические навыки</w:t>
      </w:r>
      <w:r>
        <w:t xml:space="preserve">. </w:t>
      </w:r>
    </w:p>
    <w:p w:rsidR="00B13D6D" w:rsidRDefault="00B13D6D" w:rsidP="00B13D6D">
      <w:r>
        <w:t xml:space="preserve">  </w:t>
      </w:r>
      <w:r>
        <w:tab/>
        <w:t xml:space="preserve">Анализируя речевую ситуацию, </w:t>
      </w:r>
      <w:r>
        <w:rPr>
          <w:u w:val="single"/>
        </w:rPr>
        <w:t>подросток учится адекватному речевому поведению</w:t>
      </w:r>
      <w:r>
        <w:t xml:space="preserve">, т.к. учитывает, с кем он говорит, с какой целью, где, когда и как. Тем самым </w:t>
      </w:r>
      <w:r>
        <w:rPr>
          <w:u w:val="single"/>
        </w:rPr>
        <w:t>риторика помогает вырасти в личность</w:t>
      </w:r>
      <w:r>
        <w:t>, совершающую меньше ошибок в общении, а значит, и меньше подверженную стрессам.</w:t>
      </w:r>
    </w:p>
    <w:p w:rsidR="00B13D6D" w:rsidRDefault="00B13D6D" w:rsidP="00B13D6D">
      <w:r>
        <w:t xml:space="preserve">   </w:t>
      </w:r>
      <w:r>
        <w:tab/>
        <w:t>Риторика готовит подростков к будущей жизни – успешной работе в коллективе.</w:t>
      </w:r>
    </w:p>
    <w:p w:rsidR="00B13D6D" w:rsidRDefault="00B13D6D" w:rsidP="00B13D6D">
      <w:r>
        <w:t xml:space="preserve"> На риторике ребята смогут понять, что речь – это великий дар; попробуют себя в составлении голосового сценария для произнесения подготовленной и частично подготовленной речи. Участники программы испытают себя в роли режиссёра  и актёра, научатся корректно спорить, не навязывая свою точку зрения, оценивать своё и чужое выступление. Особый акцент будет поставлен на индивидуальных устных выступлениях, предполагающих творческое осмысление того или иного задания.</w:t>
      </w:r>
    </w:p>
    <w:p w:rsidR="00B13D6D" w:rsidRDefault="00B13D6D" w:rsidP="00EB6D2A">
      <w:pPr>
        <w:ind w:left="708"/>
      </w:pPr>
      <w:r>
        <w:t>Школьная риторика – предмет с чётко выраженной практической направленностью.</w:t>
      </w:r>
    </w:p>
    <w:p w:rsidR="00B13D6D" w:rsidRDefault="00B13D6D" w:rsidP="00B13D6D">
      <w:r>
        <w:t xml:space="preserve">   Большая часть времени выделяется на формирование </w:t>
      </w:r>
      <w:r>
        <w:rPr>
          <w:i/>
          <w:iCs/>
        </w:rPr>
        <w:t>коммуникативно – риторических умений и навыков</w:t>
      </w:r>
      <w:r>
        <w:t xml:space="preserve"> на усвоение </w:t>
      </w:r>
      <w:r>
        <w:rPr>
          <w:u w:val="single"/>
        </w:rPr>
        <w:t xml:space="preserve">инструментальных знаний </w:t>
      </w:r>
      <w:r>
        <w:t xml:space="preserve">– о способах деятельности («Как слушать собеседника», « Правила для говорящего»). </w:t>
      </w:r>
      <w:r>
        <w:rPr>
          <w:i/>
          <w:iCs/>
        </w:rPr>
        <w:t>Понятийный аппарат</w:t>
      </w:r>
      <w:r>
        <w:t>, его отбор и интерпретация, также подчинён прагматической установке курса. Теоретические сведения включаются только в той мере, в какой это необходимо для формирования соответствующих знаний и умений и навыков.</w:t>
      </w:r>
    </w:p>
    <w:p w:rsidR="00B13D6D" w:rsidRDefault="00B13D6D" w:rsidP="00B13D6D">
      <w:r>
        <w:t xml:space="preserve">   </w:t>
      </w:r>
      <w:r>
        <w:tab/>
        <w:t xml:space="preserve">Главное внимание уделяется формированию коммуникативных, </w:t>
      </w:r>
      <w:r w:rsidRPr="00E425A9">
        <w:t>риторических умений и</w:t>
      </w:r>
      <w:r>
        <w:t xml:space="preserve"> </w:t>
      </w:r>
      <w:r w:rsidRPr="00E425A9">
        <w:t>навыков двух типов</w:t>
      </w:r>
      <w:r>
        <w:t>:</w:t>
      </w:r>
    </w:p>
    <w:p w:rsidR="00B13D6D" w:rsidRDefault="00B13D6D" w:rsidP="00B13D6D">
      <w:pPr>
        <w:numPr>
          <w:ilvl w:val="0"/>
          <w:numId w:val="2"/>
        </w:numPr>
      </w:pPr>
      <w:r>
        <w:t>умение анализировать и оценивать общение, например, степень эффективности, корректность поведения, уровень владения языком;</w:t>
      </w:r>
    </w:p>
    <w:p w:rsidR="00B13D6D" w:rsidRDefault="00B13D6D" w:rsidP="00B13D6D">
      <w:pPr>
        <w:numPr>
          <w:ilvl w:val="0"/>
          <w:numId w:val="2"/>
        </w:numPr>
      </w:pPr>
      <w:r>
        <w:t>умение ориентироваться в ситуации, учитывая адресата, аудиторию;</w:t>
      </w:r>
    </w:p>
    <w:p w:rsidR="00B13D6D" w:rsidRDefault="00EB6D2A" w:rsidP="00F672D5">
      <w:r>
        <w:lastRenderedPageBreak/>
        <w:t xml:space="preserve">     </w:t>
      </w:r>
      <w:r w:rsidR="00F672D5">
        <w:t xml:space="preserve"> 3.  </w:t>
      </w:r>
      <w:r w:rsidR="00B13D6D">
        <w:t>формировать своё коммуникативное намерение;</w:t>
      </w:r>
    </w:p>
    <w:p w:rsidR="00B13D6D" w:rsidRDefault="00F672D5" w:rsidP="00B13D6D">
      <w:r>
        <w:t xml:space="preserve">       </w:t>
      </w:r>
      <w:r w:rsidR="00B13D6D">
        <w:t xml:space="preserve"> </w:t>
      </w:r>
      <w:r>
        <w:t>4.</w:t>
      </w:r>
      <w:r w:rsidR="00B13D6D">
        <w:t xml:space="preserve"> </w:t>
      </w:r>
      <w:r>
        <w:t xml:space="preserve"> </w:t>
      </w:r>
      <w:r w:rsidR="00B13D6D">
        <w:t>определять свои неудачи и промахи в общении.</w:t>
      </w:r>
    </w:p>
    <w:p w:rsidR="00B13D6D" w:rsidRDefault="00B13D6D" w:rsidP="00B13D6D">
      <w:pPr>
        <w:jc w:val="center"/>
      </w:pPr>
    </w:p>
    <w:p w:rsidR="00B13D6D" w:rsidRDefault="00B13D6D" w:rsidP="00B13D6D">
      <w:pPr>
        <w:jc w:val="center"/>
      </w:pPr>
      <w:r>
        <w:t>Основные идеи курса:</w:t>
      </w:r>
    </w:p>
    <w:p w:rsidR="00B13D6D" w:rsidRDefault="009153FF" w:rsidP="00B13D6D">
      <w:pPr>
        <w:jc w:val="center"/>
      </w:pPr>
      <w:r>
        <w:rPr>
          <w:noProof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121920</wp:posOffset>
            </wp:positionV>
            <wp:extent cx="1238250" cy="1238250"/>
            <wp:effectExtent l="19050" t="0" r="0" b="0"/>
            <wp:wrapTight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ight>
            <wp:docPr id="4" name="Рисунок 4" descr="D:\BackUp\Мои документы\Русский язык\Русский язык 5-11\Русский язык 7 класс\Дефис в наречиях\2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" name="Picture 25" descr="D:\BackUp\Мои документы\Русский язык\Русский язык 5-11\Русский язык 7 класс\Дефис в наречиях\22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D6D" w:rsidRDefault="00B13D6D" w:rsidP="00B13D6D">
      <w:pPr>
        <w:pStyle w:val="a5"/>
        <w:numPr>
          <w:ilvl w:val="0"/>
          <w:numId w:val="3"/>
        </w:numPr>
        <w:spacing w:after="0"/>
      </w:pPr>
      <w:r>
        <w:t>ответств</w:t>
      </w:r>
      <w:r w:rsidR="00EB6D2A">
        <w:t xml:space="preserve">енное отношение к каждому слову, </w:t>
      </w:r>
      <w:r>
        <w:t>написанному, напечатанному, произнесённому;</w:t>
      </w:r>
    </w:p>
    <w:p w:rsidR="00B13D6D" w:rsidRDefault="00B13D6D" w:rsidP="00B13D6D">
      <w:pPr>
        <w:pStyle w:val="a5"/>
        <w:numPr>
          <w:ilvl w:val="0"/>
          <w:numId w:val="3"/>
        </w:numPr>
        <w:spacing w:after="0"/>
      </w:pPr>
      <w:r>
        <w:t>коммуникабельность – важное условие достижений в дневной сфере и повседневном общении;</w:t>
      </w:r>
    </w:p>
    <w:p w:rsidR="00B13D6D" w:rsidRDefault="009153FF" w:rsidP="00B13D6D">
      <w:pPr>
        <w:pStyle w:val="a5"/>
        <w:numPr>
          <w:ilvl w:val="0"/>
          <w:numId w:val="3"/>
        </w:numPr>
        <w:spacing w:after="0"/>
      </w:pPr>
      <w:r>
        <w:rPr>
          <w:noProof/>
        </w:rPr>
        <w:pict>
          <v:shape id="_x0000_s1087" type="#_x0000_t202" style="position:absolute;left:0;text-align:left;margin-left:-97.5pt;margin-top:26.1pt;width:61.5pt;height:17.25pt;z-index:251694592">
            <v:textbox>
              <w:txbxContent>
                <w:p w:rsidR="009153FF" w:rsidRPr="009153FF" w:rsidRDefault="009153FF" w:rsidP="009153FF">
                  <w:pPr>
                    <w:rPr>
                      <w:sz w:val="18"/>
                      <w:szCs w:val="18"/>
                    </w:rPr>
                  </w:pPr>
                  <w:r w:rsidRPr="009153FF">
                    <w:rPr>
                      <w:sz w:val="18"/>
                      <w:szCs w:val="18"/>
                    </w:rPr>
                    <w:t xml:space="preserve">Картинка </w:t>
                  </w:r>
                  <w:r w:rsidR="00E544DA"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B13D6D">
        <w:t>искренность, открытость (особенно в профессиональной деятельности), гибкость культуры речевого поведения.</w:t>
      </w:r>
    </w:p>
    <w:p w:rsidR="00B13D6D" w:rsidRDefault="00B13D6D" w:rsidP="00B13D6D">
      <w:pPr>
        <w:pStyle w:val="a5"/>
      </w:pPr>
    </w:p>
    <w:p w:rsidR="00B13D6D" w:rsidRDefault="00B13D6D" w:rsidP="00B13D6D">
      <w:pPr>
        <w:pStyle w:val="a5"/>
        <w:ind w:firstLine="696"/>
      </w:pPr>
      <w:r>
        <w:t>Курс школьной риторики, относящейся к межпредметным элективным курсам, должен  вызывать у учеников размышления о том, что такое взаимопонимание, контакт между людьми, как важно владеть словом в современном мире, о том, какое это бесценное богатство.</w:t>
      </w:r>
    </w:p>
    <w:p w:rsidR="00B13D6D" w:rsidRDefault="00B13D6D" w:rsidP="00B13D6D">
      <w:pPr>
        <w:pStyle w:val="a5"/>
      </w:pPr>
      <w:r>
        <w:t xml:space="preserve">   </w:t>
      </w:r>
      <w:r>
        <w:tab/>
        <w:t xml:space="preserve">Ни для кого не секрет, что в последнее время происходит снижение уровня речевой культуры. Например, мы слышим неправильные ударения в речи дикторов, грубые слова в речи участников радио- и телепередач. Курс риторики призван воспитывать непринятие этих отрицательных явлений и способствовать повышению речевой культуры учащихся. </w:t>
      </w:r>
    </w:p>
    <w:p w:rsidR="00B13D6D" w:rsidRDefault="00B13D6D" w:rsidP="00B13D6D">
      <w:pPr>
        <w:pStyle w:val="a5"/>
      </w:pPr>
      <w:r>
        <w:t xml:space="preserve">    Изучение риторики необходимо и для того, чтобы чувствовать себя в будущем успешным человеком, ведь общение, по мнению известного психолога Сатир, - это зонтик, который раскрывается над всеми  сферами человеческой жизни.  </w:t>
      </w:r>
    </w:p>
    <w:p w:rsidR="00B13D6D" w:rsidRDefault="00B13D6D" w:rsidP="00B13D6D">
      <w:pPr>
        <w:ind w:left="360"/>
        <w:rPr>
          <w:u w:val="single"/>
        </w:rPr>
      </w:pPr>
      <w:r>
        <w:t xml:space="preserve">   </w:t>
      </w:r>
    </w:p>
    <w:p w:rsidR="00B13D6D" w:rsidRDefault="00B13D6D" w:rsidP="00B13D6D">
      <w:pPr>
        <w:ind w:left="360"/>
        <w:jc w:val="center"/>
        <w:rPr>
          <w:u w:val="single"/>
        </w:rPr>
      </w:pPr>
    </w:p>
    <w:p w:rsidR="00B13D6D" w:rsidRDefault="00B13D6D" w:rsidP="00B13D6D">
      <w:pPr>
        <w:ind w:left="360"/>
        <w:rPr>
          <w:u w:val="single"/>
        </w:rPr>
      </w:pPr>
      <w:r>
        <w:t xml:space="preserve">                                                                  </w:t>
      </w:r>
      <w:r>
        <w:rPr>
          <w:u w:val="single"/>
        </w:rPr>
        <w:t>Цели курса:</w:t>
      </w:r>
    </w:p>
    <w:p w:rsidR="00B13D6D" w:rsidRDefault="00B13D6D" w:rsidP="00B13D6D">
      <w:pPr>
        <w:ind w:left="360"/>
        <w:jc w:val="center"/>
        <w:rPr>
          <w:u w:val="single"/>
        </w:rPr>
      </w:pPr>
    </w:p>
    <w:p w:rsidR="00B13D6D" w:rsidRDefault="00B13D6D" w:rsidP="00B13D6D">
      <w:pPr>
        <w:numPr>
          <w:ilvl w:val="0"/>
          <w:numId w:val="1"/>
        </w:numPr>
      </w:pPr>
      <w:r>
        <w:t>Создание условий для формирования у школьников умения ориентироватьс</w:t>
      </w:r>
      <w:r w:rsidR="00CA7DD3">
        <w:t>я в конкретной речевой ситуации</w:t>
      </w:r>
    </w:p>
    <w:p w:rsidR="00B13D6D" w:rsidRDefault="00B13D6D" w:rsidP="00B13D6D">
      <w:pPr>
        <w:numPr>
          <w:ilvl w:val="0"/>
          <w:numId w:val="1"/>
        </w:numPr>
      </w:pPr>
      <w:r>
        <w:t>Создание условий для развит</w:t>
      </w:r>
      <w:r w:rsidR="00CA7DD3">
        <w:t>ия монологической речи учащихся</w:t>
      </w:r>
    </w:p>
    <w:p w:rsidR="00B13D6D" w:rsidRDefault="00B13D6D" w:rsidP="00B13D6D">
      <w:pPr>
        <w:numPr>
          <w:ilvl w:val="0"/>
          <w:numId w:val="1"/>
        </w:numPr>
      </w:pPr>
      <w:r>
        <w:t>Создание условий для развития умения строить тексты разной функциональной направленности с целью максимальног</w:t>
      </w:r>
      <w:r w:rsidR="00CA7DD3">
        <w:t>о решения коммуникативных задач</w:t>
      </w:r>
    </w:p>
    <w:p w:rsidR="00B13D6D" w:rsidRDefault="00B13D6D" w:rsidP="00B13D6D">
      <w:pPr>
        <w:ind w:left="360"/>
      </w:pPr>
    </w:p>
    <w:p w:rsidR="00B13D6D" w:rsidRDefault="00B13D6D" w:rsidP="00B13D6D">
      <w:pPr>
        <w:ind w:left="360"/>
        <w:rPr>
          <w:u w:val="single"/>
        </w:rPr>
      </w:pPr>
      <w:r>
        <w:t xml:space="preserve">                                                                </w:t>
      </w:r>
      <w:r>
        <w:rPr>
          <w:u w:val="single"/>
        </w:rPr>
        <w:t>Задачи курса:</w:t>
      </w:r>
    </w:p>
    <w:p w:rsidR="00B13D6D" w:rsidRDefault="00B13D6D" w:rsidP="00B13D6D">
      <w:pPr>
        <w:ind w:left="360"/>
        <w:jc w:val="center"/>
        <w:rPr>
          <w:u w:val="single"/>
        </w:rPr>
      </w:pPr>
    </w:p>
    <w:p w:rsidR="00B13D6D" w:rsidRDefault="00B13D6D" w:rsidP="00B13D6D">
      <w:pPr>
        <w:numPr>
          <w:ilvl w:val="0"/>
          <w:numId w:val="4"/>
        </w:numPr>
        <w:rPr>
          <w:u w:val="single"/>
        </w:rPr>
      </w:pPr>
      <w:r>
        <w:t>Овладение риторическими понятиями для формирования соотве</w:t>
      </w:r>
      <w:r w:rsidR="00CA7DD3">
        <w:t>тствующих коммуникативных задач</w:t>
      </w:r>
    </w:p>
    <w:p w:rsidR="00B13D6D" w:rsidRDefault="00B13D6D" w:rsidP="00B13D6D">
      <w:pPr>
        <w:numPr>
          <w:ilvl w:val="0"/>
          <w:numId w:val="4"/>
        </w:numPr>
        <w:rPr>
          <w:u w:val="single"/>
        </w:rPr>
      </w:pPr>
      <w:r>
        <w:t>Обучение эффективному общению, умению убеждать словом, объяснять свою т</w:t>
      </w:r>
      <w:r w:rsidR="00CA7DD3">
        <w:t>очку зрения, опровергать ложную</w:t>
      </w:r>
    </w:p>
    <w:p w:rsidR="00B13D6D" w:rsidRDefault="00B13D6D" w:rsidP="00B13D6D">
      <w:pPr>
        <w:numPr>
          <w:ilvl w:val="0"/>
          <w:numId w:val="4"/>
        </w:numPr>
        <w:rPr>
          <w:u w:val="single"/>
        </w:rPr>
      </w:pPr>
      <w:r>
        <w:t>Развитие умений строить своё высказывание в соответствии с речевой ситуации, в том числе со своим замыс</w:t>
      </w:r>
      <w:r w:rsidR="00CA7DD3">
        <w:t>лом, коммуникативным намерением</w:t>
      </w:r>
    </w:p>
    <w:p w:rsidR="00B13D6D" w:rsidRDefault="00B13D6D" w:rsidP="00B13D6D">
      <w:pPr>
        <w:numPr>
          <w:ilvl w:val="0"/>
          <w:numId w:val="4"/>
        </w:numPr>
        <w:rPr>
          <w:u w:val="single"/>
        </w:rPr>
      </w:pPr>
      <w:r>
        <w:t>Обучение умению анализировать и оценивать общение: степень его эффективности, корректность пов</w:t>
      </w:r>
      <w:r w:rsidR="00CA7DD3">
        <w:t>едения, уровень владения языком</w:t>
      </w:r>
    </w:p>
    <w:p w:rsidR="00B13D6D" w:rsidRDefault="00B13D6D" w:rsidP="00B13D6D">
      <w:pPr>
        <w:numPr>
          <w:ilvl w:val="0"/>
          <w:numId w:val="4"/>
        </w:numPr>
        <w:rPr>
          <w:u w:val="single"/>
        </w:rPr>
      </w:pPr>
      <w:r>
        <w:t>Формирование творчес</w:t>
      </w:r>
      <w:r w:rsidR="00CA7DD3">
        <w:t>кого аспекта личности школьника</w:t>
      </w:r>
    </w:p>
    <w:p w:rsidR="00B13D6D" w:rsidRDefault="00B13D6D" w:rsidP="00B13D6D">
      <w:pPr>
        <w:ind w:left="360"/>
      </w:pPr>
    </w:p>
    <w:p w:rsidR="00B13D6D" w:rsidRDefault="00B13D6D" w:rsidP="00B13D6D">
      <w:pPr>
        <w:rPr>
          <w:u w:val="single"/>
        </w:rPr>
      </w:pPr>
      <w:r>
        <w:t xml:space="preserve">                  </w:t>
      </w:r>
      <w:r>
        <w:rPr>
          <w:u w:val="single"/>
        </w:rPr>
        <w:t>Основные методические принципы отбора и структурирования материала.</w:t>
      </w:r>
    </w:p>
    <w:p w:rsidR="00B13D6D" w:rsidRDefault="00B13D6D" w:rsidP="00B13D6D">
      <w:pPr>
        <w:ind w:left="360"/>
      </w:pPr>
    </w:p>
    <w:p w:rsidR="00B13D6D" w:rsidRPr="003738B3" w:rsidRDefault="00B13D6D" w:rsidP="00F672D5">
      <w:pPr>
        <w:numPr>
          <w:ilvl w:val="0"/>
          <w:numId w:val="25"/>
        </w:numPr>
      </w:pPr>
      <w:r w:rsidRPr="003738B3">
        <w:t>Принцип практической направленности</w:t>
      </w:r>
      <w:r>
        <w:t xml:space="preserve"> </w:t>
      </w:r>
      <w:r w:rsidRPr="003738B3">
        <w:t xml:space="preserve">предполагает обучение риторической деятельности в первую очередь. История и теория риторики изучаются только в </w:t>
      </w:r>
      <w:r w:rsidRPr="003738B3">
        <w:lastRenderedPageBreak/>
        <w:t>той мере, в которой это необходимо для формирования с</w:t>
      </w:r>
      <w:r w:rsidR="00CA7DD3">
        <w:t>оответствующих умений и навыков</w:t>
      </w:r>
    </w:p>
    <w:p w:rsidR="00B13D6D" w:rsidRDefault="00B13D6D" w:rsidP="00B13D6D">
      <w:pPr>
        <w:pStyle w:val="3"/>
        <w:ind w:left="360"/>
        <w:rPr>
          <w:sz w:val="24"/>
          <w:u w:val="none"/>
        </w:rPr>
      </w:pPr>
    </w:p>
    <w:p w:rsidR="00B13D6D" w:rsidRPr="003738B3" w:rsidRDefault="00B13D6D" w:rsidP="00F672D5">
      <w:pPr>
        <w:pStyle w:val="3"/>
        <w:numPr>
          <w:ilvl w:val="0"/>
          <w:numId w:val="25"/>
        </w:numPr>
        <w:rPr>
          <w:b w:val="0"/>
          <w:sz w:val="24"/>
          <w:u w:val="none"/>
        </w:rPr>
      </w:pPr>
      <w:r w:rsidRPr="003738B3">
        <w:rPr>
          <w:b w:val="0"/>
          <w:sz w:val="24"/>
          <w:u w:val="none"/>
        </w:rPr>
        <w:t>Принцип перспективных динамических связей</w:t>
      </w:r>
    </w:p>
    <w:p w:rsidR="00B13D6D" w:rsidRPr="003738B3" w:rsidRDefault="00F672D5" w:rsidP="00B13D6D">
      <w:r>
        <w:t xml:space="preserve">                  </w:t>
      </w:r>
      <w:r w:rsidR="00B13D6D" w:rsidRPr="003738B3">
        <w:t>(начиная с 8-го класса) предполагает строг</w:t>
      </w:r>
      <w:r w:rsidR="00CA7DD3">
        <w:t>ий учёт внутрипредметных связей</w:t>
      </w:r>
    </w:p>
    <w:p w:rsidR="00B13D6D" w:rsidRDefault="00B13D6D" w:rsidP="00B13D6D">
      <w:pPr>
        <w:ind w:left="360"/>
      </w:pPr>
    </w:p>
    <w:p w:rsidR="00B13D6D" w:rsidRDefault="00B13D6D" w:rsidP="00B13D6D">
      <w:pPr>
        <w:ind w:left="360"/>
      </w:pPr>
      <w:r>
        <w:t xml:space="preserve">   </w:t>
      </w:r>
      <w:r w:rsidRPr="006518E7">
        <w:rPr>
          <w:u w:val="single"/>
        </w:rPr>
        <w:t>8 класс</w:t>
      </w:r>
      <w:r>
        <w:t xml:space="preserve">                             </w:t>
      </w:r>
      <w:r w:rsidRPr="006518E7">
        <w:rPr>
          <w:u w:val="single"/>
        </w:rPr>
        <w:t>9 класс</w:t>
      </w:r>
      <w:r>
        <w:t xml:space="preserve">                       </w:t>
      </w:r>
      <w:r w:rsidRPr="006518E7">
        <w:rPr>
          <w:u w:val="single"/>
        </w:rPr>
        <w:t>10 класс</w:t>
      </w:r>
      <w:r>
        <w:t xml:space="preserve">  </w:t>
      </w:r>
    </w:p>
    <w:p w:rsidR="00B13D6D" w:rsidRDefault="00B13D6D" w:rsidP="00B13D6D">
      <w:pPr>
        <w:ind w:left="360"/>
      </w:pPr>
      <w:r>
        <w:t xml:space="preserve">Застольное слово -         Похвальное слово      Хвалебная торжественная       </w:t>
      </w:r>
    </w:p>
    <w:p w:rsidR="00B13D6D" w:rsidRDefault="00AA2A09" w:rsidP="00B13D6D">
      <w:pPr>
        <w:ind w:left="360"/>
      </w:pPr>
      <w:r>
        <w:rPr>
          <w:noProof/>
        </w:rPr>
        <w:pict>
          <v:line id="_x0000_s1027" style="position:absolute;left:0;text-align:left;z-index:251629056" from="228pt,6.35pt" to="246pt,6.35pt">
            <v:stroke endarrow="block"/>
          </v:line>
        </w:pict>
      </w:r>
      <w:r>
        <w:rPr>
          <w:noProof/>
        </w:rPr>
        <w:pict>
          <v:line id="_x0000_s1026" style="position:absolute;left:0;text-align:left;z-index:251628032" from="108pt,6.35pt" to="126pt,6.35pt">
            <v:stroke endarrow="block"/>
          </v:line>
        </w:pict>
      </w:r>
      <w:r w:rsidR="00B13D6D">
        <w:t xml:space="preserve">экспромт в кругу           (публичное) на             речь </w:t>
      </w:r>
    </w:p>
    <w:p w:rsidR="00B13D6D" w:rsidRDefault="00B13D6D" w:rsidP="00B13D6D">
      <w:pPr>
        <w:ind w:left="360"/>
        <w:rPr>
          <w:u w:val="single"/>
        </w:rPr>
      </w:pPr>
      <w:r>
        <w:t xml:space="preserve">семьи                             юбилее, в школе, </w:t>
      </w:r>
    </w:p>
    <w:p w:rsidR="00B13D6D" w:rsidRDefault="00B13D6D" w:rsidP="00B13D6D">
      <w:pPr>
        <w:ind w:left="720"/>
      </w:pPr>
      <w:r>
        <w:t xml:space="preserve">                                   на работе…</w:t>
      </w:r>
    </w:p>
    <w:p w:rsidR="00B13D6D" w:rsidRPr="00F03D34" w:rsidRDefault="00B13D6D" w:rsidP="00B13D6D">
      <w:pPr>
        <w:numPr>
          <w:ilvl w:val="0"/>
          <w:numId w:val="5"/>
        </w:numPr>
      </w:pPr>
      <w:r w:rsidRPr="00F03D34">
        <w:t>Принцип учёта сферы повышенной речевой деятельности учащихся:</w:t>
      </w:r>
    </w:p>
    <w:p w:rsidR="00B13D6D" w:rsidRPr="00F03D34" w:rsidRDefault="00B13D6D" w:rsidP="00B13D6D">
      <w:pPr>
        <w:ind w:left="360"/>
      </w:pPr>
      <w:r w:rsidRPr="00F03D34">
        <w:t>Этот принцип находит реализацию в отборе речевых жанров для каждого этапа обучения (для учеников 8-10 классов – сфера публичного общения в школе и вне школы), иллюстр</w:t>
      </w:r>
      <w:r w:rsidR="00CA7DD3">
        <w:t>ативного материала, видов задач</w:t>
      </w:r>
    </w:p>
    <w:p w:rsidR="00B13D6D" w:rsidRDefault="00B13D6D" w:rsidP="00B13D6D">
      <w:pPr>
        <w:ind w:left="360"/>
      </w:pPr>
    </w:p>
    <w:p w:rsidR="00B13D6D" w:rsidRPr="00F03D34" w:rsidRDefault="00B13D6D" w:rsidP="00B13D6D">
      <w:pPr>
        <w:numPr>
          <w:ilvl w:val="0"/>
          <w:numId w:val="5"/>
        </w:numPr>
      </w:pPr>
      <w:r w:rsidRPr="00F03D34">
        <w:t>Принцип сквозных методических идей,</w:t>
      </w:r>
      <w:r>
        <w:t xml:space="preserve"> </w:t>
      </w:r>
      <w:r w:rsidRPr="00F03D34">
        <w:t>объединяющих, цементирующих весь курс:</w:t>
      </w:r>
    </w:p>
    <w:p w:rsidR="00B13D6D" w:rsidRDefault="00B13D6D" w:rsidP="00B13D6D">
      <w:pPr>
        <w:numPr>
          <w:ilvl w:val="0"/>
          <w:numId w:val="3"/>
        </w:numPr>
      </w:pPr>
      <w:r>
        <w:t>идея воспитания внимания, уважения, доброго отношения к людям;</w:t>
      </w:r>
    </w:p>
    <w:p w:rsidR="00B13D6D" w:rsidRDefault="00B13D6D" w:rsidP="00B13D6D">
      <w:pPr>
        <w:numPr>
          <w:ilvl w:val="0"/>
          <w:numId w:val="3"/>
        </w:numPr>
      </w:pPr>
      <w:r>
        <w:t>идея овладения речью, свободой слова для самовыражения, раскрепощения личности для осуществления своих жизненных идеалов и задач;</w:t>
      </w:r>
    </w:p>
    <w:p w:rsidR="00B13D6D" w:rsidRDefault="00B13D6D" w:rsidP="00B13D6D">
      <w:pPr>
        <w:numPr>
          <w:ilvl w:val="0"/>
          <w:numId w:val="3"/>
        </w:numPr>
      </w:pPr>
      <w:r>
        <w:t>идея формирования у учеников речевой самооценки с позиции: решил – не решил – в какой мере решил коммуникативное намерение и т.д.</w:t>
      </w:r>
    </w:p>
    <w:p w:rsidR="00F672D5" w:rsidRDefault="00F672D5" w:rsidP="00B13D6D">
      <w:pPr>
        <w:ind w:left="720"/>
      </w:pPr>
    </w:p>
    <w:p w:rsidR="00B13D6D" w:rsidRDefault="00B13D6D" w:rsidP="00F672D5">
      <w:pPr>
        <w:ind w:left="720" w:firstLine="696"/>
      </w:pPr>
      <w:r>
        <w:t xml:space="preserve">На занятиях риторики имеют место следующие методы и формы обучения: вступительное и заключительное слово учителя, беседы, ответы на вопросы (традиционные). Однако особое место занимают </w:t>
      </w:r>
      <w:r w:rsidRPr="00F03D34">
        <w:t>специфические приёмы работы</w:t>
      </w:r>
      <w:r>
        <w:t>:</w:t>
      </w:r>
    </w:p>
    <w:p w:rsidR="00B13D6D" w:rsidRDefault="00B13D6D" w:rsidP="00B13D6D">
      <w:pPr>
        <w:numPr>
          <w:ilvl w:val="0"/>
          <w:numId w:val="5"/>
        </w:numPr>
      </w:pPr>
      <w:r>
        <w:t>риторический анализ устных и письменных текстов;</w:t>
      </w:r>
    </w:p>
    <w:p w:rsidR="00B13D6D" w:rsidRDefault="00B13D6D" w:rsidP="00B13D6D">
      <w:pPr>
        <w:numPr>
          <w:ilvl w:val="0"/>
          <w:numId w:val="5"/>
        </w:numPr>
      </w:pPr>
      <w:r>
        <w:t>решение риторических задач;</w:t>
      </w:r>
    </w:p>
    <w:p w:rsidR="00B13D6D" w:rsidRDefault="00B13D6D" w:rsidP="00B13D6D">
      <w:pPr>
        <w:numPr>
          <w:ilvl w:val="0"/>
          <w:numId w:val="5"/>
        </w:numPr>
      </w:pPr>
      <w:r>
        <w:t>проведение риторических разминок;</w:t>
      </w:r>
    </w:p>
    <w:p w:rsidR="00B13D6D" w:rsidRDefault="00B13D6D" w:rsidP="00B13D6D">
      <w:pPr>
        <w:numPr>
          <w:ilvl w:val="0"/>
          <w:numId w:val="5"/>
        </w:numPr>
      </w:pPr>
      <w:r>
        <w:t>выполнение импровизированных заданий и т.д.</w:t>
      </w:r>
    </w:p>
    <w:p w:rsidR="00B13D6D" w:rsidRDefault="00B13D6D" w:rsidP="00F672D5">
      <w:pPr>
        <w:ind w:left="720" w:firstLine="696"/>
        <w:rPr>
          <w:u w:val="single"/>
        </w:rPr>
      </w:pPr>
      <w:r>
        <w:t>Для того чтобы  школьники на риторике смогли проявить и выразить себя в полной мере, занятия целесообразно проводить в форме:</w:t>
      </w:r>
    </w:p>
    <w:p w:rsidR="00B13D6D" w:rsidRDefault="00B13D6D" w:rsidP="00B13D6D">
      <w:pPr>
        <w:ind w:left="720"/>
      </w:pPr>
      <w:r>
        <w:t xml:space="preserve">                                                        диалога, спектакля</w:t>
      </w:r>
    </w:p>
    <w:p w:rsidR="00B13D6D" w:rsidRDefault="00B13D6D" w:rsidP="00B13D6D">
      <w:pPr>
        <w:ind w:left="720"/>
      </w:pPr>
      <w:r>
        <w:t xml:space="preserve">                                                    </w:t>
      </w:r>
      <w:r w:rsidR="00F672D5">
        <w:t xml:space="preserve">  </w:t>
      </w:r>
      <w:r>
        <w:t xml:space="preserve">  дискуссии, концерта</w:t>
      </w:r>
    </w:p>
    <w:p w:rsidR="00B13D6D" w:rsidRDefault="00B13D6D" w:rsidP="00B13D6D">
      <w:pPr>
        <w:ind w:left="720"/>
      </w:pPr>
      <w:r>
        <w:t xml:space="preserve">                                                 </w:t>
      </w:r>
      <w:r w:rsidR="00F672D5">
        <w:t xml:space="preserve">     </w:t>
      </w:r>
      <w:r>
        <w:t xml:space="preserve">  путешествия,  презентации</w:t>
      </w:r>
    </w:p>
    <w:p w:rsidR="00B13D6D" w:rsidRDefault="00B13D6D" w:rsidP="00B13D6D">
      <w:pPr>
        <w:ind w:left="720"/>
      </w:pPr>
      <w:r>
        <w:t xml:space="preserve"> </w:t>
      </w:r>
      <w:r>
        <w:tab/>
        <w:t xml:space="preserve">  На занятиях  риторики учителю необходимо создать в классе </w:t>
      </w:r>
      <w:r>
        <w:rPr>
          <w:i/>
          <w:iCs/>
        </w:rPr>
        <w:t>доброжелательную обстановку</w:t>
      </w:r>
      <w:r>
        <w:t>, в которой дети чувствовали бы себя достаточно свободно. Уроки риторики требуют особого оснащения – тогда легче вводить детей в предлагаемые обстоятельства. Но и в обычном классе можно сделать многое. Например, иначе расставить парты (чтобы ребята видели друг друга):</w:t>
      </w:r>
    </w:p>
    <w:p w:rsidR="00B13D6D" w:rsidRDefault="00AA2A09" w:rsidP="00B13D6D">
      <w:pPr>
        <w:ind w:left="720"/>
      </w:pPr>
      <w:r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70" type="#_x0000_t11" style="position:absolute;left:0;text-align:left;margin-left:297pt;margin-top:88.5pt;width:9pt;height:9pt;z-index:251673088"/>
        </w:pict>
      </w:r>
      <w:r>
        <w:rPr>
          <w:noProof/>
        </w:rPr>
        <w:pict>
          <v:shape id="_x0000_s1069" type="#_x0000_t11" style="position:absolute;left:0;text-align:left;margin-left:387pt;margin-top:97.5pt;width:9pt;height:9pt;z-index:251672064"/>
        </w:pict>
      </w:r>
      <w:r>
        <w:rPr>
          <w:noProof/>
        </w:rPr>
        <w:pict>
          <v:oval id="_x0000_s1068" style="position:absolute;left:0;text-align:left;margin-left:5in;margin-top:88.5pt;width:9pt;height:9pt;z-index:251671040"/>
        </w:pict>
      </w:r>
      <w:r>
        <w:rPr>
          <w:noProof/>
        </w:rPr>
        <w:pict>
          <v:oval id="_x0000_s1067" style="position:absolute;left:0;text-align:left;margin-left:342pt;margin-top:61.5pt;width:9pt;height:9pt;z-index:251670016"/>
        </w:pict>
      </w:r>
      <w:r>
        <w:rPr>
          <w:noProof/>
        </w:rPr>
        <w:pict>
          <v:oval id="_x0000_s1066" style="position:absolute;left:0;text-align:left;margin-left:351pt;margin-top:34.5pt;width:9pt;height:9pt;z-index:251668992"/>
        </w:pict>
      </w:r>
      <w:r>
        <w:rPr>
          <w:noProof/>
        </w:rPr>
        <w:pict>
          <v:oval id="_x0000_s1065" style="position:absolute;left:0;text-align:left;margin-left:414pt;margin-top:79.5pt;width:9pt;height:9pt;z-index:251667968"/>
        </w:pict>
      </w:r>
      <w:r>
        <w:rPr>
          <w:noProof/>
        </w:rPr>
        <w:pict>
          <v:oval id="_x0000_s1064" style="position:absolute;left:0;text-align:left;margin-left:423pt;margin-top:43.5pt;width:9pt;height:9pt;z-index:251666944"/>
        </w:pict>
      </w:r>
      <w:r>
        <w:rPr>
          <w:noProof/>
        </w:rPr>
        <w:pict>
          <v:oval id="_x0000_s1063" style="position:absolute;left:0;text-align:left;margin-left:405pt;margin-top:25.5pt;width:9pt;height:9pt;z-index:251665920"/>
        </w:pict>
      </w:r>
      <w:r>
        <w:rPr>
          <w:noProof/>
        </w:rPr>
        <w:pict>
          <v:oval id="_x0000_s1062" style="position:absolute;left:0;text-align:left;margin-left:378pt;margin-top:16.5pt;width:9pt;height:9pt;z-index:251664896"/>
        </w:pict>
      </w:r>
      <w:r>
        <w:rPr>
          <w:noProof/>
        </w:rPr>
        <w:pict>
          <v:oval id="_x0000_s1061" style="position:absolute;left:0;text-align:left;margin-left:324pt;margin-top:88.5pt;width:9pt;height:9pt;z-index:251663872"/>
        </w:pict>
      </w:r>
      <w:r>
        <w:rPr>
          <w:noProof/>
        </w:rPr>
        <w:pict>
          <v:oval id="_x0000_s1060" style="position:absolute;left:0;text-align:left;margin-left:270pt;margin-top:88.5pt;width:9pt;height:9pt;z-index:251662848"/>
        </w:pict>
      </w:r>
      <w:r>
        <w:rPr>
          <w:noProof/>
        </w:rPr>
        <w:pict>
          <v:oval id="_x0000_s1059" style="position:absolute;left:0;text-align:left;margin-left:333pt;margin-top:70.5pt;width:9pt;height:9pt;z-index:251661824"/>
        </w:pict>
      </w:r>
      <w:r>
        <w:rPr>
          <w:noProof/>
        </w:rPr>
        <w:pict>
          <v:oval id="_x0000_s1058" style="position:absolute;left:0;text-align:left;margin-left:324pt;margin-top:52.5pt;width:9pt;height:9pt;z-index:251660800"/>
        </w:pict>
      </w:r>
      <w:r>
        <w:rPr>
          <w:noProof/>
        </w:rPr>
        <w:pict>
          <v:oval id="_x0000_s1057" style="position:absolute;left:0;text-align:left;margin-left:315pt;margin-top:34.5pt;width:9pt;height:9pt;z-index:251659776"/>
        </w:pict>
      </w:r>
      <w:r>
        <w:rPr>
          <w:noProof/>
        </w:rPr>
        <w:pict>
          <v:oval id="_x0000_s1056" style="position:absolute;left:0;text-align:left;margin-left:279pt;margin-top:34.5pt;width:9pt;height:9pt;z-index:251658752"/>
        </w:pict>
      </w:r>
      <w:r>
        <w:rPr>
          <w:noProof/>
        </w:rPr>
        <w:pict>
          <v:oval id="_x0000_s1055" style="position:absolute;left:0;text-align:left;margin-left:270pt;margin-top:52.5pt;width:9pt;height:9pt;z-index:251657728"/>
        </w:pict>
      </w:r>
      <w:r>
        <w:rPr>
          <w:noProof/>
        </w:rPr>
        <w:pict>
          <v:oval id="_x0000_s1054" style="position:absolute;left:0;text-align:left;margin-left:261pt;margin-top:70.5pt;width:9pt;height:9pt;z-index:251656704"/>
        </w:pict>
      </w:r>
      <w:r>
        <w:rPr>
          <w:noProof/>
        </w:rPr>
        <w:pict>
          <v:shape id="_x0000_s1053" type="#_x0000_t11" style="position:absolute;left:0;text-align:left;margin-left:180pt;margin-top:115.5pt;width:9pt;height:9pt;z-index:251655680"/>
        </w:pict>
      </w:r>
      <w:r>
        <w:rPr>
          <w:noProof/>
        </w:rPr>
        <w:pict>
          <v:oval id="_x0000_s1052" style="position:absolute;left:0;text-align:left;margin-left:225pt;margin-top:70.5pt;width:9pt;height:9pt;z-index:251654656"/>
        </w:pict>
      </w:r>
      <w:r>
        <w:rPr>
          <w:noProof/>
        </w:rPr>
        <w:pict>
          <v:oval id="_x0000_s1051" style="position:absolute;left:0;text-align:left;margin-left:225pt;margin-top:52.5pt;width:9pt;height:9pt;z-index:251653632"/>
        </w:pict>
      </w:r>
      <w:r>
        <w:rPr>
          <w:noProof/>
        </w:rPr>
        <w:pict>
          <v:oval id="_x0000_s1050" style="position:absolute;left:0;text-align:left;margin-left:225pt;margin-top:34.5pt;width:9pt;height:9pt;z-index:251652608"/>
        </w:pict>
      </w:r>
      <w:r>
        <w:rPr>
          <w:noProof/>
        </w:rPr>
        <w:pict>
          <v:oval id="_x0000_s1049" style="position:absolute;left:0;text-align:left;margin-left:198pt;margin-top:16.5pt;width:9pt;height:9pt;z-index:251651584"/>
        </w:pict>
      </w:r>
      <w:r>
        <w:rPr>
          <w:noProof/>
        </w:rPr>
        <w:pict>
          <v:oval id="_x0000_s1048" style="position:absolute;left:0;text-align:left;margin-left:180pt;margin-top:16.5pt;width:9pt;height:9pt;z-index:251650560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left:0;text-align:left;margin-left:162pt;margin-top:16.5pt;width:9pt;height:9pt;z-index:251649536"/>
        </w:pict>
      </w:r>
      <w:r>
        <w:rPr>
          <w:noProof/>
        </w:rPr>
        <w:pict>
          <v:shape id="_x0000_s1046" type="#_x0000_t120" style="position:absolute;left:0;text-align:left;margin-left:2in;margin-top:70.5pt;width:9pt;height:9pt;z-index:251648512"/>
        </w:pict>
      </w:r>
      <w:r>
        <w:rPr>
          <w:noProof/>
        </w:rPr>
        <w:pict>
          <v:shape id="_x0000_s1045" type="#_x0000_t120" style="position:absolute;left:0;text-align:left;margin-left:2in;margin-top:52.5pt;width:9pt;height:9pt;z-index:251647488"/>
        </w:pict>
      </w:r>
      <w:r>
        <w:rPr>
          <w:noProof/>
        </w:rPr>
        <w:pict>
          <v:shape id="_x0000_s1044" type="#_x0000_t120" style="position:absolute;left:0;text-align:left;margin-left:2in;margin-top:34.5pt;width:9pt;height:9pt;z-index:251646464"/>
        </w:pict>
      </w:r>
      <w:r>
        <w:rPr>
          <w:noProof/>
        </w:rPr>
        <w:pict>
          <v:shape id="_x0000_s1043" type="#_x0000_t11" style="position:absolute;left:0;text-align:left;margin-left:1in;margin-top:115.5pt;width:9pt;height:9pt;z-index:251645440"/>
        </w:pict>
      </w:r>
      <w:r>
        <w:rPr>
          <w:noProof/>
        </w:rPr>
        <w:pict>
          <v:oval id="_x0000_s1042" style="position:absolute;left:0;text-align:left;margin-left:117pt;margin-top:70.5pt;width:9pt;height:9pt;z-index:251644416"/>
        </w:pict>
      </w:r>
      <w:r>
        <w:rPr>
          <w:noProof/>
        </w:rPr>
        <w:pict>
          <v:oval id="_x0000_s1041" style="position:absolute;left:0;text-align:left;margin-left:117pt;margin-top:52.5pt;width:9pt;height:9pt;z-index:251643392"/>
        </w:pict>
      </w:r>
      <w:r>
        <w:rPr>
          <w:noProof/>
        </w:rPr>
        <w:pict>
          <v:oval id="_x0000_s1040" style="position:absolute;left:0;text-align:left;margin-left:117pt;margin-top:34.5pt;width:9pt;height:9pt;z-index:251642368"/>
        </w:pict>
      </w:r>
      <w:r>
        <w:rPr>
          <w:noProof/>
        </w:rPr>
        <w:pict>
          <v:oval id="_x0000_s1039" style="position:absolute;left:0;text-align:left;margin-left:36pt;margin-top:70.5pt;width:9pt;height:9pt;z-index:251641344"/>
        </w:pict>
      </w:r>
      <w:r>
        <w:rPr>
          <w:noProof/>
        </w:rPr>
        <w:pict>
          <v:oval id="_x0000_s1038" style="position:absolute;left:0;text-align:left;margin-left:36pt;margin-top:52.5pt;width:9pt;height:9pt;z-index:251640320"/>
        </w:pict>
      </w:r>
      <w:r>
        <w:rPr>
          <w:noProof/>
        </w:rPr>
        <w:pict>
          <v:oval id="_x0000_s1037" style="position:absolute;left:0;text-align:left;margin-left:36pt;margin-top:34.5pt;width:9pt;height:9pt;z-index:251639296"/>
        </w:pict>
      </w:r>
      <w:r>
        <w:rPr>
          <w:noProof/>
        </w:rPr>
        <w:pict>
          <v:oval id="_x0000_s1036" style="position:absolute;left:0;text-align:left;margin-left:5in;margin-top:34.5pt;width:54pt;height:54pt;z-index:251638272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270pt;margin-top:34.5pt;width:63pt;height:54pt;z-index:251637248"/>
        </w:pict>
      </w:r>
      <w:r>
        <w:rPr>
          <w:noProof/>
        </w:rPr>
        <w:pict>
          <v:rect id="_x0000_s1034" style="position:absolute;left:0;text-align:left;margin-left:180pt;margin-top:97.5pt;width:18pt;height:9pt;z-index:251636224"/>
        </w:pict>
      </w:r>
      <w:r>
        <w:rPr>
          <w:noProof/>
        </w:rPr>
        <w:pict>
          <v:rect id="_x0000_s1033" style="position:absolute;left:0;text-align:left;margin-left:207pt;margin-top:34.5pt;width:9pt;height:54pt;z-index:251635200"/>
        </w:pict>
      </w:r>
      <w:r>
        <w:rPr>
          <w:noProof/>
        </w:rPr>
        <w:pict>
          <v:rect id="_x0000_s1032" style="position:absolute;left:0;text-align:left;margin-left:171pt;margin-top:34.5pt;width:45pt;height:9pt;z-index:251634176"/>
        </w:pict>
      </w:r>
      <w:r>
        <w:rPr>
          <w:noProof/>
        </w:rPr>
        <w:pict>
          <v:rect id="_x0000_s1031" style="position:absolute;left:0;text-align:left;margin-left:162pt;margin-top:34.5pt;width:9pt;height:54pt;z-index:251633152"/>
        </w:pict>
      </w:r>
      <w:r>
        <w:rPr>
          <w:noProof/>
        </w:rPr>
        <w:pict>
          <v:rect id="_x0000_s1030" style="position:absolute;left:0;text-align:left;margin-left:1in;margin-top:97.5pt;width:18pt;height:9pt;z-index:251632128"/>
        </w:pict>
      </w:r>
      <w:r>
        <w:rPr>
          <w:noProof/>
        </w:rPr>
        <w:pict>
          <v:rect id="_x0000_s1029" style="position:absolute;left:0;text-align:left;margin-left:99pt;margin-top:34.5pt;width:9pt;height:54pt;z-index:251631104"/>
        </w:pict>
      </w:r>
      <w:r>
        <w:rPr>
          <w:noProof/>
        </w:rPr>
        <w:pict>
          <v:rect id="_x0000_s1028" style="position:absolute;left:0;text-align:left;margin-left:54pt;margin-top:34.5pt;width:9pt;height:54pt;z-index:251630080"/>
        </w:pict>
      </w:r>
      <w:r w:rsidR="00B13D6D">
        <w:t xml:space="preserve">                                                                                                                   </w:t>
      </w:r>
    </w:p>
    <w:p w:rsidR="00B13D6D" w:rsidRDefault="00B13D6D" w:rsidP="00B13D6D">
      <w:pPr>
        <w:ind w:left="720"/>
      </w:pPr>
    </w:p>
    <w:p w:rsidR="00B13D6D" w:rsidRDefault="00B13D6D" w:rsidP="00B13D6D">
      <w:pPr>
        <w:ind w:left="720"/>
      </w:pPr>
    </w:p>
    <w:p w:rsidR="00B13D6D" w:rsidRDefault="00B13D6D" w:rsidP="00B13D6D">
      <w:pPr>
        <w:ind w:left="720"/>
      </w:pPr>
    </w:p>
    <w:p w:rsidR="00B13D6D" w:rsidRDefault="00B13D6D" w:rsidP="00B13D6D">
      <w:pPr>
        <w:ind w:left="720"/>
      </w:pPr>
    </w:p>
    <w:p w:rsidR="00B13D6D" w:rsidRDefault="00B13D6D" w:rsidP="00B13D6D">
      <w:pPr>
        <w:ind w:left="720"/>
      </w:pPr>
    </w:p>
    <w:p w:rsidR="00B13D6D" w:rsidRDefault="00B13D6D" w:rsidP="00B13D6D">
      <w:pPr>
        <w:ind w:left="720"/>
      </w:pPr>
    </w:p>
    <w:p w:rsidR="00B13D6D" w:rsidRDefault="00B13D6D" w:rsidP="00B13D6D">
      <w:pPr>
        <w:ind w:left="720"/>
      </w:pPr>
    </w:p>
    <w:p w:rsidR="00B13D6D" w:rsidRDefault="00B13D6D" w:rsidP="00B13D6D">
      <w:pPr>
        <w:ind w:left="720"/>
      </w:pPr>
    </w:p>
    <w:p w:rsidR="00B13D6D" w:rsidRDefault="00B13D6D" w:rsidP="00B13D6D">
      <w:pPr>
        <w:ind w:left="720"/>
      </w:pPr>
    </w:p>
    <w:p w:rsidR="00B13D6D" w:rsidRDefault="00B13D6D" w:rsidP="00B13D6D">
      <w:r>
        <w:t xml:space="preserve">   </w:t>
      </w:r>
      <w:r>
        <w:tab/>
        <w:t>Усвоение риторики будет более успешным, если в группе будет не более 15-ти человек и если на занятиях не будет отмалчивающихся.</w:t>
      </w:r>
    </w:p>
    <w:p w:rsidR="00B13D6D" w:rsidRDefault="00B13D6D" w:rsidP="00B13D6D">
      <w:r>
        <w:lastRenderedPageBreak/>
        <w:t xml:space="preserve">  </w:t>
      </w:r>
      <w:r>
        <w:tab/>
        <w:t>К концу курса учащиеся должны научиться владеть голосовым аппаратом, развить импровизационные способности, уметь  актуализировать речевую память, обогатить свою речь новыми словами и выражениями. Школьники должны уметь ориентироваться в любой речевой ситуации, уметь оценивать и анализировать общение, определять свои неудачи и промахи. И в целом, научиться бережно относиться к слову.</w:t>
      </w:r>
    </w:p>
    <w:p w:rsidR="00B13D6D" w:rsidRDefault="00B13D6D" w:rsidP="00B13D6D">
      <w:r>
        <w:t xml:space="preserve">  </w:t>
      </w:r>
      <w:r>
        <w:tab/>
        <w:t>Сдав все зачёты, предлагаемые после изучения каждой темы, учащиеся получают сертификат об успешном прохождении курса (в количестве 17 часов в 8 классе и 8 часов в 9 классе).</w:t>
      </w:r>
    </w:p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>
      <w:pPr>
        <w:pStyle w:val="3"/>
        <w:ind w:left="360"/>
        <w:rPr>
          <w:sz w:val="24"/>
          <w:u w:val="none"/>
        </w:rPr>
      </w:pPr>
    </w:p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B13D6D" w:rsidP="00B13D6D"/>
    <w:p w:rsidR="00B13D6D" w:rsidRDefault="00E544DA" w:rsidP="00B13D6D">
      <w:pPr>
        <w:pStyle w:val="6"/>
      </w:pPr>
      <w:r>
        <w:rPr>
          <w:b w:val="0"/>
          <w:bCs w:val="0"/>
          <w:sz w:val="24"/>
          <w:szCs w:val="24"/>
        </w:rPr>
        <w:lastRenderedPageBreak/>
        <w:t xml:space="preserve">                                            </w:t>
      </w:r>
      <w:r w:rsidR="00B13D6D" w:rsidRPr="0064257B">
        <w:t>Содержание изучаемого курса</w:t>
      </w:r>
      <w:r w:rsidR="00B13D6D">
        <w:t xml:space="preserve"> (8 класс)</w:t>
      </w:r>
    </w:p>
    <w:p w:rsidR="00B13D6D" w:rsidRPr="00B13D6D" w:rsidRDefault="00B13D6D" w:rsidP="00B13D6D">
      <w:pPr>
        <w:pStyle w:val="6"/>
        <w:rPr>
          <w:szCs w:val="28"/>
        </w:rPr>
      </w:pPr>
      <w:r w:rsidRPr="00B13D6D">
        <w:rPr>
          <w:sz w:val="24"/>
        </w:rPr>
        <w:t>1 тема</w:t>
      </w:r>
    </w:p>
    <w:p w:rsidR="00B13D6D" w:rsidRDefault="00B13D6D" w:rsidP="00B13D6D">
      <w:pPr>
        <w:pStyle w:val="a5"/>
        <w:spacing w:after="0"/>
      </w:pPr>
      <w:r>
        <w:t xml:space="preserve">        Общение – социальное явление. Виды общения.</w:t>
      </w:r>
    </w:p>
    <w:p w:rsidR="00B13D6D" w:rsidRDefault="00B13D6D" w:rsidP="00B13D6D">
      <w:pPr>
        <w:pStyle w:val="a5"/>
        <w:spacing w:after="0"/>
      </w:pPr>
      <w:r>
        <w:t xml:space="preserve">        Что такое коммуникативная помеха. Коммуникативные неудачи; как они </w:t>
      </w:r>
    </w:p>
    <w:p w:rsidR="00B13D6D" w:rsidRDefault="00B13D6D" w:rsidP="00B13D6D">
      <w:pPr>
        <w:pStyle w:val="a5"/>
        <w:spacing w:after="0"/>
      </w:pPr>
      <w:r>
        <w:t xml:space="preserve">        влияют на общение. Причины коммуникативных ошибок, как избежать</w:t>
      </w:r>
    </w:p>
    <w:p w:rsidR="00B13D6D" w:rsidRDefault="00B13D6D" w:rsidP="00B13D6D">
      <w:pPr>
        <w:pStyle w:val="a5"/>
        <w:spacing w:after="0"/>
      </w:pPr>
      <w:r>
        <w:t xml:space="preserve">        их в общении.                           </w:t>
      </w:r>
    </w:p>
    <w:p w:rsidR="00B13D6D" w:rsidRPr="0064257B" w:rsidRDefault="00B13D6D" w:rsidP="00B13D6D">
      <w:pPr>
        <w:pStyle w:val="7"/>
        <w:spacing w:after="0"/>
        <w:rPr>
          <w:b/>
        </w:rPr>
      </w:pPr>
      <w:r w:rsidRPr="0064257B">
        <w:rPr>
          <w:b/>
        </w:rPr>
        <w:t>2</w:t>
      </w:r>
      <w:r>
        <w:rPr>
          <w:b/>
        </w:rPr>
        <w:t xml:space="preserve"> т</w:t>
      </w:r>
      <w:r w:rsidRPr="0064257B">
        <w:rPr>
          <w:b/>
        </w:rPr>
        <w:t>ема</w:t>
      </w:r>
    </w:p>
    <w:p w:rsidR="00B13D6D" w:rsidRDefault="00B13D6D" w:rsidP="00B13D6D">
      <w:r>
        <w:t xml:space="preserve">             Основные качества речи.</w:t>
      </w:r>
    </w:p>
    <w:p w:rsidR="00B13D6D" w:rsidRDefault="00B13D6D" w:rsidP="00B13D6D">
      <w:r>
        <w:t xml:space="preserve">             Выразительность – особое качество речи.</w:t>
      </w:r>
    </w:p>
    <w:p w:rsidR="00B13D6D" w:rsidRDefault="00B13D6D" w:rsidP="00B13D6D">
      <w:r>
        <w:t xml:space="preserve">             Какая бывает выразительность. Выразительность в разных стилях речи.</w:t>
      </w:r>
    </w:p>
    <w:p w:rsidR="00B13D6D" w:rsidRDefault="00B13D6D" w:rsidP="00B13D6D">
      <w:r>
        <w:t xml:space="preserve">   </w:t>
      </w:r>
    </w:p>
    <w:p w:rsidR="00B13D6D" w:rsidRPr="00A66451" w:rsidRDefault="00B13D6D" w:rsidP="00B13D6D">
      <w:r>
        <w:t xml:space="preserve"> </w:t>
      </w:r>
      <w:r w:rsidRPr="0064257B">
        <w:rPr>
          <w:b/>
        </w:rPr>
        <w:t>3</w:t>
      </w:r>
      <w:r>
        <w:rPr>
          <w:b/>
        </w:rPr>
        <w:t xml:space="preserve"> т</w:t>
      </w:r>
      <w:r w:rsidRPr="0064257B">
        <w:rPr>
          <w:b/>
        </w:rPr>
        <w:t>ема</w:t>
      </w:r>
    </w:p>
    <w:p w:rsidR="00B13D6D" w:rsidRDefault="00B13D6D" w:rsidP="00B13D6D">
      <w:r>
        <w:t xml:space="preserve">             Особенности звучащей речи. Учимся отвечать. Правила сравнения.</w:t>
      </w:r>
    </w:p>
    <w:p w:rsidR="00B13D6D" w:rsidRDefault="00B13D6D" w:rsidP="00B13D6D">
      <w:r>
        <w:t xml:space="preserve">             Что «спрятано» в формулировке темы? </w:t>
      </w:r>
    </w:p>
    <w:p w:rsidR="00B13D6D" w:rsidRDefault="00B13D6D" w:rsidP="00B13D6D">
      <w:r>
        <w:t xml:space="preserve">             Сравнительно – сопоставительные слова. Построение сравнения.</w:t>
      </w:r>
    </w:p>
    <w:p w:rsidR="00B13D6D" w:rsidRDefault="00B13D6D" w:rsidP="00B13D6D">
      <w:r>
        <w:t xml:space="preserve">             Инструктивная речь. Группируем и классифицируем знания – приводим </w:t>
      </w:r>
    </w:p>
    <w:p w:rsidR="00B13D6D" w:rsidRDefault="00B13D6D" w:rsidP="00B13D6D">
      <w:r>
        <w:t xml:space="preserve">             их в систему. Правила классификации.</w:t>
      </w:r>
    </w:p>
    <w:p w:rsidR="00B13D6D" w:rsidRDefault="00B13D6D" w:rsidP="00B13D6D"/>
    <w:p w:rsidR="00B13D6D" w:rsidRDefault="00B13D6D" w:rsidP="00B13D6D">
      <w:pPr>
        <w:rPr>
          <w:b/>
        </w:rPr>
      </w:pPr>
      <w:r>
        <w:t xml:space="preserve"> </w:t>
      </w:r>
      <w:r w:rsidRPr="0064257B">
        <w:rPr>
          <w:b/>
        </w:rPr>
        <w:t>4</w:t>
      </w:r>
      <w:r>
        <w:rPr>
          <w:b/>
        </w:rPr>
        <w:t xml:space="preserve"> т</w:t>
      </w:r>
      <w:r w:rsidRPr="0064257B">
        <w:rPr>
          <w:b/>
        </w:rPr>
        <w:t>ема</w:t>
      </w:r>
    </w:p>
    <w:p w:rsidR="00B13D6D" w:rsidRDefault="00B13D6D" w:rsidP="00B13D6D">
      <w:r>
        <w:rPr>
          <w:b/>
        </w:rPr>
        <w:t xml:space="preserve">              </w:t>
      </w:r>
      <w:r>
        <w:t xml:space="preserve">Наш голос. Составляем голосовой сценарий. Слушаем свой и чужой </w:t>
      </w:r>
    </w:p>
    <w:p w:rsidR="00B13D6D" w:rsidRDefault="00B13D6D" w:rsidP="00B13D6D">
      <w:r>
        <w:t xml:space="preserve">              голос. Экспериментируем со своим голосом.</w:t>
      </w:r>
    </w:p>
    <w:p w:rsidR="00B13D6D" w:rsidRDefault="00B13D6D" w:rsidP="00B13D6D">
      <w:pPr>
        <w:rPr>
          <w:b/>
        </w:rPr>
      </w:pPr>
      <w:r>
        <w:rPr>
          <w:b/>
        </w:rPr>
        <w:t xml:space="preserve"> </w:t>
      </w:r>
    </w:p>
    <w:p w:rsidR="00B13D6D" w:rsidRPr="0064257B" w:rsidRDefault="00B13D6D" w:rsidP="00B13D6D">
      <w:pPr>
        <w:rPr>
          <w:b/>
        </w:rPr>
      </w:pPr>
      <w:r w:rsidRPr="0064257B">
        <w:rPr>
          <w:b/>
        </w:rPr>
        <w:t>5</w:t>
      </w:r>
      <w:r>
        <w:rPr>
          <w:b/>
        </w:rPr>
        <w:t xml:space="preserve"> т</w:t>
      </w:r>
      <w:r w:rsidRPr="0064257B">
        <w:rPr>
          <w:b/>
        </w:rPr>
        <w:t>ема</w:t>
      </w:r>
    </w:p>
    <w:p w:rsidR="00B13D6D" w:rsidRDefault="00B13D6D" w:rsidP="00B13D6D">
      <w:r>
        <w:t xml:space="preserve">             Подготовленная и неподготовленная устная речь. Спонтанная речь.</w:t>
      </w:r>
    </w:p>
    <w:p w:rsidR="00B13D6D" w:rsidRDefault="00B13D6D" w:rsidP="00B13D6D">
      <w:r>
        <w:t xml:space="preserve">            Частично подготовленная  устная речь. Жанры подготовленной речи.</w:t>
      </w:r>
    </w:p>
    <w:p w:rsidR="00B13D6D" w:rsidRDefault="00B13D6D" w:rsidP="00B13D6D">
      <w:r>
        <w:t xml:space="preserve">            Приёмы подготовки устной речи.</w:t>
      </w:r>
    </w:p>
    <w:p w:rsidR="00B13D6D" w:rsidRDefault="00B13D6D" w:rsidP="00B13D6D"/>
    <w:p w:rsidR="00B13D6D" w:rsidRPr="0064257B" w:rsidRDefault="00B13D6D" w:rsidP="00B13D6D">
      <w:pPr>
        <w:rPr>
          <w:b/>
        </w:rPr>
      </w:pPr>
      <w:r>
        <w:t xml:space="preserve"> </w:t>
      </w:r>
      <w:r w:rsidRPr="0064257B">
        <w:rPr>
          <w:b/>
        </w:rPr>
        <w:t>6</w:t>
      </w:r>
      <w:r>
        <w:rPr>
          <w:b/>
        </w:rPr>
        <w:t xml:space="preserve"> т</w:t>
      </w:r>
      <w:r w:rsidRPr="0064257B">
        <w:rPr>
          <w:b/>
        </w:rPr>
        <w:t>ема</w:t>
      </w:r>
    </w:p>
    <w:p w:rsidR="00B13D6D" w:rsidRDefault="00B13D6D" w:rsidP="00B13D6D">
      <w:r>
        <w:t xml:space="preserve">              Невербальные средства общения.</w:t>
      </w:r>
    </w:p>
    <w:p w:rsidR="00B13D6D" w:rsidRDefault="00B13D6D" w:rsidP="00B13D6D">
      <w:r>
        <w:t xml:space="preserve">              Какие бывают невербальные средства общения. Виды жесты. Всегда</w:t>
      </w:r>
    </w:p>
    <w:p w:rsidR="00B13D6D" w:rsidRDefault="00B13D6D" w:rsidP="00B13D6D">
      <w:r>
        <w:t xml:space="preserve">              ли молчание – золото? Соответствие невербальных средств общения и</w:t>
      </w:r>
    </w:p>
    <w:p w:rsidR="00B13D6D" w:rsidRDefault="00B13D6D" w:rsidP="00B13D6D">
      <w:r>
        <w:t xml:space="preserve">              речевой ситуации.</w:t>
      </w:r>
    </w:p>
    <w:p w:rsidR="00B13D6D" w:rsidRDefault="00B13D6D" w:rsidP="00B13D6D">
      <w:r>
        <w:t xml:space="preserve"> </w:t>
      </w:r>
    </w:p>
    <w:p w:rsidR="00B13D6D" w:rsidRPr="0064257B" w:rsidRDefault="00B13D6D" w:rsidP="00B13D6D">
      <w:pPr>
        <w:rPr>
          <w:b/>
        </w:rPr>
      </w:pPr>
      <w:r>
        <w:t xml:space="preserve"> </w:t>
      </w:r>
      <w:r w:rsidRPr="0064257B">
        <w:rPr>
          <w:b/>
        </w:rPr>
        <w:t>7</w:t>
      </w:r>
      <w:r>
        <w:rPr>
          <w:b/>
        </w:rPr>
        <w:t xml:space="preserve"> </w:t>
      </w:r>
      <w:r w:rsidRPr="0064257B">
        <w:rPr>
          <w:b/>
        </w:rPr>
        <w:t>тема</w:t>
      </w:r>
    </w:p>
    <w:p w:rsidR="00B13D6D" w:rsidRDefault="00B13D6D" w:rsidP="00B13D6D">
      <w:r>
        <w:t xml:space="preserve">              Читаем – усваиваем информацию.</w:t>
      </w:r>
    </w:p>
    <w:p w:rsidR="00B13D6D" w:rsidRDefault="00B13D6D" w:rsidP="00B13D6D">
      <w:r>
        <w:t xml:space="preserve">              Что помогает осознать и запомнить прочитанное. Значение эпиграфа. </w:t>
      </w:r>
    </w:p>
    <w:p w:rsidR="00B13D6D" w:rsidRDefault="00B13D6D" w:rsidP="00B13D6D">
      <w:r>
        <w:t xml:space="preserve">              Вторичные тексты: тезисы, конспекты. Как составлять  тезисы и</w:t>
      </w:r>
    </w:p>
    <w:p w:rsidR="00B13D6D" w:rsidRDefault="00B13D6D" w:rsidP="00B13D6D">
      <w:r>
        <w:t xml:space="preserve">              конспекты. Отличие тезисов от конспекта. Корректировка текста.</w:t>
      </w:r>
    </w:p>
    <w:p w:rsidR="00B13D6D" w:rsidRDefault="00B13D6D" w:rsidP="00B13D6D">
      <w:pPr>
        <w:rPr>
          <w:b/>
        </w:rPr>
      </w:pPr>
      <w:r w:rsidRPr="0064257B">
        <w:rPr>
          <w:b/>
        </w:rPr>
        <w:t xml:space="preserve"> </w:t>
      </w:r>
    </w:p>
    <w:p w:rsidR="00B13D6D" w:rsidRPr="0064257B" w:rsidRDefault="00B13D6D" w:rsidP="00B13D6D">
      <w:pPr>
        <w:rPr>
          <w:b/>
        </w:rPr>
      </w:pPr>
      <w:r w:rsidRPr="0064257B">
        <w:rPr>
          <w:b/>
        </w:rPr>
        <w:t xml:space="preserve"> 8</w:t>
      </w:r>
      <w:r>
        <w:rPr>
          <w:b/>
        </w:rPr>
        <w:t xml:space="preserve"> т</w:t>
      </w:r>
      <w:r w:rsidRPr="0064257B">
        <w:rPr>
          <w:b/>
        </w:rPr>
        <w:t>ема</w:t>
      </w:r>
    </w:p>
    <w:p w:rsidR="00B13D6D" w:rsidRDefault="00B13D6D" w:rsidP="00B13D6D">
      <w:r>
        <w:t xml:space="preserve">              Утешение. Виды утешений. Цель утешений. Речевые формы утешений.</w:t>
      </w:r>
    </w:p>
    <w:p w:rsidR="00B13D6D" w:rsidRDefault="00B13D6D" w:rsidP="00B13D6D">
      <w:r>
        <w:t xml:space="preserve">               Прямые и косвенные утешения.</w:t>
      </w:r>
    </w:p>
    <w:p w:rsidR="00B13D6D" w:rsidRDefault="00B13D6D" w:rsidP="00B13D6D">
      <w:r>
        <w:t xml:space="preserve">   </w:t>
      </w:r>
    </w:p>
    <w:p w:rsidR="00B13D6D" w:rsidRPr="0064257B" w:rsidRDefault="00F672D5" w:rsidP="00B13D6D">
      <w:pPr>
        <w:rPr>
          <w:b/>
        </w:rPr>
      </w:pPr>
      <w:r>
        <w:rPr>
          <w:b/>
        </w:rPr>
        <w:t xml:space="preserve"> </w:t>
      </w:r>
      <w:r w:rsidR="00B13D6D" w:rsidRPr="0064257B">
        <w:rPr>
          <w:b/>
        </w:rPr>
        <w:t>9</w:t>
      </w:r>
      <w:r w:rsidR="00B13D6D">
        <w:rPr>
          <w:b/>
        </w:rPr>
        <w:t xml:space="preserve">  т</w:t>
      </w:r>
      <w:r w:rsidR="00B13D6D" w:rsidRPr="0064257B">
        <w:rPr>
          <w:b/>
        </w:rPr>
        <w:t>ема</w:t>
      </w:r>
    </w:p>
    <w:p w:rsidR="00F672D5" w:rsidRDefault="00B13D6D" w:rsidP="00F672D5">
      <w:r>
        <w:t xml:space="preserve">              Стили речи. Особеннос</w:t>
      </w:r>
      <w:r w:rsidR="00F672D5">
        <w:t>ти каждого стиля. Книжные стили.</w:t>
      </w:r>
      <w:r w:rsidRPr="00B13D6D">
        <w:rPr>
          <w:b/>
        </w:rPr>
        <w:t xml:space="preserve"> </w:t>
      </w:r>
      <w:r w:rsidRPr="00F672D5">
        <w:t>Разговорный стиль.</w:t>
      </w:r>
    </w:p>
    <w:p w:rsidR="00D867EA" w:rsidRDefault="00F672D5">
      <w:pPr>
        <w:sectPr w:rsidR="00D867EA" w:rsidSect="00997200">
          <w:pgSz w:w="11906" w:h="16838"/>
          <w:pgMar w:top="1134" w:right="1134" w:bottom="1134" w:left="1134" w:header="709" w:footer="709" w:gutter="0"/>
          <w:pgBorders w:offsetFrom="page">
            <w:top w:val="crazyMaze" w:sz="13" w:space="24" w:color="7030A0"/>
            <w:left w:val="crazyMaze" w:sz="13" w:space="24" w:color="7030A0"/>
            <w:bottom w:val="crazyMaze" w:sz="13" w:space="24" w:color="7030A0"/>
            <w:right w:val="crazyMaze" w:sz="13" w:space="24" w:color="7030A0"/>
          </w:pgBorders>
          <w:cols w:space="708"/>
          <w:docGrid w:linePitch="360"/>
        </w:sectPr>
      </w:pPr>
      <w:r>
        <w:t xml:space="preserve">          </w:t>
      </w:r>
      <w:r w:rsidR="00B13D6D" w:rsidRPr="00F672D5">
        <w:t xml:space="preserve"> </w:t>
      </w:r>
      <w:r>
        <w:t xml:space="preserve">    </w:t>
      </w:r>
      <w:r w:rsidR="00B13D6D" w:rsidRPr="00F672D5">
        <w:t>Выбор стиля речи в разных речевых ситуациях</w:t>
      </w:r>
      <w:r>
        <w:t>.</w:t>
      </w:r>
    </w:p>
    <w:p w:rsidR="00D867EA" w:rsidRPr="00E425A9" w:rsidRDefault="00D867EA" w:rsidP="00D867EA">
      <w:pPr>
        <w:pStyle w:val="1"/>
        <w:jc w:val="left"/>
        <w:rPr>
          <w:b/>
          <w:sz w:val="24"/>
        </w:rPr>
      </w:pPr>
      <w:r>
        <w:rPr>
          <w:sz w:val="24"/>
        </w:rPr>
        <w:lastRenderedPageBreak/>
        <w:t xml:space="preserve">                                                                     </w:t>
      </w:r>
      <w:r w:rsidR="00F672D5">
        <w:rPr>
          <w:sz w:val="24"/>
        </w:rPr>
        <w:t xml:space="preserve"> </w:t>
      </w:r>
      <w:r w:rsidRPr="00E425A9">
        <w:rPr>
          <w:b/>
          <w:sz w:val="24"/>
        </w:rPr>
        <w:t xml:space="preserve"> </w:t>
      </w:r>
      <w:r w:rsidR="00F672D5">
        <w:rPr>
          <w:b/>
          <w:sz w:val="24"/>
        </w:rPr>
        <w:t>Т</w:t>
      </w:r>
      <w:r w:rsidRPr="00E425A9">
        <w:rPr>
          <w:b/>
          <w:sz w:val="24"/>
        </w:rPr>
        <w:t>ема</w:t>
      </w:r>
      <w:r w:rsidR="00F672D5">
        <w:rPr>
          <w:b/>
          <w:sz w:val="24"/>
        </w:rPr>
        <w:t xml:space="preserve"> 10</w:t>
      </w:r>
    </w:p>
    <w:p w:rsidR="00D867EA" w:rsidRDefault="00D867EA" w:rsidP="00D867EA">
      <w:r>
        <w:t xml:space="preserve">                                                Текст. Этапы подготовки текста.</w:t>
      </w:r>
    </w:p>
    <w:p w:rsidR="00D867EA" w:rsidRDefault="00AA2A09" w:rsidP="00D867EA">
      <w:r>
        <w:rPr>
          <w:noProof/>
        </w:rPr>
        <w:pict>
          <v:line id="_x0000_s1075" style="position:absolute;z-index:251678208" from="333pt,3.8pt" to="392.55pt,61.95pt"/>
        </w:pict>
      </w:r>
      <w:r>
        <w:rPr>
          <w:noProof/>
        </w:rPr>
        <w:pict>
          <v:line id="_x0000_s1074" style="position:absolute;flip:x;z-index:251677184" from="30.3pt,3.8pt" to="135pt,54.45pt"/>
        </w:pict>
      </w:r>
      <w:r>
        <w:rPr>
          <w:noProof/>
        </w:rPr>
        <w:pict>
          <v:line id="_x0000_s1080" style="position:absolute;z-index:251683328" from="4in,3.8pt" to="315pt,188.4pt"/>
        </w:pict>
      </w:r>
      <w:r>
        <w:rPr>
          <w:noProof/>
        </w:rPr>
        <w:pict>
          <v:line id="_x0000_s1079" style="position:absolute;flip:x;z-index:251682304" from="135pt,-.6pt" to="180pt,188.4pt"/>
        </w:pict>
      </w:r>
      <w:r>
        <w:rPr>
          <w:noProof/>
        </w:rPr>
        <w:pict>
          <v:line id="_x0000_s1076" style="position:absolute;z-index:251679232" from="234pt,3.8pt" to="234pt,111.8pt"/>
        </w:pict>
      </w:r>
    </w:p>
    <w:p w:rsidR="00D867EA" w:rsidRDefault="00D867EA" w:rsidP="00D867EA"/>
    <w:p w:rsidR="00D867EA" w:rsidRDefault="00D867EA" w:rsidP="00D867EA"/>
    <w:p w:rsidR="00D867EA" w:rsidRDefault="00D867EA" w:rsidP="00D867EA"/>
    <w:p w:rsidR="00D867EA" w:rsidRDefault="00D867EA" w:rsidP="00D867EA">
      <w:pPr>
        <w:rPr>
          <w:u w:val="single"/>
        </w:rPr>
      </w:pPr>
      <w:r>
        <w:rPr>
          <w:u w:val="single"/>
        </w:rPr>
        <w:t xml:space="preserve">1этап                                                                                                                </w:t>
      </w:r>
    </w:p>
    <w:p w:rsidR="00D867EA" w:rsidRDefault="00AA2A09" w:rsidP="00D867EA">
      <w:pPr>
        <w:rPr>
          <w:u w:val="single"/>
        </w:rPr>
      </w:pPr>
      <w:r w:rsidRPr="00AA2A09">
        <w:rPr>
          <w:noProof/>
        </w:rPr>
        <w:pict>
          <v:line id="_x0000_s1073" style="position:absolute;z-index:251676160" from="63pt,11pt" to="99pt,42.8pt"/>
        </w:pict>
      </w:r>
      <w:r w:rsidR="00D867EA">
        <w:t xml:space="preserve">изобретение                                                                                                      </w:t>
      </w:r>
      <w:r w:rsidR="00D867EA">
        <w:rPr>
          <w:u w:val="single"/>
        </w:rPr>
        <w:t>3 этап</w:t>
      </w:r>
    </w:p>
    <w:p w:rsidR="00D867EA" w:rsidRDefault="00AA2A09" w:rsidP="00D867EA">
      <w:r>
        <w:rPr>
          <w:noProof/>
        </w:rPr>
        <w:pict>
          <v:line id="_x0000_s1078" style="position:absolute;flip:x;z-index:251681280" from="396.3pt,11pt" to="405.3pt,29pt">
            <v:stroke endarrow="block"/>
          </v:line>
        </w:pict>
      </w:r>
      <w:r>
        <w:rPr>
          <w:noProof/>
        </w:rPr>
        <w:pict>
          <v:line id="_x0000_s1072" style="position:absolute;z-index:251675136" from="36pt,2pt" to="63pt,29pt"/>
        </w:pict>
      </w:r>
      <w:r>
        <w:rPr>
          <w:noProof/>
        </w:rPr>
        <w:pict>
          <v:line id="_x0000_s1071" style="position:absolute;z-index:251674112" from="9pt,2pt" to="9pt,29pt"/>
        </w:pict>
      </w:r>
      <w:r w:rsidR="00D867EA">
        <w:t xml:space="preserve">                                                                                                                  выражение       </w:t>
      </w:r>
    </w:p>
    <w:p w:rsidR="00D867EA" w:rsidRDefault="00D867EA" w:rsidP="00D867EA">
      <w:pPr>
        <w:rPr>
          <w:u w:val="single"/>
        </w:rPr>
      </w:pPr>
      <w:r>
        <w:t xml:space="preserve">                                                                </w:t>
      </w:r>
      <w:r>
        <w:rPr>
          <w:u w:val="single"/>
        </w:rPr>
        <w:t>2 этап</w:t>
      </w:r>
      <w:r>
        <w:t xml:space="preserve">                                                           </w:t>
      </w:r>
    </w:p>
    <w:p w:rsidR="00D867EA" w:rsidRDefault="00AA2A09" w:rsidP="00D867EA">
      <w:r>
        <w:rPr>
          <w:noProof/>
        </w:rPr>
        <w:pict>
          <v:line id="_x0000_s1077" style="position:absolute;z-index:251680256" from="261pt,10pt" to="261pt,33pt">
            <v:stroke endarrow="block"/>
          </v:line>
        </w:pict>
      </w:r>
      <w:r w:rsidR="00D867EA">
        <w:t xml:space="preserve">тема         задача     жанр                       расположение                 употребление               </w:t>
      </w:r>
    </w:p>
    <w:p w:rsidR="00D867EA" w:rsidRDefault="00D867EA" w:rsidP="00D867EA">
      <w:r>
        <w:t xml:space="preserve">                                                                                                          риторических   </w:t>
      </w:r>
    </w:p>
    <w:p w:rsidR="00D867EA" w:rsidRDefault="00D867EA" w:rsidP="00D867EA">
      <w:r>
        <w:t xml:space="preserve">                                                       виды расположения                 фигур </w:t>
      </w:r>
    </w:p>
    <w:p w:rsidR="00D867EA" w:rsidRDefault="00D867EA" w:rsidP="00D867EA">
      <w:r>
        <w:t xml:space="preserve">                                                       материала</w:t>
      </w:r>
    </w:p>
    <w:p w:rsidR="00D867EA" w:rsidRDefault="00D867EA" w:rsidP="00D867EA"/>
    <w:p w:rsidR="00D867EA" w:rsidRDefault="00D867EA" w:rsidP="00D867EA">
      <w:r>
        <w:t xml:space="preserve">                               </w:t>
      </w:r>
    </w:p>
    <w:p w:rsidR="00D867EA" w:rsidRDefault="00D867EA" w:rsidP="00D867EA">
      <w:r>
        <w:t xml:space="preserve">                                         </w:t>
      </w:r>
      <w:r>
        <w:rPr>
          <w:u w:val="single"/>
        </w:rPr>
        <w:t>4 этап</w:t>
      </w:r>
      <w:r>
        <w:t xml:space="preserve">                                                 </w:t>
      </w:r>
      <w:r>
        <w:rPr>
          <w:u w:val="single"/>
        </w:rPr>
        <w:t>5 этап</w:t>
      </w:r>
      <w:r>
        <w:t xml:space="preserve">            </w:t>
      </w:r>
    </w:p>
    <w:p w:rsidR="00D867EA" w:rsidRDefault="00D867EA" w:rsidP="00D867EA">
      <w:r>
        <w:t xml:space="preserve">                                запоминание                                     произнесение </w:t>
      </w:r>
    </w:p>
    <w:p w:rsidR="00D867EA" w:rsidRDefault="00D867EA" w:rsidP="00D867EA">
      <w:r>
        <w:t xml:space="preserve">          </w:t>
      </w:r>
    </w:p>
    <w:p w:rsidR="00D867EA" w:rsidRDefault="00D867EA" w:rsidP="00D867EA">
      <w:pPr>
        <w:rPr>
          <w:u w:val="single"/>
        </w:rPr>
      </w:pPr>
    </w:p>
    <w:p w:rsidR="00D867EA" w:rsidRPr="00E425A9" w:rsidRDefault="00F672D5" w:rsidP="00D867EA">
      <w:pPr>
        <w:rPr>
          <w:b/>
        </w:rPr>
      </w:pPr>
      <w:r>
        <w:rPr>
          <w:b/>
        </w:rPr>
        <w:t xml:space="preserve"> Т</w:t>
      </w:r>
      <w:r w:rsidR="00D867EA" w:rsidRPr="00E425A9">
        <w:rPr>
          <w:b/>
        </w:rPr>
        <w:t xml:space="preserve">ема  </w:t>
      </w:r>
      <w:r>
        <w:rPr>
          <w:b/>
        </w:rPr>
        <w:t>11</w:t>
      </w:r>
      <w:r w:rsidR="00D867EA" w:rsidRPr="00E425A9">
        <w:rPr>
          <w:b/>
        </w:rPr>
        <w:t xml:space="preserve">          </w:t>
      </w:r>
    </w:p>
    <w:p w:rsidR="00D867EA" w:rsidRDefault="00D867EA" w:rsidP="00D867EA">
      <w:r>
        <w:t xml:space="preserve">            Деловые жанры</w:t>
      </w:r>
    </w:p>
    <w:p w:rsidR="00D867EA" w:rsidRPr="00504C5E" w:rsidRDefault="00AA2A09" w:rsidP="00D867EA">
      <w:pPr>
        <w:pStyle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_x0000_s1082" style="position:absolute;z-index:251685376" from="279pt,25.2pt" to="351pt,52.2pt"/>
        </w:pict>
      </w:r>
      <w:r>
        <w:rPr>
          <w:rFonts w:ascii="Times New Roman" w:hAnsi="Times New Roman" w:cs="Times New Roman"/>
          <w:noProof/>
          <w:sz w:val="24"/>
        </w:rPr>
        <w:pict>
          <v:line id="_x0000_s1081" style="position:absolute;flip:x;z-index:251684352" from="36pt,25.2pt" to="117pt,52.2pt"/>
        </w:pict>
      </w:r>
      <w:r w:rsidR="00D867EA" w:rsidRPr="00504C5E">
        <w:rPr>
          <w:rFonts w:ascii="Times New Roman" w:hAnsi="Times New Roman" w:cs="Times New Roman"/>
          <w:sz w:val="24"/>
        </w:rPr>
        <w:t xml:space="preserve">                                   </w:t>
      </w:r>
      <w:r w:rsidR="00504C5E">
        <w:rPr>
          <w:rFonts w:ascii="Times New Roman" w:hAnsi="Times New Roman" w:cs="Times New Roman"/>
          <w:sz w:val="24"/>
        </w:rPr>
        <w:t xml:space="preserve">     </w:t>
      </w:r>
      <w:r w:rsidR="00D867EA" w:rsidRPr="00504C5E">
        <w:rPr>
          <w:rFonts w:ascii="Times New Roman" w:hAnsi="Times New Roman" w:cs="Times New Roman"/>
          <w:sz w:val="24"/>
        </w:rPr>
        <w:t>Речевые жанры делового стиля</w:t>
      </w:r>
    </w:p>
    <w:p w:rsidR="00D867EA" w:rsidRPr="00504C5E" w:rsidRDefault="00AA2A09" w:rsidP="00D867EA">
      <w:pPr>
        <w:pStyle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_x0000_s1084" style="position:absolute;z-index:251687424" from="225pt,.65pt" to="234pt,27.65pt"/>
        </w:pict>
      </w:r>
      <w:r>
        <w:rPr>
          <w:rFonts w:ascii="Times New Roman" w:hAnsi="Times New Roman" w:cs="Times New Roman"/>
          <w:noProof/>
          <w:sz w:val="24"/>
        </w:rPr>
        <w:pict>
          <v:line id="_x0000_s1083" style="position:absolute;flip:x;z-index:251686400" from="2in,.65pt" to="153pt,27.65pt"/>
        </w:pict>
      </w:r>
    </w:p>
    <w:p w:rsidR="00D867EA" w:rsidRPr="00E425A9" w:rsidRDefault="00D867EA" w:rsidP="00D867EA">
      <w:pPr>
        <w:pStyle w:val="3"/>
        <w:rPr>
          <w:b w:val="0"/>
          <w:sz w:val="24"/>
          <w:u w:val="none"/>
        </w:rPr>
      </w:pPr>
      <w:r w:rsidRPr="00E425A9">
        <w:rPr>
          <w:b w:val="0"/>
          <w:sz w:val="24"/>
          <w:u w:val="none"/>
        </w:rPr>
        <w:t xml:space="preserve">Отчёт о работе            Протокол            Рецензия            Официальное письмо </w:t>
      </w:r>
    </w:p>
    <w:p w:rsidR="00D867EA" w:rsidRDefault="00D867EA" w:rsidP="00D867EA">
      <w:pPr>
        <w:ind w:left="360"/>
      </w:pPr>
    </w:p>
    <w:p w:rsidR="00D867EA" w:rsidRDefault="00D867EA" w:rsidP="00D867EA">
      <w:pPr>
        <w:numPr>
          <w:ilvl w:val="0"/>
          <w:numId w:val="6"/>
        </w:numPr>
        <w:jc w:val="center"/>
      </w:pPr>
      <w:r>
        <w:t>Задачи, структурные части</w:t>
      </w:r>
    </w:p>
    <w:p w:rsidR="00D867EA" w:rsidRDefault="00D867EA" w:rsidP="00D867EA">
      <w:pPr>
        <w:numPr>
          <w:ilvl w:val="0"/>
          <w:numId w:val="6"/>
        </w:numPr>
        <w:jc w:val="center"/>
      </w:pPr>
      <w:r>
        <w:t>Языковые особенности (речевые формулы)</w:t>
      </w:r>
    </w:p>
    <w:p w:rsidR="00D867EA" w:rsidRDefault="00D867EA" w:rsidP="00D867EA">
      <w:pPr>
        <w:pStyle w:val="4"/>
        <w:rPr>
          <w:sz w:val="24"/>
        </w:rPr>
      </w:pPr>
    </w:p>
    <w:p w:rsidR="00D867EA" w:rsidRPr="00D867EA" w:rsidRDefault="00D867EA" w:rsidP="00D867EA">
      <w:pPr>
        <w:pStyle w:val="4"/>
        <w:rPr>
          <w:sz w:val="24"/>
        </w:rPr>
      </w:pPr>
      <w:r w:rsidRPr="00D867EA">
        <w:rPr>
          <w:sz w:val="24"/>
        </w:rPr>
        <w:t xml:space="preserve"> </w:t>
      </w:r>
      <w:r w:rsidR="00F672D5">
        <w:rPr>
          <w:sz w:val="24"/>
        </w:rPr>
        <w:t>Т</w:t>
      </w:r>
      <w:r w:rsidRPr="00D867EA">
        <w:rPr>
          <w:sz w:val="24"/>
        </w:rPr>
        <w:t>ема</w:t>
      </w:r>
      <w:r w:rsidR="00F672D5">
        <w:rPr>
          <w:sz w:val="24"/>
        </w:rPr>
        <w:t xml:space="preserve"> 12</w:t>
      </w:r>
    </w:p>
    <w:p w:rsidR="00D867EA" w:rsidRDefault="00D867EA" w:rsidP="00D867EA">
      <w:r>
        <w:t xml:space="preserve">             Учимся спорить. </w:t>
      </w:r>
    </w:p>
    <w:p w:rsidR="00D867EA" w:rsidRDefault="00D867EA" w:rsidP="00D867EA">
      <w:r>
        <w:t xml:space="preserve">             Как строить аргументированный текст. Выбираем для спора дискуссионный вопрос.</w:t>
      </w:r>
    </w:p>
    <w:p w:rsidR="00D867EA" w:rsidRDefault="00D867EA" w:rsidP="00D867EA">
      <w:r>
        <w:t xml:space="preserve">             Тезис. Аргументы. Вывод. Содержание аргументов: доводы «от человека», «от</w:t>
      </w:r>
    </w:p>
    <w:p w:rsidR="00D867EA" w:rsidRDefault="00D867EA" w:rsidP="00D867EA">
      <w:r>
        <w:t xml:space="preserve">             побуждений». Способы доказательства: прямое доказательство, косвенное </w:t>
      </w:r>
    </w:p>
    <w:p w:rsidR="00D867EA" w:rsidRDefault="00D867EA" w:rsidP="00D867EA">
      <w:r>
        <w:t xml:space="preserve">             доказательство. Речевые стереотипы выражения согласия и возражения. Речевые</w:t>
      </w:r>
    </w:p>
    <w:p w:rsidR="00D867EA" w:rsidRDefault="00D867EA" w:rsidP="00D867EA">
      <w:r>
        <w:t xml:space="preserve">            стереотипы, которые помогут сделать вывод.</w:t>
      </w:r>
    </w:p>
    <w:p w:rsidR="00D867EA" w:rsidRDefault="00D867EA" w:rsidP="00D867EA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D867EA" w:rsidRPr="00E425A9" w:rsidRDefault="00F672D5" w:rsidP="00D867EA">
      <w:pPr>
        <w:pStyle w:val="a3"/>
        <w:rPr>
          <w:b/>
          <w:sz w:val="24"/>
        </w:rPr>
      </w:pPr>
      <w:r>
        <w:rPr>
          <w:b/>
          <w:sz w:val="24"/>
        </w:rPr>
        <w:t xml:space="preserve"> </w:t>
      </w:r>
      <w:r w:rsidR="00D867EA" w:rsidRPr="00E425A9">
        <w:rPr>
          <w:b/>
          <w:sz w:val="24"/>
        </w:rPr>
        <w:t xml:space="preserve"> </w:t>
      </w:r>
      <w:r>
        <w:rPr>
          <w:b/>
          <w:sz w:val="24"/>
        </w:rPr>
        <w:t>Т</w:t>
      </w:r>
      <w:r w:rsidR="00D867EA" w:rsidRPr="00E425A9">
        <w:rPr>
          <w:b/>
          <w:sz w:val="24"/>
        </w:rPr>
        <w:t>ема</w:t>
      </w:r>
      <w:r>
        <w:rPr>
          <w:b/>
          <w:sz w:val="24"/>
        </w:rPr>
        <w:t xml:space="preserve"> 13</w:t>
      </w:r>
    </w:p>
    <w:p w:rsidR="00D867EA" w:rsidRDefault="00D867EA" w:rsidP="00D867EA">
      <w:pPr>
        <w:pStyle w:val="a3"/>
        <w:rPr>
          <w:sz w:val="24"/>
        </w:rPr>
      </w:pPr>
      <w:r>
        <w:rPr>
          <w:sz w:val="24"/>
        </w:rPr>
        <w:t xml:space="preserve">             Как делать комплименты.</w:t>
      </w:r>
    </w:p>
    <w:p w:rsidR="00D867EA" w:rsidRDefault="00D867EA" w:rsidP="00D867EA">
      <w:pPr>
        <w:pStyle w:val="a3"/>
        <w:rPr>
          <w:sz w:val="24"/>
        </w:rPr>
      </w:pPr>
      <w:r>
        <w:rPr>
          <w:sz w:val="24"/>
        </w:rPr>
        <w:t xml:space="preserve">             Комплимент как речевой жанр. Предметы комплимента. Учимся видеть «высокое» в  </w:t>
      </w:r>
    </w:p>
    <w:p w:rsidR="00D867EA" w:rsidRDefault="00D867EA" w:rsidP="00D867EA">
      <w:pPr>
        <w:pStyle w:val="a3"/>
        <w:rPr>
          <w:sz w:val="24"/>
        </w:rPr>
      </w:pPr>
      <w:r>
        <w:rPr>
          <w:sz w:val="24"/>
        </w:rPr>
        <w:t xml:space="preserve">             мире.</w:t>
      </w:r>
    </w:p>
    <w:p w:rsidR="00D867EA" w:rsidRDefault="00D867EA" w:rsidP="00D867EA">
      <w:pPr>
        <w:pStyle w:val="a3"/>
        <w:rPr>
          <w:sz w:val="24"/>
        </w:rPr>
      </w:pPr>
    </w:p>
    <w:p w:rsidR="00D867EA" w:rsidRPr="00E425A9" w:rsidRDefault="00D867EA" w:rsidP="00D867EA">
      <w:pPr>
        <w:pStyle w:val="a3"/>
        <w:rPr>
          <w:b/>
          <w:sz w:val="24"/>
        </w:rPr>
      </w:pPr>
      <w:r>
        <w:rPr>
          <w:sz w:val="24"/>
        </w:rPr>
        <w:t xml:space="preserve"> </w:t>
      </w:r>
      <w:r w:rsidR="00F672D5">
        <w:rPr>
          <w:b/>
          <w:sz w:val="24"/>
        </w:rPr>
        <w:t xml:space="preserve"> </w:t>
      </w:r>
      <w:r w:rsidRPr="00E425A9">
        <w:rPr>
          <w:b/>
          <w:sz w:val="24"/>
        </w:rPr>
        <w:t xml:space="preserve"> </w:t>
      </w:r>
      <w:r w:rsidR="00F672D5">
        <w:rPr>
          <w:b/>
          <w:sz w:val="24"/>
        </w:rPr>
        <w:t>Т</w:t>
      </w:r>
      <w:r w:rsidRPr="00E425A9">
        <w:rPr>
          <w:b/>
          <w:sz w:val="24"/>
        </w:rPr>
        <w:t>ема</w:t>
      </w:r>
      <w:r w:rsidR="00F672D5">
        <w:rPr>
          <w:b/>
          <w:sz w:val="24"/>
        </w:rPr>
        <w:t xml:space="preserve"> 14</w:t>
      </w:r>
    </w:p>
    <w:p w:rsidR="00D867EA" w:rsidRDefault="00D867EA" w:rsidP="00D867EA">
      <w:pPr>
        <w:pStyle w:val="a3"/>
        <w:rPr>
          <w:sz w:val="24"/>
        </w:rPr>
      </w:pPr>
      <w:r>
        <w:rPr>
          <w:sz w:val="24"/>
        </w:rPr>
        <w:t xml:space="preserve">              Культура застолья.</w:t>
      </w:r>
    </w:p>
    <w:p w:rsidR="00D867EA" w:rsidRDefault="00D867EA" w:rsidP="00D867EA">
      <w:pPr>
        <w:pStyle w:val="a3"/>
        <w:rPr>
          <w:sz w:val="24"/>
        </w:rPr>
      </w:pPr>
      <w:r>
        <w:rPr>
          <w:sz w:val="24"/>
        </w:rPr>
        <w:t xml:space="preserve">              Что такое тост. Признаки тоста,</w:t>
      </w:r>
    </w:p>
    <w:p w:rsidR="008F43FD" w:rsidRDefault="00D867EA" w:rsidP="00D867EA">
      <w:pPr>
        <w:pStyle w:val="a3"/>
        <w:rPr>
          <w:sz w:val="24"/>
        </w:rPr>
        <w:sectPr w:rsidR="008F43FD" w:rsidSect="00997200">
          <w:pgSz w:w="11906" w:h="16838"/>
          <w:pgMar w:top="1134" w:right="1134" w:bottom="1134" w:left="1134" w:header="709" w:footer="709" w:gutter="0"/>
          <w:pgBorders w:offsetFrom="page">
            <w:top w:val="crazyMaze" w:sz="13" w:space="24" w:color="7030A0"/>
            <w:left w:val="crazyMaze" w:sz="13" w:space="24" w:color="7030A0"/>
            <w:bottom w:val="crazyMaze" w:sz="13" w:space="24" w:color="7030A0"/>
            <w:right w:val="crazyMaze" w:sz="13" w:space="24" w:color="7030A0"/>
          </w:pgBorders>
          <w:cols w:space="708"/>
          <w:docGrid w:linePitch="360"/>
        </w:sectPr>
      </w:pPr>
      <w:r>
        <w:rPr>
          <w:sz w:val="24"/>
        </w:rPr>
        <w:t xml:space="preserve">              Виды тостов. Структура тостов. Как произносить тосты.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00"/>
        <w:gridCol w:w="900"/>
        <w:gridCol w:w="1080"/>
        <w:gridCol w:w="1440"/>
        <w:gridCol w:w="1809"/>
        <w:gridCol w:w="1608"/>
        <w:gridCol w:w="3063"/>
        <w:gridCol w:w="2520"/>
      </w:tblGrid>
      <w:tr w:rsidR="008F43FD">
        <w:trPr>
          <w:cantSplit/>
          <w:trHeight w:val="360"/>
          <w:jc w:val="center"/>
        </w:trPr>
        <w:tc>
          <w:tcPr>
            <w:tcW w:w="828" w:type="dxa"/>
            <w:vMerge w:val="restart"/>
          </w:tcPr>
          <w:p w:rsidR="008F43FD" w:rsidRDefault="008F43FD" w:rsidP="00A36273">
            <w:r>
              <w:lastRenderedPageBreak/>
              <w:t>№</w:t>
            </w:r>
          </w:p>
          <w:p w:rsidR="008F43FD" w:rsidRDefault="008F43FD" w:rsidP="00A36273">
            <w:r>
              <w:t>темы</w:t>
            </w:r>
          </w:p>
        </w:tc>
        <w:tc>
          <w:tcPr>
            <w:tcW w:w="1800" w:type="dxa"/>
            <w:vMerge w:val="restart"/>
          </w:tcPr>
          <w:p w:rsidR="008F43FD" w:rsidRDefault="008F43FD" w:rsidP="00A36273">
            <w:pPr>
              <w:jc w:val="center"/>
            </w:pPr>
            <w:r>
              <w:t>Название темы</w:t>
            </w:r>
          </w:p>
        </w:tc>
        <w:tc>
          <w:tcPr>
            <w:tcW w:w="3420" w:type="dxa"/>
            <w:gridSpan w:val="3"/>
          </w:tcPr>
          <w:p w:rsidR="008F43FD" w:rsidRDefault="008F43FD" w:rsidP="00A36273">
            <w:pPr>
              <w:pStyle w:val="4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809" w:type="dxa"/>
            <w:vMerge w:val="restart"/>
          </w:tcPr>
          <w:p w:rsidR="008F43FD" w:rsidRDefault="008F43FD" w:rsidP="00A36273">
            <w:pPr>
              <w:jc w:val="center"/>
            </w:pPr>
            <w:r>
              <w:t>Форма проведения</w:t>
            </w:r>
          </w:p>
        </w:tc>
        <w:tc>
          <w:tcPr>
            <w:tcW w:w="4671" w:type="dxa"/>
            <w:gridSpan w:val="2"/>
          </w:tcPr>
          <w:p w:rsidR="008F43FD" w:rsidRDefault="00A36273" w:rsidP="00A36273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8F43FD">
              <w:rPr>
                <w:sz w:val="24"/>
              </w:rPr>
              <w:t>Содержание</w:t>
            </w:r>
          </w:p>
        </w:tc>
        <w:tc>
          <w:tcPr>
            <w:tcW w:w="2520" w:type="dxa"/>
            <w:vMerge w:val="restart"/>
          </w:tcPr>
          <w:p w:rsidR="008F43FD" w:rsidRDefault="008F43FD" w:rsidP="00A36273">
            <w:pPr>
              <w:jc w:val="center"/>
            </w:pPr>
            <w:r>
              <w:t>Образовательный продукт</w:t>
            </w:r>
          </w:p>
        </w:tc>
      </w:tr>
      <w:tr w:rsidR="008F43FD">
        <w:trPr>
          <w:cantSplit/>
          <w:trHeight w:val="260"/>
          <w:jc w:val="center"/>
        </w:trPr>
        <w:tc>
          <w:tcPr>
            <w:tcW w:w="828" w:type="dxa"/>
            <w:vMerge/>
          </w:tcPr>
          <w:p w:rsidR="008F43FD" w:rsidRDefault="008F43FD" w:rsidP="00A36273"/>
        </w:tc>
        <w:tc>
          <w:tcPr>
            <w:tcW w:w="1800" w:type="dxa"/>
            <w:vMerge/>
          </w:tcPr>
          <w:p w:rsidR="008F43FD" w:rsidRDefault="008F43FD" w:rsidP="00A36273"/>
        </w:tc>
        <w:tc>
          <w:tcPr>
            <w:tcW w:w="900" w:type="dxa"/>
          </w:tcPr>
          <w:p w:rsidR="008F43FD" w:rsidRDefault="008F43FD" w:rsidP="00A36273">
            <w:r>
              <w:t>всего</w:t>
            </w:r>
          </w:p>
        </w:tc>
        <w:tc>
          <w:tcPr>
            <w:tcW w:w="1080" w:type="dxa"/>
          </w:tcPr>
          <w:p w:rsidR="008F43FD" w:rsidRDefault="008F43FD" w:rsidP="00A36273">
            <w:r>
              <w:t>лекций</w:t>
            </w:r>
          </w:p>
        </w:tc>
        <w:tc>
          <w:tcPr>
            <w:tcW w:w="1440" w:type="dxa"/>
          </w:tcPr>
          <w:p w:rsidR="008F43FD" w:rsidRDefault="008F43FD" w:rsidP="00A36273">
            <w:r>
              <w:t>Практики</w:t>
            </w:r>
          </w:p>
        </w:tc>
        <w:tc>
          <w:tcPr>
            <w:tcW w:w="1809" w:type="dxa"/>
            <w:vMerge/>
          </w:tcPr>
          <w:p w:rsidR="008F43FD" w:rsidRDefault="008F43FD" w:rsidP="00A36273"/>
        </w:tc>
        <w:tc>
          <w:tcPr>
            <w:tcW w:w="1608" w:type="dxa"/>
          </w:tcPr>
          <w:p w:rsidR="008F43FD" w:rsidRDefault="008F43FD" w:rsidP="00A36273">
            <w:pPr>
              <w:jc w:val="center"/>
            </w:pPr>
            <w:r>
              <w:t>термины</w:t>
            </w:r>
          </w:p>
        </w:tc>
        <w:tc>
          <w:tcPr>
            <w:tcW w:w="3063" w:type="dxa"/>
          </w:tcPr>
          <w:p w:rsidR="008F43FD" w:rsidRDefault="008F43FD" w:rsidP="00A36273">
            <w:pPr>
              <w:jc w:val="center"/>
            </w:pPr>
            <w:r>
              <w:t>Процессуальная деятельность</w:t>
            </w:r>
          </w:p>
        </w:tc>
        <w:tc>
          <w:tcPr>
            <w:tcW w:w="2520" w:type="dxa"/>
            <w:vMerge/>
          </w:tcPr>
          <w:p w:rsidR="008F43FD" w:rsidRDefault="008F43FD" w:rsidP="00A36273"/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t>1</w:t>
            </w:r>
          </w:p>
        </w:tc>
        <w:tc>
          <w:tcPr>
            <w:tcW w:w="1800" w:type="dxa"/>
          </w:tcPr>
          <w:p w:rsidR="008F43FD" w:rsidRDefault="008F43FD" w:rsidP="00A36273">
            <w:r>
              <w:t>Общение - социальное явление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F43FD" w:rsidRDefault="008F43FD" w:rsidP="00A36273">
            <w:pPr>
              <w:jc w:val="center"/>
            </w:pPr>
            <w:r>
              <w:t>0.5</w:t>
            </w:r>
          </w:p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1.5</w:t>
            </w:r>
          </w:p>
        </w:tc>
        <w:tc>
          <w:tcPr>
            <w:tcW w:w="1809" w:type="dxa"/>
          </w:tcPr>
          <w:p w:rsidR="008F43FD" w:rsidRDefault="008F43FD" w:rsidP="00A36273">
            <w:r>
              <w:t>Круглый стол</w:t>
            </w:r>
          </w:p>
        </w:tc>
        <w:tc>
          <w:tcPr>
            <w:tcW w:w="1608" w:type="dxa"/>
          </w:tcPr>
          <w:p w:rsidR="008F43FD" w:rsidRDefault="008F43FD" w:rsidP="00A36273">
            <w:r>
              <w:t xml:space="preserve">Риторика, общение, речевая ситуация, коммуникативные неудачи, контактное и дистантное общение  </w:t>
            </w:r>
          </w:p>
        </w:tc>
        <w:tc>
          <w:tcPr>
            <w:tcW w:w="3063" w:type="dxa"/>
          </w:tcPr>
          <w:p w:rsidR="008F43FD" w:rsidRDefault="00CA7DD3" w:rsidP="00A36273">
            <w:pPr>
              <w:numPr>
                <w:ilvl w:val="0"/>
                <w:numId w:val="7"/>
              </w:numPr>
            </w:pPr>
            <w:r>
              <w:t>В</w:t>
            </w:r>
            <w:r w:rsidR="008F43FD">
              <w:t>ыявление целей изучения курса</w:t>
            </w:r>
          </w:p>
          <w:p w:rsidR="008F43FD" w:rsidRDefault="00CA7DD3" w:rsidP="00A36273">
            <w:pPr>
              <w:numPr>
                <w:ilvl w:val="0"/>
                <w:numId w:val="7"/>
              </w:numPr>
            </w:pPr>
            <w:r>
              <w:t>П</w:t>
            </w:r>
            <w:r w:rsidR="008F43FD">
              <w:t>роигрывание коммуникативных ситуаций</w:t>
            </w:r>
          </w:p>
          <w:p w:rsidR="008F43FD" w:rsidRDefault="00CA7DD3" w:rsidP="00A36273">
            <w:pPr>
              <w:numPr>
                <w:ilvl w:val="0"/>
                <w:numId w:val="7"/>
              </w:numPr>
            </w:pPr>
            <w:r>
              <w:t>А</w:t>
            </w:r>
            <w:r w:rsidR="008F43FD">
              <w:t>нализ видов общения в группах</w:t>
            </w:r>
          </w:p>
          <w:p w:rsidR="008F43FD" w:rsidRDefault="00CA7DD3" w:rsidP="00A36273">
            <w:pPr>
              <w:numPr>
                <w:ilvl w:val="0"/>
                <w:numId w:val="7"/>
              </w:numPr>
            </w:pPr>
            <w:r>
              <w:t>О</w:t>
            </w:r>
            <w:r w:rsidR="008F43FD">
              <w:t>бсуждение последовательности действий по выполнению творческого задания (разработка критериев оценки творческого задания)</w:t>
            </w:r>
          </w:p>
          <w:p w:rsidR="008F43FD" w:rsidRDefault="00CA7DD3" w:rsidP="00A36273">
            <w:pPr>
              <w:numPr>
                <w:ilvl w:val="0"/>
                <w:numId w:val="7"/>
              </w:numPr>
            </w:pPr>
            <w:r>
              <w:t>П</w:t>
            </w:r>
            <w:r w:rsidR="008F43FD">
              <w:t>редставление собственной речевой ситуации</w:t>
            </w:r>
          </w:p>
          <w:p w:rsidR="008F43FD" w:rsidRDefault="00CA7DD3" w:rsidP="00A36273">
            <w:pPr>
              <w:numPr>
                <w:ilvl w:val="0"/>
                <w:numId w:val="7"/>
              </w:numPr>
            </w:pPr>
            <w:r>
              <w:t>Р</w:t>
            </w:r>
            <w:r w:rsidR="008F43FD">
              <w:t>ефлексия своего опыта выполнения творческого задания</w:t>
            </w:r>
          </w:p>
        </w:tc>
        <w:tc>
          <w:tcPr>
            <w:tcW w:w="2520" w:type="dxa"/>
          </w:tcPr>
          <w:p w:rsidR="008F43FD" w:rsidRDefault="008F43FD" w:rsidP="00A36273">
            <w:r>
              <w:t>Проигрывание речевых ситуаций с запланированными коммуникативными неудачами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t>2</w:t>
            </w:r>
          </w:p>
        </w:tc>
        <w:tc>
          <w:tcPr>
            <w:tcW w:w="1800" w:type="dxa"/>
          </w:tcPr>
          <w:p w:rsidR="008F43FD" w:rsidRDefault="008F43FD" w:rsidP="00A36273">
            <w:r>
              <w:t>Качества речи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F43FD" w:rsidRDefault="008F43FD" w:rsidP="00A36273">
            <w:r>
              <w:t>Урок – беседа</w:t>
            </w:r>
          </w:p>
        </w:tc>
        <w:tc>
          <w:tcPr>
            <w:tcW w:w="1608" w:type="dxa"/>
          </w:tcPr>
          <w:p w:rsidR="008F43FD" w:rsidRDefault="008F43FD" w:rsidP="00A36273">
            <w:r>
              <w:t>Качества речи; точность, чистота, понятность, богатство,</w:t>
            </w:r>
          </w:p>
          <w:p w:rsidR="008F43FD" w:rsidRDefault="008F43FD" w:rsidP="00A36273">
            <w:r>
              <w:t>уместность, образность,</w:t>
            </w:r>
          </w:p>
          <w:p w:rsidR="00F672D5" w:rsidRDefault="008F43FD" w:rsidP="00A36273">
            <w:r>
              <w:lastRenderedPageBreak/>
              <w:t>выразитель</w:t>
            </w:r>
          </w:p>
          <w:p w:rsidR="008F43FD" w:rsidRDefault="008F43FD" w:rsidP="00A36273">
            <w:r>
              <w:t>ность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lastRenderedPageBreak/>
              <w:t>Актуализация знаний по теме «Качества речи»</w:t>
            </w:r>
          </w:p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t xml:space="preserve">Анализ и ранжирование качеств речи по итогам лекции </w:t>
            </w:r>
          </w:p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t xml:space="preserve">Представление </w:t>
            </w:r>
            <w:r>
              <w:lastRenderedPageBreak/>
              <w:t>результатов анализа в виде лестницы понятий</w:t>
            </w:r>
          </w:p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t>Речевая разминка</w:t>
            </w:r>
          </w:p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t>Анализ текстов с целью выявления средств выразительности и их роли в речи (в парах)</w:t>
            </w:r>
          </w:p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t>Фиксация результатов анализа в конспекте</w:t>
            </w:r>
          </w:p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t>Обсуждение последовательности действий по выполнению творческого задания «Анализ речи ведущего» с точки зрения выразительности</w:t>
            </w:r>
          </w:p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t xml:space="preserve">Презентация творческого задания </w:t>
            </w:r>
          </w:p>
          <w:p w:rsidR="008F43FD" w:rsidRDefault="008F43FD" w:rsidP="00A36273">
            <w:pPr>
              <w:numPr>
                <w:ilvl w:val="0"/>
                <w:numId w:val="8"/>
              </w:numPr>
            </w:pPr>
            <w:r>
              <w:t>Рефлексивный анализ опыта выполнения творческого задания</w:t>
            </w:r>
          </w:p>
        </w:tc>
        <w:tc>
          <w:tcPr>
            <w:tcW w:w="2520" w:type="dxa"/>
          </w:tcPr>
          <w:p w:rsidR="008F43FD" w:rsidRDefault="008F43FD" w:rsidP="00A36273">
            <w:r>
              <w:lastRenderedPageBreak/>
              <w:t>Инсценировка передачи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lastRenderedPageBreak/>
              <w:t>3</w:t>
            </w:r>
          </w:p>
        </w:tc>
        <w:tc>
          <w:tcPr>
            <w:tcW w:w="1800" w:type="dxa"/>
          </w:tcPr>
          <w:p w:rsidR="008F43FD" w:rsidRDefault="008F43FD" w:rsidP="00A36273">
            <w:r>
              <w:t>Особенности звучащей речи. Учимся отвечать</w:t>
            </w:r>
            <w:r w:rsidR="00CA7DD3">
              <w:t>.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F43FD" w:rsidRDefault="008F43FD" w:rsidP="00A36273">
            <w:pPr>
              <w:jc w:val="center"/>
            </w:pPr>
            <w:r>
              <w:t>0.5</w:t>
            </w:r>
          </w:p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1.5</w:t>
            </w:r>
          </w:p>
        </w:tc>
        <w:tc>
          <w:tcPr>
            <w:tcW w:w="1809" w:type="dxa"/>
          </w:tcPr>
          <w:p w:rsidR="008F43FD" w:rsidRDefault="008F43FD" w:rsidP="00A36273">
            <w:r>
              <w:t>Урок – диалог</w:t>
            </w:r>
          </w:p>
        </w:tc>
        <w:tc>
          <w:tcPr>
            <w:tcW w:w="1608" w:type="dxa"/>
          </w:tcPr>
          <w:p w:rsidR="008F43FD" w:rsidRDefault="008F43FD" w:rsidP="00A36273">
            <w:r>
              <w:t>Диалог, пауза, речевой этикет,</w:t>
            </w:r>
          </w:p>
          <w:p w:rsidR="008F43FD" w:rsidRDefault="008F43FD" w:rsidP="00A36273">
            <w:r>
              <w:t>инструктив - ная речь,</w:t>
            </w:r>
          </w:p>
          <w:p w:rsidR="008F43FD" w:rsidRDefault="008F43FD" w:rsidP="00A36273">
            <w:r>
              <w:lastRenderedPageBreak/>
              <w:t>классифика-ция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9"/>
              </w:numPr>
            </w:pPr>
            <w:r>
              <w:lastRenderedPageBreak/>
              <w:t>Актуализация знаний по теме</w:t>
            </w:r>
          </w:p>
          <w:p w:rsidR="008F43FD" w:rsidRDefault="008F43FD" w:rsidP="00A36273">
            <w:pPr>
              <w:numPr>
                <w:ilvl w:val="0"/>
                <w:numId w:val="9"/>
              </w:numPr>
            </w:pPr>
            <w:r>
              <w:t xml:space="preserve">Практикум интонирования текстов с целью выявления </w:t>
            </w:r>
            <w:r>
              <w:lastRenderedPageBreak/>
              <w:t>особенност</w:t>
            </w:r>
            <w:r w:rsidR="007C31CB">
              <w:t>ей</w:t>
            </w:r>
            <w:r>
              <w:t xml:space="preserve"> звучащей речи </w:t>
            </w:r>
          </w:p>
          <w:p w:rsidR="008F43FD" w:rsidRDefault="008F43FD" w:rsidP="00A36273">
            <w:pPr>
              <w:numPr>
                <w:ilvl w:val="0"/>
                <w:numId w:val="9"/>
              </w:numPr>
            </w:pPr>
            <w:r>
              <w:rPr>
                <w:color w:val="000000"/>
              </w:rPr>
              <w:t xml:space="preserve">Речевая разминка </w:t>
            </w:r>
          </w:p>
          <w:p w:rsidR="008F43FD" w:rsidRDefault="008F43FD" w:rsidP="00A36273">
            <w:pPr>
              <w:numPr>
                <w:ilvl w:val="0"/>
                <w:numId w:val="9"/>
              </w:numPr>
            </w:pPr>
            <w:r>
              <w:rPr>
                <w:color w:val="000000"/>
              </w:rPr>
              <w:t>Составление текстов по готовым речевым конструкциям</w:t>
            </w:r>
          </w:p>
          <w:p w:rsidR="008F43FD" w:rsidRDefault="008F43FD" w:rsidP="00A36273">
            <w:pPr>
              <w:numPr>
                <w:ilvl w:val="0"/>
                <w:numId w:val="9"/>
              </w:numPr>
            </w:pPr>
            <w:r>
              <w:rPr>
                <w:color w:val="000000"/>
              </w:rPr>
              <w:t>Анализ и сравнение различных объектов</w:t>
            </w:r>
          </w:p>
          <w:p w:rsidR="008F43FD" w:rsidRDefault="008F43FD" w:rsidP="00A36273">
            <w:pPr>
              <w:numPr>
                <w:ilvl w:val="0"/>
                <w:numId w:val="9"/>
              </w:numPr>
            </w:pPr>
            <w:r>
              <w:rPr>
                <w:color w:val="000000"/>
              </w:rPr>
              <w:t xml:space="preserve">Речевая разминка </w:t>
            </w:r>
          </w:p>
          <w:p w:rsidR="008F43FD" w:rsidRDefault="008F43FD" w:rsidP="00A36273">
            <w:pPr>
              <w:numPr>
                <w:ilvl w:val="0"/>
                <w:numId w:val="9"/>
              </w:numPr>
            </w:pPr>
            <w:r>
              <w:rPr>
                <w:color w:val="000000"/>
              </w:rPr>
              <w:t>Мимическая разминка</w:t>
            </w:r>
          </w:p>
        </w:tc>
        <w:tc>
          <w:tcPr>
            <w:tcW w:w="2520" w:type="dxa"/>
          </w:tcPr>
          <w:p w:rsidR="008F43FD" w:rsidRDefault="008F43FD" w:rsidP="00A36273">
            <w:r>
              <w:lastRenderedPageBreak/>
              <w:t>Развернутый ответ обобщающего характера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lastRenderedPageBreak/>
              <w:t>4</w:t>
            </w:r>
          </w:p>
        </w:tc>
        <w:tc>
          <w:tcPr>
            <w:tcW w:w="1800" w:type="dxa"/>
          </w:tcPr>
          <w:p w:rsidR="008F43FD" w:rsidRDefault="008F43FD" w:rsidP="00A36273">
            <w:r>
              <w:t>Наш голос. Составляем голосовой сценарий</w:t>
            </w:r>
            <w:r w:rsidR="00CA7DD3">
              <w:t>.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0.5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0.5</w:t>
            </w:r>
          </w:p>
        </w:tc>
        <w:tc>
          <w:tcPr>
            <w:tcW w:w="1809" w:type="dxa"/>
          </w:tcPr>
          <w:p w:rsidR="00CA7DD3" w:rsidRDefault="00CA7DD3" w:rsidP="00A36273">
            <w:r>
              <w:t xml:space="preserve">       </w:t>
            </w:r>
            <w:r w:rsidR="008F43FD">
              <w:t xml:space="preserve">Урок – </w:t>
            </w:r>
            <w:r>
              <w:t xml:space="preserve">  </w:t>
            </w:r>
          </w:p>
          <w:p w:rsidR="008F43FD" w:rsidRDefault="00CA7DD3" w:rsidP="00A36273">
            <w:r>
              <w:t xml:space="preserve"> </w:t>
            </w:r>
            <w:r w:rsidR="008F43FD">
              <w:t>эксперимент</w:t>
            </w:r>
          </w:p>
        </w:tc>
        <w:tc>
          <w:tcPr>
            <w:tcW w:w="1608" w:type="dxa"/>
          </w:tcPr>
          <w:p w:rsidR="008F43FD" w:rsidRDefault="008F43FD" w:rsidP="00A36273">
            <w:r>
              <w:t>Голос, постановка голоса, партитура, тембр, высота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0"/>
              </w:numPr>
            </w:pPr>
            <w:r>
              <w:t>Проблемная беседа о нашем голосе, его возможностях</w:t>
            </w:r>
          </w:p>
          <w:p w:rsidR="008F43FD" w:rsidRDefault="008F43FD" w:rsidP="00A36273">
            <w:pPr>
              <w:numPr>
                <w:ilvl w:val="0"/>
                <w:numId w:val="10"/>
              </w:numPr>
            </w:pPr>
            <w:r>
              <w:t>Обсуждение последовательности действий по выполнению творческого задания «Составление голосового сценария»</w:t>
            </w:r>
          </w:p>
          <w:p w:rsidR="008F43FD" w:rsidRDefault="008F43FD" w:rsidP="00A36273">
            <w:pPr>
              <w:numPr>
                <w:ilvl w:val="0"/>
                <w:numId w:val="10"/>
              </w:numPr>
            </w:pPr>
            <w:r>
              <w:t>Презентация творческого задания</w:t>
            </w:r>
          </w:p>
          <w:p w:rsidR="008F43FD" w:rsidRDefault="008F43FD" w:rsidP="00A36273">
            <w:pPr>
              <w:numPr>
                <w:ilvl w:val="0"/>
                <w:numId w:val="10"/>
              </w:numPr>
            </w:pPr>
            <w:r>
              <w:t>Самооценка возможностей голосовых данных учащихся</w:t>
            </w:r>
          </w:p>
        </w:tc>
        <w:tc>
          <w:tcPr>
            <w:tcW w:w="2520" w:type="dxa"/>
          </w:tcPr>
          <w:p w:rsidR="008F43FD" w:rsidRDefault="008F43FD" w:rsidP="00A36273">
            <w:r>
              <w:t>Рефлексия над своим голосом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t>5</w:t>
            </w:r>
          </w:p>
        </w:tc>
        <w:tc>
          <w:tcPr>
            <w:tcW w:w="1800" w:type="dxa"/>
          </w:tcPr>
          <w:p w:rsidR="008F43FD" w:rsidRDefault="008F43FD" w:rsidP="00A36273">
            <w:r>
              <w:t>Подготовлен - ная и неподготовленная речь</w:t>
            </w:r>
          </w:p>
          <w:p w:rsidR="008F43FD" w:rsidRDefault="008F43FD" w:rsidP="00A36273">
            <w:r>
              <w:t xml:space="preserve"> 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F43FD" w:rsidRDefault="00CA7DD3" w:rsidP="00A36273">
            <w:r>
              <w:t xml:space="preserve">     </w:t>
            </w:r>
            <w:r w:rsidR="008F43FD">
              <w:t>Урок – круглый стол</w:t>
            </w:r>
          </w:p>
        </w:tc>
        <w:tc>
          <w:tcPr>
            <w:tcW w:w="1608" w:type="dxa"/>
          </w:tcPr>
          <w:p w:rsidR="007C31CB" w:rsidRDefault="008F43FD" w:rsidP="00A36273">
            <w:r>
              <w:t>Спонтанная речь, жанры, подготовленной и неподготов</w:t>
            </w:r>
          </w:p>
          <w:p w:rsidR="008F43FD" w:rsidRDefault="008F43FD" w:rsidP="00A36273">
            <w:r>
              <w:lastRenderedPageBreak/>
              <w:t>ленной речи</w:t>
            </w:r>
            <w:r w:rsidR="007C31CB">
              <w:t>, приёмы подготовки устной речи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1"/>
              </w:numPr>
            </w:pPr>
            <w:r>
              <w:lastRenderedPageBreak/>
              <w:t>Актуализация знаний и опыта учащихся по теме</w:t>
            </w:r>
          </w:p>
          <w:p w:rsidR="008F43FD" w:rsidRDefault="008F43FD" w:rsidP="00A36273">
            <w:pPr>
              <w:numPr>
                <w:ilvl w:val="0"/>
                <w:numId w:val="11"/>
              </w:numPr>
            </w:pPr>
            <w:r>
              <w:t xml:space="preserve">Анализ тем для выступлений – </w:t>
            </w:r>
            <w:r>
              <w:lastRenderedPageBreak/>
              <w:t>экспромтов</w:t>
            </w:r>
          </w:p>
          <w:p w:rsidR="008F43FD" w:rsidRDefault="008F43FD" w:rsidP="00A36273">
            <w:pPr>
              <w:numPr>
                <w:ilvl w:val="0"/>
                <w:numId w:val="11"/>
              </w:numPr>
            </w:pPr>
            <w:r>
              <w:t>Речевая разминка</w:t>
            </w:r>
          </w:p>
          <w:p w:rsidR="008F43FD" w:rsidRDefault="008F43FD" w:rsidP="00A36273">
            <w:pPr>
              <w:numPr>
                <w:ilvl w:val="0"/>
                <w:numId w:val="11"/>
              </w:numPr>
            </w:pPr>
            <w:r>
              <w:t xml:space="preserve">Выступление учащихся в группах или в парах </w:t>
            </w:r>
          </w:p>
          <w:p w:rsidR="008F43FD" w:rsidRDefault="008F43FD" w:rsidP="00A36273">
            <w:pPr>
              <w:numPr>
                <w:ilvl w:val="0"/>
                <w:numId w:val="11"/>
              </w:numPr>
            </w:pPr>
            <w:r>
              <w:t>Рефлексия своего опыта выступления – экспромта</w:t>
            </w:r>
          </w:p>
          <w:p w:rsidR="008F43FD" w:rsidRDefault="008F43FD" w:rsidP="00A36273">
            <w:pPr>
              <w:ind w:left="360"/>
            </w:pPr>
          </w:p>
        </w:tc>
        <w:tc>
          <w:tcPr>
            <w:tcW w:w="2520" w:type="dxa"/>
          </w:tcPr>
          <w:p w:rsidR="008F43FD" w:rsidRDefault="008F43FD" w:rsidP="00A36273">
            <w:r>
              <w:lastRenderedPageBreak/>
              <w:t>Фрагмент монологической речи (экспромт)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lastRenderedPageBreak/>
              <w:t>6</w:t>
            </w:r>
          </w:p>
        </w:tc>
        <w:tc>
          <w:tcPr>
            <w:tcW w:w="1800" w:type="dxa"/>
          </w:tcPr>
          <w:p w:rsidR="008F43FD" w:rsidRDefault="008F43FD" w:rsidP="00A36273">
            <w:r>
              <w:t>Невербальные средства общения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F43FD" w:rsidRDefault="00CA7DD3" w:rsidP="00A36273">
            <w:r>
              <w:t xml:space="preserve">     </w:t>
            </w:r>
            <w:r w:rsidR="008F43FD">
              <w:t>Урок – путешествие</w:t>
            </w:r>
          </w:p>
        </w:tc>
        <w:tc>
          <w:tcPr>
            <w:tcW w:w="1608" w:type="dxa"/>
          </w:tcPr>
          <w:p w:rsidR="008F43FD" w:rsidRDefault="008F43FD" w:rsidP="00A36273">
            <w:r>
              <w:t>Жесты, мимика, поза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2"/>
              </w:numPr>
            </w:pPr>
            <w:r>
              <w:t>Презентация сообщений учащихся о жестах в разных странах</w:t>
            </w:r>
          </w:p>
          <w:p w:rsidR="008F43FD" w:rsidRDefault="008F43FD" w:rsidP="00A36273">
            <w:pPr>
              <w:numPr>
                <w:ilvl w:val="0"/>
                <w:numId w:val="12"/>
              </w:numPr>
            </w:pPr>
            <w:r>
              <w:t xml:space="preserve">Анализ картин с целью распознавания поз персонажей </w:t>
            </w:r>
          </w:p>
          <w:p w:rsidR="008F43FD" w:rsidRDefault="008F43FD" w:rsidP="00A36273">
            <w:pPr>
              <w:numPr>
                <w:ilvl w:val="0"/>
                <w:numId w:val="12"/>
              </w:numPr>
            </w:pPr>
            <w:r>
              <w:t>Рефлексия собственных невербальных средств общения</w:t>
            </w:r>
          </w:p>
          <w:p w:rsidR="008F43FD" w:rsidRDefault="008F43FD" w:rsidP="00A36273">
            <w:pPr>
              <w:numPr>
                <w:ilvl w:val="0"/>
                <w:numId w:val="12"/>
              </w:numPr>
            </w:pPr>
            <w:r>
              <w:t xml:space="preserve">Речевая, мимическая разминка </w:t>
            </w:r>
          </w:p>
        </w:tc>
        <w:tc>
          <w:tcPr>
            <w:tcW w:w="2520" w:type="dxa"/>
          </w:tcPr>
          <w:p w:rsidR="008F43FD" w:rsidRDefault="008F43FD" w:rsidP="00A36273">
            <w:r>
              <w:t>Индивидуальный набор невербальных средств общения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t>7</w:t>
            </w:r>
          </w:p>
        </w:tc>
        <w:tc>
          <w:tcPr>
            <w:tcW w:w="1800" w:type="dxa"/>
          </w:tcPr>
          <w:p w:rsidR="008F43FD" w:rsidRDefault="008F43FD" w:rsidP="00A36273">
            <w:r>
              <w:t>Читаем – усваиваем информацию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F43FD" w:rsidRDefault="008F43FD" w:rsidP="00A36273">
            <w:pPr>
              <w:jc w:val="center"/>
            </w:pPr>
            <w:r>
              <w:t>0.5</w:t>
            </w:r>
          </w:p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1.5</w:t>
            </w:r>
          </w:p>
        </w:tc>
        <w:tc>
          <w:tcPr>
            <w:tcW w:w="1809" w:type="dxa"/>
          </w:tcPr>
          <w:p w:rsidR="00CA7DD3" w:rsidRDefault="00CA7DD3" w:rsidP="00A36273">
            <w:r>
              <w:t xml:space="preserve">        </w:t>
            </w:r>
            <w:r w:rsidR="008F43FD">
              <w:t xml:space="preserve">Урок – </w:t>
            </w:r>
          </w:p>
          <w:p w:rsidR="008F43FD" w:rsidRDefault="00CA7DD3" w:rsidP="00A36273">
            <w:r>
              <w:t xml:space="preserve">     </w:t>
            </w:r>
            <w:r w:rsidR="008F43FD">
              <w:t>редакция</w:t>
            </w:r>
          </w:p>
        </w:tc>
        <w:tc>
          <w:tcPr>
            <w:tcW w:w="1608" w:type="dxa"/>
          </w:tcPr>
          <w:p w:rsidR="008F43FD" w:rsidRDefault="008F43FD" w:rsidP="00A36273">
            <w:r>
              <w:t>Конспект, тезисы, тезисное сообщение, корректировка текста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3"/>
              </w:numPr>
            </w:pPr>
            <w:r>
              <w:t>Анализ и применение памятки «Как научиться продуктивно работать с учебной информацией»</w:t>
            </w:r>
          </w:p>
          <w:p w:rsidR="008F43FD" w:rsidRDefault="008F43FD" w:rsidP="00A36273">
            <w:pPr>
              <w:numPr>
                <w:ilvl w:val="0"/>
                <w:numId w:val="13"/>
              </w:numPr>
            </w:pPr>
            <w:r>
              <w:t xml:space="preserve">Анализ установочной лекции о видах </w:t>
            </w:r>
            <w:r w:rsidR="007C31CB">
              <w:lastRenderedPageBreak/>
              <w:t>вторичных текстов (</w:t>
            </w:r>
            <w:r>
              <w:t>построении и применении)</w:t>
            </w:r>
          </w:p>
          <w:p w:rsidR="008F43FD" w:rsidRDefault="008F43FD" w:rsidP="00A36273">
            <w:pPr>
              <w:numPr>
                <w:ilvl w:val="0"/>
                <w:numId w:val="13"/>
              </w:numPr>
            </w:pPr>
            <w:r>
              <w:t>Распознавание вторичных текстов</w:t>
            </w:r>
          </w:p>
          <w:p w:rsidR="008F43FD" w:rsidRDefault="008F43FD" w:rsidP="00A36273">
            <w:pPr>
              <w:numPr>
                <w:ilvl w:val="0"/>
                <w:numId w:val="13"/>
              </w:numPr>
            </w:pPr>
            <w:r>
              <w:t>Речевая разминка</w:t>
            </w:r>
          </w:p>
          <w:p w:rsidR="008F43FD" w:rsidRDefault="008F43FD" w:rsidP="00A36273">
            <w:pPr>
              <w:numPr>
                <w:ilvl w:val="0"/>
                <w:numId w:val="13"/>
              </w:numPr>
            </w:pPr>
            <w:r>
              <w:t>Практикум по корректировке текста</w:t>
            </w:r>
          </w:p>
        </w:tc>
        <w:tc>
          <w:tcPr>
            <w:tcW w:w="2520" w:type="dxa"/>
          </w:tcPr>
          <w:p w:rsidR="008F43FD" w:rsidRDefault="008F43FD" w:rsidP="00A36273">
            <w:r>
              <w:lastRenderedPageBreak/>
              <w:t>Конспект, тезисы выбранного текста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lastRenderedPageBreak/>
              <w:t>8</w:t>
            </w:r>
          </w:p>
        </w:tc>
        <w:tc>
          <w:tcPr>
            <w:tcW w:w="1800" w:type="dxa"/>
          </w:tcPr>
          <w:p w:rsidR="008F43FD" w:rsidRDefault="008F43FD" w:rsidP="00A36273">
            <w:r>
              <w:t>Утешение. Виды утешений</w:t>
            </w:r>
            <w:r w:rsidR="00CA7DD3">
              <w:t>.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F43FD" w:rsidRDefault="00CA7DD3" w:rsidP="00A36273">
            <w:r>
              <w:t xml:space="preserve">    </w:t>
            </w:r>
            <w:r w:rsidR="008F43FD">
              <w:t>Урок - представле-</w:t>
            </w:r>
          </w:p>
          <w:p w:rsidR="008F43FD" w:rsidRDefault="008F43FD" w:rsidP="00A36273">
            <w:r>
              <w:t>ние</w:t>
            </w:r>
          </w:p>
        </w:tc>
        <w:tc>
          <w:tcPr>
            <w:tcW w:w="1608" w:type="dxa"/>
          </w:tcPr>
          <w:p w:rsidR="008F43FD" w:rsidRDefault="008F43FD" w:rsidP="00A36273">
            <w:r>
              <w:t>Речевые формулы утешения, аргументированные выражения, прямые и косвенные утешения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4"/>
              </w:numPr>
            </w:pPr>
            <w:r>
              <w:t>Актуализация знаний учащихся по теме</w:t>
            </w:r>
          </w:p>
          <w:p w:rsidR="008F43FD" w:rsidRDefault="008F43FD" w:rsidP="00A36273">
            <w:pPr>
              <w:numPr>
                <w:ilvl w:val="0"/>
                <w:numId w:val="14"/>
              </w:numPr>
            </w:pPr>
            <w:r>
              <w:t>Обсуждение последовательности действий по выполнению творческого задания</w:t>
            </w:r>
          </w:p>
          <w:p w:rsidR="008F43FD" w:rsidRDefault="008F43FD" w:rsidP="00A36273">
            <w:pPr>
              <w:numPr>
                <w:ilvl w:val="0"/>
                <w:numId w:val="14"/>
              </w:numPr>
            </w:pPr>
            <w:r>
              <w:t xml:space="preserve">Презентация творческого задания «Утешь собеседника» </w:t>
            </w:r>
          </w:p>
          <w:p w:rsidR="008F43FD" w:rsidRDefault="008F43FD" w:rsidP="00A36273">
            <w:pPr>
              <w:numPr>
                <w:ilvl w:val="0"/>
                <w:numId w:val="14"/>
              </w:numPr>
            </w:pPr>
            <w:r>
              <w:t>Речевая разминка</w:t>
            </w:r>
          </w:p>
          <w:p w:rsidR="008F43FD" w:rsidRDefault="008F43FD" w:rsidP="00A36273">
            <w:pPr>
              <w:numPr>
                <w:ilvl w:val="0"/>
                <w:numId w:val="14"/>
              </w:numPr>
            </w:pPr>
            <w:r>
              <w:t>Рефлексивный анализ собственного опыта утешения собеседника</w:t>
            </w:r>
          </w:p>
        </w:tc>
        <w:tc>
          <w:tcPr>
            <w:tcW w:w="2520" w:type="dxa"/>
          </w:tcPr>
          <w:p w:rsidR="008F43FD" w:rsidRDefault="008F43FD" w:rsidP="00A36273">
            <w:r>
              <w:t>Утешительное письмо другу, подруге, родственнику, у которого недавно случилось несчастье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t>9</w:t>
            </w:r>
          </w:p>
        </w:tc>
        <w:tc>
          <w:tcPr>
            <w:tcW w:w="1800" w:type="dxa"/>
          </w:tcPr>
          <w:p w:rsidR="008F43FD" w:rsidRDefault="008F43FD" w:rsidP="00A36273">
            <w:r>
              <w:t>Стили речи. Особенности каждого стиля</w:t>
            </w:r>
            <w:r w:rsidR="00CA7DD3">
              <w:t>.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F43FD" w:rsidRDefault="008F43FD" w:rsidP="00E544DA">
            <w:r>
              <w:t>Урок – бесед</w:t>
            </w:r>
            <w:r w:rsidR="00E544DA">
              <w:t>а</w:t>
            </w:r>
          </w:p>
        </w:tc>
        <w:tc>
          <w:tcPr>
            <w:tcW w:w="1608" w:type="dxa"/>
          </w:tcPr>
          <w:p w:rsidR="008F43FD" w:rsidRDefault="008F43FD" w:rsidP="00A36273">
            <w:r>
              <w:t>Стили речи: книжные и разговорный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5"/>
              </w:numPr>
            </w:pPr>
            <w:r>
              <w:t>Актуализация учащихся по теме «Стили речи»</w:t>
            </w:r>
          </w:p>
          <w:p w:rsidR="008F43FD" w:rsidRDefault="008F43FD" w:rsidP="00A36273">
            <w:pPr>
              <w:numPr>
                <w:ilvl w:val="0"/>
                <w:numId w:val="15"/>
              </w:numPr>
            </w:pPr>
            <w:r>
              <w:t xml:space="preserve">Анализ дидактических таблиц с целью выявления особенностей </w:t>
            </w:r>
            <w:r>
              <w:lastRenderedPageBreak/>
              <w:t>каждого стиля</w:t>
            </w:r>
          </w:p>
          <w:p w:rsidR="008F43FD" w:rsidRDefault="008F43FD" w:rsidP="00A36273">
            <w:pPr>
              <w:numPr>
                <w:ilvl w:val="0"/>
                <w:numId w:val="15"/>
              </w:numPr>
            </w:pPr>
            <w:r>
              <w:t>Речевая разминка</w:t>
            </w:r>
          </w:p>
          <w:p w:rsidR="008F43FD" w:rsidRDefault="008F43FD" w:rsidP="00A36273">
            <w:pPr>
              <w:numPr>
                <w:ilvl w:val="0"/>
                <w:numId w:val="15"/>
              </w:numPr>
            </w:pPr>
            <w:r>
              <w:t>Анализ текстов с целью определения стиля речи</w:t>
            </w:r>
          </w:p>
        </w:tc>
        <w:tc>
          <w:tcPr>
            <w:tcW w:w="2520" w:type="dxa"/>
          </w:tcPr>
          <w:p w:rsidR="008F43FD" w:rsidRDefault="008F43FD" w:rsidP="00A36273">
            <w:r>
              <w:lastRenderedPageBreak/>
              <w:t>Таблицы по стилевым особенностям речи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lastRenderedPageBreak/>
              <w:t>10</w:t>
            </w:r>
          </w:p>
        </w:tc>
        <w:tc>
          <w:tcPr>
            <w:tcW w:w="1800" w:type="dxa"/>
          </w:tcPr>
          <w:p w:rsidR="008F43FD" w:rsidRDefault="008F43FD" w:rsidP="00A36273">
            <w:r>
              <w:t>Текст. Этапы его подготовки</w:t>
            </w:r>
            <w:r w:rsidR="00CA7DD3">
              <w:t>.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CA7DD3" w:rsidRDefault="00CA7DD3" w:rsidP="00A36273">
            <w:r>
              <w:t xml:space="preserve">       </w:t>
            </w:r>
            <w:r w:rsidR="008F43FD">
              <w:t xml:space="preserve">Урок – </w:t>
            </w:r>
          </w:p>
          <w:p w:rsidR="008F43FD" w:rsidRDefault="00CA7DD3" w:rsidP="00A36273">
            <w:r>
              <w:t xml:space="preserve">   </w:t>
            </w:r>
            <w:r w:rsidR="008F43FD">
              <w:t>изобретение</w:t>
            </w:r>
          </w:p>
        </w:tc>
        <w:tc>
          <w:tcPr>
            <w:tcW w:w="1608" w:type="dxa"/>
          </w:tcPr>
          <w:p w:rsidR="00CA7DD3" w:rsidRDefault="008F43FD" w:rsidP="00A36273">
            <w:r>
              <w:t>Этапы подготовки текста, риторичес</w:t>
            </w:r>
          </w:p>
          <w:p w:rsidR="008F43FD" w:rsidRDefault="008F43FD" w:rsidP="00A36273">
            <w:r>
              <w:t>кие фигуры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6"/>
              </w:numPr>
            </w:pPr>
            <w:r>
              <w:t>Составление конспекта по материалам устной лекции в виде схемы</w:t>
            </w:r>
          </w:p>
          <w:p w:rsidR="008F43FD" w:rsidRDefault="008F43FD" w:rsidP="00A36273">
            <w:pPr>
              <w:numPr>
                <w:ilvl w:val="0"/>
                <w:numId w:val="16"/>
              </w:numPr>
            </w:pPr>
            <w:r>
              <w:t>Речевая и мимическая разминка</w:t>
            </w:r>
          </w:p>
          <w:p w:rsidR="008F43FD" w:rsidRDefault="008F43FD" w:rsidP="00A36273">
            <w:pPr>
              <w:numPr>
                <w:ilvl w:val="0"/>
                <w:numId w:val="16"/>
              </w:numPr>
            </w:pPr>
            <w:r>
              <w:t xml:space="preserve">Анализ текстов с точки зрения этапов подготовки </w:t>
            </w:r>
          </w:p>
          <w:p w:rsidR="008F43FD" w:rsidRDefault="008F43FD" w:rsidP="00A36273">
            <w:pPr>
              <w:numPr>
                <w:ilvl w:val="0"/>
                <w:numId w:val="16"/>
              </w:numPr>
            </w:pPr>
            <w:r>
              <w:t>Анализ риторических фигур с целью употребления последних на этапе подготовки текста «Выражение»</w:t>
            </w:r>
          </w:p>
        </w:tc>
        <w:tc>
          <w:tcPr>
            <w:tcW w:w="2520" w:type="dxa"/>
          </w:tcPr>
          <w:p w:rsidR="008F43FD" w:rsidRDefault="008F43FD" w:rsidP="00A36273">
            <w:r>
              <w:t>Анализ готового текста с точки зрения этапов подготовки. Создание собственного текста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t>11</w:t>
            </w:r>
          </w:p>
        </w:tc>
        <w:tc>
          <w:tcPr>
            <w:tcW w:w="1800" w:type="dxa"/>
          </w:tcPr>
          <w:p w:rsidR="008F43FD" w:rsidRDefault="008F43FD" w:rsidP="00A36273">
            <w:r>
              <w:t>Деловые жанры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1.5</w:t>
            </w:r>
          </w:p>
        </w:tc>
        <w:tc>
          <w:tcPr>
            <w:tcW w:w="1080" w:type="dxa"/>
          </w:tcPr>
          <w:p w:rsidR="008F43FD" w:rsidRDefault="008F43FD" w:rsidP="00A36273">
            <w:pPr>
              <w:jc w:val="center"/>
            </w:pPr>
            <w:r>
              <w:t>0.5</w:t>
            </w:r>
          </w:p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CA7DD3" w:rsidRDefault="00CA7DD3" w:rsidP="00A36273">
            <w:r>
              <w:t xml:space="preserve">       </w:t>
            </w:r>
            <w:r w:rsidR="008F43FD">
              <w:t>Урок –</w:t>
            </w:r>
          </w:p>
          <w:p w:rsidR="008F43FD" w:rsidRDefault="008F43FD" w:rsidP="00A36273">
            <w:r>
              <w:t xml:space="preserve"> деловая игра</w:t>
            </w:r>
          </w:p>
        </w:tc>
        <w:tc>
          <w:tcPr>
            <w:tcW w:w="1608" w:type="dxa"/>
          </w:tcPr>
          <w:p w:rsidR="008F43FD" w:rsidRDefault="008F43FD" w:rsidP="00A36273">
            <w:r>
              <w:t>Протокол, отчёт, рецензия, официальное письмо, речевые формулы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7"/>
              </w:numPr>
            </w:pPr>
            <w:r>
              <w:t>Актуализация опыта учащихся по теме «Деловые жанры»</w:t>
            </w:r>
          </w:p>
          <w:p w:rsidR="008F43FD" w:rsidRDefault="008F43FD" w:rsidP="00A36273">
            <w:pPr>
              <w:numPr>
                <w:ilvl w:val="0"/>
                <w:numId w:val="17"/>
              </w:numPr>
            </w:pPr>
            <w:r>
              <w:t>Составление конспекта по материалам устной темы</w:t>
            </w:r>
          </w:p>
          <w:p w:rsidR="008F43FD" w:rsidRDefault="008F43FD" w:rsidP="00A36273">
            <w:pPr>
              <w:numPr>
                <w:ilvl w:val="0"/>
                <w:numId w:val="17"/>
              </w:numPr>
            </w:pPr>
            <w:r>
              <w:t>Речевая разминка</w:t>
            </w:r>
          </w:p>
          <w:p w:rsidR="008F43FD" w:rsidRDefault="008F43FD" w:rsidP="00A36273">
            <w:pPr>
              <w:numPr>
                <w:ilvl w:val="0"/>
                <w:numId w:val="17"/>
              </w:numPr>
            </w:pPr>
            <w:r>
              <w:t xml:space="preserve">Обсуждение последовательности действий по </w:t>
            </w:r>
            <w:r>
              <w:lastRenderedPageBreak/>
              <w:t>выполнению творческого задания «Пробуем себя в составлении разных жанров»</w:t>
            </w:r>
          </w:p>
          <w:p w:rsidR="008F43FD" w:rsidRDefault="008F43FD" w:rsidP="00A36273">
            <w:pPr>
              <w:ind w:left="360"/>
            </w:pPr>
          </w:p>
        </w:tc>
        <w:tc>
          <w:tcPr>
            <w:tcW w:w="2520" w:type="dxa"/>
          </w:tcPr>
          <w:p w:rsidR="008F43FD" w:rsidRDefault="008F43FD" w:rsidP="00A36273">
            <w:r>
              <w:lastRenderedPageBreak/>
              <w:t>Протокол, отчёт или рецензия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lastRenderedPageBreak/>
              <w:t>12</w:t>
            </w:r>
          </w:p>
        </w:tc>
        <w:tc>
          <w:tcPr>
            <w:tcW w:w="1800" w:type="dxa"/>
          </w:tcPr>
          <w:p w:rsidR="008F43FD" w:rsidRDefault="008F43FD" w:rsidP="00A36273">
            <w:r>
              <w:t>Учимся спорить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F43FD" w:rsidRDefault="008F43FD" w:rsidP="00A36273">
            <w:r>
              <w:t>Урок – диспут</w:t>
            </w:r>
          </w:p>
        </w:tc>
        <w:tc>
          <w:tcPr>
            <w:tcW w:w="1608" w:type="dxa"/>
          </w:tcPr>
          <w:p w:rsidR="008F43FD" w:rsidRDefault="008F43FD" w:rsidP="00A36273">
            <w:r>
              <w:t>Тезис, аргументы, вывод, факты, способы доказательства, речевые стереотипы согласия и возражения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18"/>
              </w:numPr>
            </w:pPr>
            <w:r>
              <w:t>Актуализация знаний учащихся по теме «Учимся спорить»</w:t>
            </w:r>
          </w:p>
          <w:p w:rsidR="008F43FD" w:rsidRDefault="008F43FD" w:rsidP="00A36273">
            <w:pPr>
              <w:numPr>
                <w:ilvl w:val="0"/>
                <w:numId w:val="18"/>
              </w:numPr>
            </w:pPr>
            <w:r>
              <w:t>Анализ дидактических таблиц с целью нахождения структурных частей аргументированного текста</w:t>
            </w:r>
          </w:p>
          <w:p w:rsidR="008F43FD" w:rsidRDefault="008F43FD" w:rsidP="00A36273">
            <w:pPr>
              <w:numPr>
                <w:ilvl w:val="0"/>
                <w:numId w:val="18"/>
              </w:numPr>
            </w:pPr>
            <w:r>
              <w:t>Мимическая разминка</w:t>
            </w:r>
          </w:p>
          <w:p w:rsidR="008F43FD" w:rsidRDefault="008F43FD" w:rsidP="00A36273">
            <w:pPr>
              <w:numPr>
                <w:ilvl w:val="0"/>
                <w:numId w:val="18"/>
              </w:numPr>
            </w:pPr>
            <w:r>
              <w:t>Обсуждение последовательности действий по выполнению творческого задания «Откажи корректно»</w:t>
            </w:r>
          </w:p>
          <w:p w:rsidR="008F43FD" w:rsidRDefault="008F43FD" w:rsidP="00A36273">
            <w:pPr>
              <w:numPr>
                <w:ilvl w:val="0"/>
                <w:numId w:val="18"/>
              </w:numPr>
            </w:pPr>
            <w:r>
              <w:t>Выступление с творческим заданием</w:t>
            </w:r>
          </w:p>
          <w:p w:rsidR="008F43FD" w:rsidRDefault="008F43FD" w:rsidP="00A36273">
            <w:pPr>
              <w:numPr>
                <w:ilvl w:val="0"/>
                <w:numId w:val="18"/>
              </w:numPr>
            </w:pPr>
            <w:r>
              <w:t>Рефлексия собственного умения выражать согласие и возражение</w:t>
            </w:r>
          </w:p>
          <w:p w:rsidR="008F43FD" w:rsidRDefault="008F43FD" w:rsidP="00A36273">
            <w:pPr>
              <w:numPr>
                <w:ilvl w:val="0"/>
                <w:numId w:val="18"/>
              </w:numPr>
            </w:pPr>
            <w:r>
              <w:lastRenderedPageBreak/>
              <w:t>Речевая разминка</w:t>
            </w:r>
          </w:p>
        </w:tc>
        <w:tc>
          <w:tcPr>
            <w:tcW w:w="2520" w:type="dxa"/>
          </w:tcPr>
          <w:p w:rsidR="008F43FD" w:rsidRDefault="008F43FD" w:rsidP="00A36273">
            <w:r>
              <w:lastRenderedPageBreak/>
              <w:t>Доказательство своей точки зрения (темы предлагаются)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lastRenderedPageBreak/>
              <w:t>13</w:t>
            </w:r>
          </w:p>
        </w:tc>
        <w:tc>
          <w:tcPr>
            <w:tcW w:w="1800" w:type="dxa"/>
          </w:tcPr>
          <w:p w:rsidR="008F43FD" w:rsidRDefault="008F43FD" w:rsidP="00A36273">
            <w:r>
              <w:t>Как делать комплименты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F43FD" w:rsidRDefault="00CA7DD3" w:rsidP="00A36273">
            <w:r>
              <w:t xml:space="preserve">       </w:t>
            </w:r>
            <w:r w:rsidR="008F43FD">
              <w:t>Урок – представление  возможно по литературным произведениям</w:t>
            </w:r>
          </w:p>
        </w:tc>
        <w:tc>
          <w:tcPr>
            <w:tcW w:w="1608" w:type="dxa"/>
          </w:tcPr>
          <w:p w:rsidR="008F43FD" w:rsidRDefault="007C31CB" w:rsidP="00A36273">
            <w:r>
              <w:t>К</w:t>
            </w:r>
            <w:r w:rsidR="008F43FD">
              <w:t>омплимент как речевой жанр</w:t>
            </w:r>
          </w:p>
        </w:tc>
        <w:tc>
          <w:tcPr>
            <w:tcW w:w="3063" w:type="dxa"/>
          </w:tcPr>
          <w:p w:rsidR="008F43FD" w:rsidRDefault="008F43FD" w:rsidP="00CA7DD3">
            <w:pPr>
              <w:numPr>
                <w:ilvl w:val="0"/>
                <w:numId w:val="19"/>
              </w:numPr>
            </w:pPr>
            <w:r>
              <w:t>Презентация сообщений учащихся о происхождении комплимента и его отличии от лести</w:t>
            </w:r>
          </w:p>
          <w:p w:rsidR="008F43FD" w:rsidRDefault="008F43FD" w:rsidP="00CA7DD3">
            <w:pPr>
              <w:numPr>
                <w:ilvl w:val="0"/>
                <w:numId w:val="19"/>
              </w:numPr>
            </w:pPr>
            <w:r>
              <w:t>Анализ картин с целью отличия комплимента от лести</w:t>
            </w:r>
          </w:p>
          <w:p w:rsidR="008F43FD" w:rsidRDefault="008F43FD" w:rsidP="00CA7DD3">
            <w:pPr>
              <w:numPr>
                <w:ilvl w:val="0"/>
                <w:numId w:val="19"/>
              </w:numPr>
            </w:pPr>
            <w:r>
              <w:t>Обсуждение последовательности действий по выполнению творческого задания «Продолжи комплимент»</w:t>
            </w:r>
          </w:p>
          <w:p w:rsidR="008F43FD" w:rsidRDefault="008F43FD" w:rsidP="00CA7DD3">
            <w:pPr>
              <w:numPr>
                <w:ilvl w:val="0"/>
                <w:numId w:val="19"/>
              </w:numPr>
            </w:pPr>
            <w:r>
              <w:t>Выступление с творческим заданием</w:t>
            </w:r>
          </w:p>
          <w:p w:rsidR="008F43FD" w:rsidRDefault="008F43FD" w:rsidP="00A36273">
            <w:pPr>
              <w:numPr>
                <w:ilvl w:val="0"/>
                <w:numId w:val="19"/>
              </w:numPr>
            </w:pPr>
            <w:r>
              <w:t>Мимическая разминка</w:t>
            </w:r>
          </w:p>
        </w:tc>
        <w:tc>
          <w:tcPr>
            <w:tcW w:w="2520" w:type="dxa"/>
          </w:tcPr>
          <w:p w:rsidR="008F43FD" w:rsidRDefault="008F43FD" w:rsidP="00CA7DD3">
            <w:pPr>
              <w:jc w:val="center"/>
            </w:pPr>
            <w:r>
              <w:t>Инсценировка комплимента (по литературному произведению)</w:t>
            </w:r>
          </w:p>
        </w:tc>
      </w:tr>
      <w:tr w:rsidR="008F43FD">
        <w:trPr>
          <w:jc w:val="center"/>
        </w:trPr>
        <w:tc>
          <w:tcPr>
            <w:tcW w:w="828" w:type="dxa"/>
          </w:tcPr>
          <w:p w:rsidR="008F43FD" w:rsidRDefault="008F43FD" w:rsidP="00A36273">
            <w:r>
              <w:t>14</w:t>
            </w:r>
          </w:p>
        </w:tc>
        <w:tc>
          <w:tcPr>
            <w:tcW w:w="1800" w:type="dxa"/>
          </w:tcPr>
          <w:p w:rsidR="008F43FD" w:rsidRDefault="008F43FD" w:rsidP="00A36273">
            <w:r>
              <w:t>Культура застолья</w:t>
            </w:r>
          </w:p>
        </w:tc>
        <w:tc>
          <w:tcPr>
            <w:tcW w:w="90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F43FD" w:rsidRDefault="008F43FD" w:rsidP="00A36273"/>
        </w:tc>
        <w:tc>
          <w:tcPr>
            <w:tcW w:w="1440" w:type="dxa"/>
          </w:tcPr>
          <w:p w:rsidR="008F43FD" w:rsidRDefault="008F43FD" w:rsidP="00A36273">
            <w:pPr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F43FD" w:rsidRDefault="00CA7DD3" w:rsidP="00A36273">
            <w:r>
              <w:t xml:space="preserve">      </w:t>
            </w:r>
            <w:r w:rsidR="008F43FD">
              <w:t>Урок - путешествие</w:t>
            </w:r>
          </w:p>
        </w:tc>
        <w:tc>
          <w:tcPr>
            <w:tcW w:w="1608" w:type="dxa"/>
          </w:tcPr>
          <w:p w:rsidR="008F43FD" w:rsidRDefault="007C31CB" w:rsidP="00A36273">
            <w:r>
              <w:t>Признаки тоста, с</w:t>
            </w:r>
            <w:r w:rsidR="008F43FD">
              <w:t>троение тост</w:t>
            </w:r>
            <w:r>
              <w:t>а, виды тостов, застольная речь</w:t>
            </w:r>
          </w:p>
        </w:tc>
        <w:tc>
          <w:tcPr>
            <w:tcW w:w="3063" w:type="dxa"/>
          </w:tcPr>
          <w:p w:rsidR="008F43FD" w:rsidRDefault="008F43FD" w:rsidP="00A36273">
            <w:pPr>
              <w:numPr>
                <w:ilvl w:val="0"/>
                <w:numId w:val="20"/>
              </w:numPr>
            </w:pPr>
            <w:r>
              <w:t>Актуализация знаний по теме «Культура застолья»</w:t>
            </w:r>
          </w:p>
          <w:p w:rsidR="008F43FD" w:rsidRDefault="008F43FD" w:rsidP="00A36273">
            <w:pPr>
              <w:numPr>
                <w:ilvl w:val="0"/>
                <w:numId w:val="20"/>
              </w:numPr>
            </w:pPr>
            <w:r>
              <w:t>Презентация выступлений учащихся о культуре застолья в разных странах</w:t>
            </w:r>
          </w:p>
          <w:p w:rsidR="008F43FD" w:rsidRDefault="008F43FD" w:rsidP="00A36273">
            <w:pPr>
              <w:numPr>
                <w:ilvl w:val="0"/>
                <w:numId w:val="20"/>
              </w:numPr>
            </w:pPr>
            <w:r>
              <w:t>Речевая разминка</w:t>
            </w:r>
          </w:p>
          <w:p w:rsidR="008F43FD" w:rsidRDefault="008F43FD" w:rsidP="00A36273">
            <w:pPr>
              <w:numPr>
                <w:ilvl w:val="0"/>
                <w:numId w:val="20"/>
              </w:numPr>
            </w:pPr>
            <w:r>
              <w:t xml:space="preserve">Обсуждение </w:t>
            </w:r>
            <w:r>
              <w:lastRenderedPageBreak/>
              <w:t>последовательности выполнения творческого задания «Продолжи тост»</w:t>
            </w:r>
          </w:p>
          <w:p w:rsidR="008F43FD" w:rsidRDefault="008F43FD" w:rsidP="00A36273">
            <w:pPr>
              <w:numPr>
                <w:ilvl w:val="0"/>
                <w:numId w:val="20"/>
              </w:numPr>
            </w:pPr>
            <w:r>
              <w:t>Выступление с творческим заданием</w:t>
            </w:r>
          </w:p>
          <w:p w:rsidR="008F43FD" w:rsidRDefault="008F43FD" w:rsidP="00A36273">
            <w:pPr>
              <w:numPr>
                <w:ilvl w:val="0"/>
                <w:numId w:val="20"/>
              </w:numPr>
            </w:pPr>
            <w:r>
              <w:t>Рефлексия личного опыта произнесения публичного тоста</w:t>
            </w:r>
          </w:p>
        </w:tc>
        <w:tc>
          <w:tcPr>
            <w:tcW w:w="2520" w:type="dxa"/>
          </w:tcPr>
          <w:p w:rsidR="008F43FD" w:rsidRDefault="008F43FD" w:rsidP="00CA7DD3">
            <w:pPr>
              <w:jc w:val="center"/>
            </w:pPr>
            <w:r>
              <w:lastRenderedPageBreak/>
              <w:t>Конкурс «Самый интересный тост»</w:t>
            </w:r>
          </w:p>
        </w:tc>
      </w:tr>
    </w:tbl>
    <w:p w:rsidR="00D867EA" w:rsidRDefault="00D867EA" w:rsidP="00D867EA">
      <w:pPr>
        <w:pStyle w:val="a3"/>
        <w:rPr>
          <w:sz w:val="24"/>
        </w:rPr>
      </w:pPr>
    </w:p>
    <w:p w:rsidR="008F43FD" w:rsidRDefault="006D3AB2" w:rsidP="00D867EA">
      <w:pPr>
        <w:pStyle w:val="a4"/>
        <w:rPr>
          <w:sz w:val="24"/>
        </w:rPr>
      </w:pPr>
      <w:r>
        <w:rPr>
          <w:noProof/>
          <w:sz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88" type="#_x0000_t63" style="position:absolute;left:0;text-align:left;margin-left:356.55pt;margin-top:4.8pt;width:193.5pt;height:99.75pt;z-index:251697664" adj="27042,8413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D3AB2" w:rsidRPr="006D3AB2" w:rsidRDefault="006D3AB2" w:rsidP="006D3AB2">
                  <w:pPr>
                    <w:jc w:val="center"/>
                    <w:rPr>
                      <w:sz w:val="32"/>
                      <w:szCs w:val="32"/>
                    </w:rPr>
                  </w:pPr>
                  <w:r w:rsidRPr="006D3AB2">
                    <w:rPr>
                      <w:sz w:val="32"/>
                      <w:szCs w:val="32"/>
                    </w:rPr>
                    <w:t>А теперь проверим, как Вы усвоили курс</w:t>
                  </w:r>
                </w:p>
              </w:txbxContent>
            </v:textbox>
          </v:shape>
        </w:pict>
      </w:r>
    </w:p>
    <w:p w:rsidR="00504C5E" w:rsidRDefault="00E544DA" w:rsidP="00D867EA">
      <w:pPr>
        <w:pStyle w:val="a4"/>
        <w:rPr>
          <w:sz w:val="24"/>
        </w:rPr>
      </w:pPr>
      <w:r>
        <w:rPr>
          <w:noProof/>
        </w:rPr>
        <w:pict>
          <v:shape id="_x0000_s1089" type="#_x0000_t202" style="position:absolute;left:0;text-align:left;margin-left:585.3pt;margin-top:271.5pt;width:61.5pt;height:17.25pt;z-index:251699712">
            <v:textbox>
              <w:txbxContent>
                <w:p w:rsidR="00E544DA" w:rsidRPr="009153FF" w:rsidRDefault="00E544DA" w:rsidP="00E544DA">
                  <w:pPr>
                    <w:rPr>
                      <w:sz w:val="18"/>
                      <w:szCs w:val="18"/>
                    </w:rPr>
                  </w:pPr>
                  <w:r w:rsidRPr="009153FF">
                    <w:rPr>
                      <w:sz w:val="18"/>
                      <w:szCs w:val="18"/>
                    </w:rPr>
                    <w:t xml:space="preserve">Картинка 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="006D3AB2">
        <w:rPr>
          <w:noProof/>
          <w:sz w:val="24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6699885</wp:posOffset>
            </wp:positionH>
            <wp:positionV relativeFrom="paragraph">
              <wp:posOffset>-635</wp:posOffset>
            </wp:positionV>
            <wp:extent cx="2190750" cy="3476625"/>
            <wp:effectExtent l="19050" t="0" r="0" b="0"/>
            <wp:wrapTight wrapText="bothSides">
              <wp:wrapPolygon edited="0">
                <wp:start x="9203" y="0"/>
                <wp:lineTo x="8264" y="237"/>
                <wp:lineTo x="8264" y="1894"/>
                <wp:lineTo x="5635" y="3787"/>
                <wp:lineTo x="3569" y="5681"/>
                <wp:lineTo x="2066" y="7575"/>
                <wp:lineTo x="1127" y="9468"/>
                <wp:lineTo x="-188" y="11244"/>
                <wp:lineTo x="-188" y="12072"/>
                <wp:lineTo x="3193" y="13256"/>
                <wp:lineTo x="5071" y="13256"/>
                <wp:lineTo x="5071" y="17872"/>
                <wp:lineTo x="6198" y="19055"/>
                <wp:lineTo x="4883" y="20831"/>
                <wp:lineTo x="4696" y="21541"/>
                <wp:lineTo x="16529" y="21541"/>
                <wp:lineTo x="16717" y="17043"/>
                <wp:lineTo x="17656" y="15268"/>
                <wp:lineTo x="17843" y="15150"/>
                <wp:lineTo x="18407" y="13493"/>
                <wp:lineTo x="18595" y="13256"/>
                <wp:lineTo x="19346" y="11599"/>
                <wp:lineTo x="19346" y="11362"/>
                <wp:lineTo x="19722" y="9587"/>
                <wp:lineTo x="20849" y="9468"/>
                <wp:lineTo x="21600" y="8640"/>
                <wp:lineTo x="21600" y="6746"/>
                <wp:lineTo x="19534" y="5799"/>
                <wp:lineTo x="17280" y="5681"/>
                <wp:lineTo x="16529" y="3906"/>
                <wp:lineTo x="16529" y="3787"/>
                <wp:lineTo x="18031" y="2722"/>
                <wp:lineTo x="17468" y="2485"/>
                <wp:lineTo x="13148" y="1894"/>
                <wp:lineTo x="13523" y="1302"/>
                <wp:lineTo x="13148" y="473"/>
                <wp:lineTo x="12209" y="0"/>
                <wp:lineTo x="9203" y="0"/>
              </wp:wrapPolygon>
            </wp:wrapTight>
            <wp:docPr id="6" name="Рисунок 6" descr="римляни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римлянин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345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C5E" w:rsidRDefault="00504C5E" w:rsidP="00504C5E">
      <w:pPr>
        <w:pStyle w:val="a4"/>
        <w:jc w:val="left"/>
        <w:rPr>
          <w:sz w:val="24"/>
        </w:rPr>
        <w:sectPr w:rsidR="00504C5E" w:rsidSect="00997200">
          <w:pgSz w:w="16838" w:h="11906" w:orient="landscape"/>
          <w:pgMar w:top="1134" w:right="1134" w:bottom="1134" w:left="1134" w:header="709" w:footer="709" w:gutter="0"/>
          <w:pgBorders w:offsetFrom="page">
            <w:top w:val="crazyMaze" w:sz="13" w:space="24" w:color="7030A0"/>
            <w:left w:val="crazyMaze" w:sz="13" w:space="24" w:color="7030A0"/>
            <w:bottom w:val="crazyMaze" w:sz="13" w:space="24" w:color="7030A0"/>
            <w:right w:val="crazyMaze" w:sz="13" w:space="24" w:color="7030A0"/>
          </w:pgBorders>
          <w:cols w:space="708"/>
          <w:docGrid w:linePitch="360"/>
        </w:sectPr>
      </w:pPr>
    </w:p>
    <w:p w:rsidR="00504C5E" w:rsidRPr="00CA7DD3" w:rsidRDefault="00504C5E" w:rsidP="00504C5E">
      <w:pPr>
        <w:pStyle w:val="5"/>
        <w:rPr>
          <w:i w:val="0"/>
          <w:sz w:val="28"/>
          <w:szCs w:val="28"/>
        </w:rPr>
      </w:pPr>
      <w:r>
        <w:rPr>
          <w:szCs w:val="28"/>
        </w:rPr>
        <w:lastRenderedPageBreak/>
        <w:t xml:space="preserve">          </w:t>
      </w:r>
      <w:r w:rsidRPr="00CA7DD3">
        <w:rPr>
          <w:i w:val="0"/>
          <w:sz w:val="28"/>
          <w:szCs w:val="28"/>
        </w:rPr>
        <w:t>Задания, предлагаемые</w:t>
      </w:r>
      <w:r w:rsidRPr="00504C5E">
        <w:rPr>
          <w:i w:val="0"/>
          <w:szCs w:val="28"/>
        </w:rPr>
        <w:t xml:space="preserve"> </w:t>
      </w:r>
      <w:r w:rsidRPr="00CA7DD3">
        <w:rPr>
          <w:i w:val="0"/>
          <w:sz w:val="28"/>
          <w:szCs w:val="28"/>
        </w:rPr>
        <w:t>учащимся в качестве итогового контроля:</w:t>
      </w:r>
    </w:p>
    <w:p w:rsidR="00504C5E" w:rsidRPr="00504C5E" w:rsidRDefault="00654072" w:rsidP="00504C5E">
      <w:r>
        <w:rPr>
          <w:noProof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104140</wp:posOffset>
            </wp:positionV>
            <wp:extent cx="1160780" cy="1657350"/>
            <wp:effectExtent l="19050" t="0" r="1270" b="0"/>
            <wp:wrapTight wrapText="bothSides">
              <wp:wrapPolygon edited="0">
                <wp:start x="9571" y="0"/>
                <wp:lineTo x="1063" y="1490"/>
                <wp:lineTo x="709" y="2731"/>
                <wp:lineTo x="3190" y="3972"/>
                <wp:lineTo x="2481" y="7945"/>
                <wp:lineTo x="6381" y="11917"/>
                <wp:lineTo x="354" y="13655"/>
                <wp:lineTo x="-354" y="14897"/>
                <wp:lineTo x="-354" y="21352"/>
                <wp:lineTo x="21624" y="21352"/>
                <wp:lineTo x="21624" y="12414"/>
                <wp:lineTo x="17015" y="7945"/>
                <wp:lineTo x="15952" y="4221"/>
                <wp:lineTo x="15952" y="3972"/>
                <wp:lineTo x="20915" y="1986"/>
                <wp:lineTo x="20560" y="1490"/>
                <wp:lineTo x="12761" y="0"/>
                <wp:lineTo x="9571" y="0"/>
              </wp:wrapPolygon>
            </wp:wrapTight>
            <wp:docPr id="5" name="Рисунок 5" descr="ED0031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ED00318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657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04C5E" w:rsidRDefault="00504C5E" w:rsidP="00504C5E">
      <w:pPr>
        <w:numPr>
          <w:ilvl w:val="0"/>
          <w:numId w:val="21"/>
        </w:numPr>
      </w:pPr>
      <w:r w:rsidRPr="00504C5E">
        <w:t>Уме</w:t>
      </w:r>
      <w:r w:rsidR="003B0F9B">
        <w:t>ние</w:t>
      </w:r>
      <w:r w:rsidRPr="00504C5E">
        <w:t xml:space="preserve"> ориентироваться в предложенной речевой ситуации</w:t>
      </w:r>
      <w:r w:rsidR="00654072">
        <w:t xml:space="preserve">. </w:t>
      </w:r>
      <w:r>
        <w:t>Составление голосового сценария</w:t>
      </w:r>
    </w:p>
    <w:p w:rsidR="00504C5E" w:rsidRDefault="00504C5E" w:rsidP="00504C5E">
      <w:pPr>
        <w:numPr>
          <w:ilvl w:val="0"/>
          <w:numId w:val="21"/>
        </w:numPr>
      </w:pPr>
      <w:r>
        <w:t>Составление устного монолога на заданную тему</w:t>
      </w:r>
    </w:p>
    <w:p w:rsidR="00504C5E" w:rsidRDefault="00504C5E" w:rsidP="003B0F9B">
      <w:pPr>
        <w:numPr>
          <w:ilvl w:val="0"/>
          <w:numId w:val="21"/>
        </w:numPr>
      </w:pPr>
      <w:r>
        <w:t>Составление конспекта, тезисов</w:t>
      </w:r>
    </w:p>
    <w:p w:rsidR="00504C5E" w:rsidRDefault="00504C5E" w:rsidP="00504C5E">
      <w:pPr>
        <w:tabs>
          <w:tab w:val="left" w:pos="3460"/>
        </w:tabs>
      </w:pPr>
      <w:r>
        <w:t xml:space="preserve">                                           </w:t>
      </w:r>
    </w:p>
    <w:p w:rsidR="00504C5E" w:rsidRDefault="00504C5E" w:rsidP="00504C5E">
      <w:pPr>
        <w:numPr>
          <w:ilvl w:val="0"/>
          <w:numId w:val="21"/>
        </w:numPr>
      </w:pPr>
      <w:r>
        <w:t>Реферативное сообщение на тему: «Коммуникативные качества речи»</w:t>
      </w:r>
    </w:p>
    <w:p w:rsidR="00504C5E" w:rsidRDefault="00E544DA" w:rsidP="00504C5E">
      <w:pPr>
        <w:numPr>
          <w:ilvl w:val="0"/>
          <w:numId w:val="21"/>
        </w:numPr>
      </w:pPr>
      <w:r>
        <w:rPr>
          <w:noProof/>
        </w:rPr>
        <w:pict>
          <v:shape id="_x0000_s1090" type="#_x0000_t202" style="position:absolute;left:0;text-align:left;margin-left:394.8pt;margin-top:26.35pt;width:61.5pt;height:17.25pt;z-index:251700736">
            <v:textbox>
              <w:txbxContent>
                <w:p w:rsidR="00E544DA" w:rsidRPr="009153FF" w:rsidRDefault="00E544DA" w:rsidP="00E544DA">
                  <w:pPr>
                    <w:rPr>
                      <w:sz w:val="18"/>
                      <w:szCs w:val="18"/>
                    </w:rPr>
                  </w:pPr>
                  <w:r w:rsidRPr="009153FF">
                    <w:rPr>
                      <w:sz w:val="18"/>
                      <w:szCs w:val="18"/>
                    </w:rPr>
                    <w:t xml:space="preserve">Картинка 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 w:rsidR="00504C5E">
        <w:t>Разыгрывание с</w:t>
      </w:r>
      <w:r w:rsidR="00654072">
        <w:t>итуации</w:t>
      </w:r>
      <w:r w:rsidR="00504C5E">
        <w:t xml:space="preserve"> со способами и приёмами доказательства (групповое задание)</w:t>
      </w:r>
    </w:p>
    <w:p w:rsidR="00504C5E" w:rsidRDefault="00504C5E" w:rsidP="00504C5E">
      <w:pPr>
        <w:numPr>
          <w:ilvl w:val="0"/>
          <w:numId w:val="21"/>
        </w:numPr>
      </w:pPr>
      <w:r>
        <w:t>Представ</w:t>
      </w:r>
      <w:r w:rsidR="003B0F9B">
        <w:t>ление</w:t>
      </w:r>
      <w:r>
        <w:t xml:space="preserve"> отчёт</w:t>
      </w:r>
      <w:r w:rsidR="003B0F9B">
        <w:t>а</w:t>
      </w:r>
      <w:r>
        <w:t xml:space="preserve"> о работе кружка, секции…</w:t>
      </w:r>
    </w:p>
    <w:p w:rsidR="00504C5E" w:rsidRDefault="003B0F9B" w:rsidP="00504C5E">
      <w:pPr>
        <w:numPr>
          <w:ilvl w:val="0"/>
          <w:numId w:val="21"/>
        </w:numPr>
      </w:pPr>
      <w:r>
        <w:t>Составление</w:t>
      </w:r>
      <w:r w:rsidR="00504C5E">
        <w:t xml:space="preserve"> характеристик</w:t>
      </w:r>
      <w:r>
        <w:t>и</w:t>
      </w:r>
      <w:r w:rsidR="00504C5E">
        <w:t xml:space="preserve"> не товарища (смотри план в тетради)</w:t>
      </w:r>
    </w:p>
    <w:p w:rsidR="00504C5E" w:rsidRDefault="003B0F9B" w:rsidP="00504C5E">
      <w:pPr>
        <w:numPr>
          <w:ilvl w:val="0"/>
          <w:numId w:val="21"/>
        </w:numPr>
      </w:pPr>
      <w:r>
        <w:t>Написание</w:t>
      </w:r>
      <w:r w:rsidR="00504C5E">
        <w:t xml:space="preserve"> автобиографи</w:t>
      </w:r>
      <w:r>
        <w:t>и</w:t>
      </w:r>
    </w:p>
    <w:p w:rsidR="00504C5E" w:rsidRDefault="00504C5E" w:rsidP="00504C5E">
      <w:pPr>
        <w:ind w:left="360"/>
      </w:pPr>
    </w:p>
    <w:p w:rsidR="00504C5E" w:rsidRDefault="00504C5E" w:rsidP="00504C5E">
      <w:pPr>
        <w:ind w:left="360"/>
      </w:pPr>
    </w:p>
    <w:p w:rsidR="00504C5E" w:rsidRDefault="00504C5E" w:rsidP="00504C5E">
      <w:pPr>
        <w:ind w:left="360"/>
      </w:pPr>
    </w:p>
    <w:p w:rsidR="00504C5E" w:rsidRDefault="00504C5E" w:rsidP="00504C5E">
      <w:pPr>
        <w:pStyle w:val="a4"/>
        <w:jc w:val="left"/>
        <w:rPr>
          <w:sz w:val="24"/>
        </w:rPr>
        <w:sectPr w:rsidR="00504C5E" w:rsidSect="00997200">
          <w:pgSz w:w="11906" w:h="16838"/>
          <w:pgMar w:top="1134" w:right="1134" w:bottom="1134" w:left="1134" w:header="709" w:footer="709" w:gutter="0"/>
          <w:pgBorders w:offsetFrom="page">
            <w:top w:val="crazyMaze" w:sz="13" w:space="24" w:color="7030A0"/>
            <w:left w:val="crazyMaze" w:sz="13" w:space="24" w:color="7030A0"/>
            <w:bottom w:val="crazyMaze" w:sz="13" w:space="24" w:color="7030A0"/>
            <w:right w:val="crazyMaze" w:sz="13" w:space="24" w:color="7030A0"/>
          </w:pgBorders>
          <w:cols w:space="708"/>
          <w:docGrid w:linePitch="360"/>
        </w:sectPr>
      </w:pPr>
    </w:p>
    <w:p w:rsidR="00A36273" w:rsidRPr="00CA7DD3" w:rsidRDefault="00CA7DD3" w:rsidP="00A36273">
      <w:pPr>
        <w:pStyle w:val="a5"/>
        <w:ind w:left="0"/>
        <w:rPr>
          <w:b/>
          <w:sz w:val="28"/>
          <w:szCs w:val="28"/>
        </w:rPr>
      </w:pPr>
      <w:r>
        <w:lastRenderedPageBreak/>
        <w:t xml:space="preserve">                       </w:t>
      </w:r>
      <w:r w:rsidR="00A36273">
        <w:t xml:space="preserve">    </w:t>
      </w:r>
      <w:r w:rsidR="00A36273" w:rsidRPr="00CA7DD3">
        <w:rPr>
          <w:b/>
          <w:sz w:val="28"/>
          <w:szCs w:val="28"/>
        </w:rPr>
        <w:t>Методические рекомендации к речевым разминкам.</w:t>
      </w:r>
    </w:p>
    <w:p w:rsidR="00A36273" w:rsidRDefault="00A36273" w:rsidP="00A36273">
      <w:pPr>
        <w:pStyle w:val="a5"/>
        <w:tabs>
          <w:tab w:val="left" w:pos="2160"/>
        </w:tabs>
        <w:ind w:left="0"/>
      </w:pPr>
      <w:r>
        <w:t xml:space="preserve">  </w:t>
      </w:r>
      <w:r>
        <w:tab/>
      </w:r>
    </w:p>
    <w:p w:rsidR="00A36273" w:rsidRDefault="00A36273" w:rsidP="00A36273">
      <w:pPr>
        <w:pStyle w:val="a5"/>
        <w:ind w:left="0" w:firstLine="708"/>
      </w:pPr>
      <w:r>
        <w:t xml:space="preserve">Речевые разминки – это сквозные упражнения, проходящие через весь курс риторики для 8-9 классов, включающие такие группы заданий, как дыхательные, произносительные (на произнесение звуков </w:t>
      </w:r>
      <w:r w:rsidR="005B464A">
        <w:t>с</w:t>
      </w:r>
      <w:r>
        <w:t xml:space="preserve"> определенной интонаци</w:t>
      </w:r>
      <w:r w:rsidR="005B464A">
        <w:t>ей</w:t>
      </w:r>
      <w:r>
        <w:t>), артикуляционные, текстовые. Каждая страничка речевой гимнастики включает, как правило, эти несколько видов упражнений под типовыми заголовками: « Набери воздух», «Подышим, подышим», «Не путайтесь в звуках!», «Озвучьте!», «Разомнем язычок!», «Расскажите!», « Порассуждайте!» и т. д.</w:t>
      </w:r>
    </w:p>
    <w:p w:rsidR="00A36273" w:rsidRDefault="00A36273" w:rsidP="00A36273">
      <w:pPr>
        <w:pStyle w:val="a5"/>
        <w:ind w:left="0"/>
      </w:pPr>
      <w:r>
        <w:t xml:space="preserve">  </w:t>
      </w:r>
      <w:r>
        <w:tab/>
        <w:t>Желательно речевую разминку проводить систематически, чтобы «собрать» ребят в начале урока (настроить на восприятие нового материала), или в середине (изменить вид деятельности), или в конце урока (когда дети утомлены более трудными заданиями).</w:t>
      </w:r>
    </w:p>
    <w:p w:rsidR="00A36273" w:rsidRDefault="00A36273" w:rsidP="00A36273">
      <w:pPr>
        <w:pStyle w:val="a5"/>
        <w:ind w:left="0"/>
      </w:pPr>
      <w:r>
        <w:t xml:space="preserve">  </w:t>
      </w:r>
      <w:r>
        <w:tab/>
        <w:t>На проведение речевой разминки не следует затрачивать более 5 минут одного занятия. Следовательно, целесообразно делить её выполнение на части (по пунктам), оставляя, если есть необходимость, на домашнюю работу повторение отдельных пунктов или освоение новых.</w:t>
      </w:r>
    </w:p>
    <w:p w:rsidR="00A36273" w:rsidRDefault="00A36273" w:rsidP="00A36273">
      <w:pPr>
        <w:pStyle w:val="a5"/>
        <w:ind w:left="0"/>
      </w:pPr>
      <w:r>
        <w:t xml:space="preserve">  </w:t>
      </w:r>
      <w:r>
        <w:tab/>
        <w:t>Целесообразно использовать игровые формы проведения некоторых заданий: кто быстрее проговорит скороговорки, кто интереснее расскажет, кто прочитал без добора воздуха два (три) раза четверостишие.</w:t>
      </w:r>
    </w:p>
    <w:p w:rsidR="00A36273" w:rsidRDefault="00A36273" w:rsidP="00A36273">
      <w:pPr>
        <w:pStyle w:val="a5"/>
        <w:ind w:left="0"/>
      </w:pPr>
      <w:r>
        <w:t xml:space="preserve">  </w:t>
      </w:r>
      <w:r>
        <w:tab/>
        <w:t>Игровые формы требуют состязания и определения победителя. Можно использовать жесты, мимику, помогающие произношению текста, парную работу.  Методика работы по речевой разминке включает, по крайней мере, три этапа:</w:t>
      </w:r>
    </w:p>
    <w:p w:rsidR="00A36273" w:rsidRDefault="00EB6D2A" w:rsidP="00EB6D2A">
      <w:pPr>
        <w:pStyle w:val="a5"/>
        <w:numPr>
          <w:ilvl w:val="0"/>
          <w:numId w:val="34"/>
        </w:numPr>
        <w:spacing w:after="0"/>
      </w:pPr>
      <w:r>
        <w:t>У</w:t>
      </w:r>
      <w:r w:rsidR="00A36273">
        <w:t xml:space="preserve">читель показывает на 1-2 примерах, как выполняется задание (или произносит все слова, если это требуется (в зависимости </w:t>
      </w:r>
      <w:r>
        <w:t>от задания и подготовки класса)</w:t>
      </w:r>
    </w:p>
    <w:p w:rsidR="00A36273" w:rsidRDefault="00EB6D2A" w:rsidP="00EB6D2A">
      <w:pPr>
        <w:pStyle w:val="a5"/>
        <w:numPr>
          <w:ilvl w:val="0"/>
          <w:numId w:val="34"/>
        </w:numPr>
        <w:spacing w:after="0"/>
      </w:pPr>
      <w:r>
        <w:t>У</w:t>
      </w:r>
      <w:r w:rsidR="00A36273">
        <w:t>ченики хором, где это возможно, индивидуаль</w:t>
      </w:r>
      <w:r>
        <w:t>но или в паре выполняют задание</w:t>
      </w:r>
    </w:p>
    <w:p w:rsidR="00EB6D2A" w:rsidRDefault="00EB6D2A" w:rsidP="00EB6D2A">
      <w:pPr>
        <w:pStyle w:val="a5"/>
        <w:numPr>
          <w:ilvl w:val="0"/>
          <w:numId w:val="34"/>
        </w:numPr>
        <w:spacing w:after="0"/>
      </w:pPr>
      <w:r>
        <w:t>У</w:t>
      </w:r>
      <w:r w:rsidR="00A36273">
        <w:t>читель обсуждает с ребя</w:t>
      </w:r>
      <w:r>
        <w:t>тами, как они выполнили работу</w:t>
      </w:r>
    </w:p>
    <w:p w:rsidR="00EB6D2A" w:rsidRDefault="00EB6D2A" w:rsidP="00EB6D2A">
      <w:pPr>
        <w:pStyle w:val="a5"/>
        <w:spacing w:after="0"/>
        <w:ind w:left="360" w:firstLine="348"/>
      </w:pPr>
    </w:p>
    <w:p w:rsidR="00A36273" w:rsidRDefault="00A36273" w:rsidP="00EB6D2A">
      <w:pPr>
        <w:pStyle w:val="a5"/>
        <w:spacing w:after="0"/>
        <w:ind w:left="360" w:firstLine="348"/>
      </w:pPr>
      <w:r>
        <w:t>Желательно развивать навыки обоснованной самооценки («У меня не с</w:t>
      </w:r>
      <w:r w:rsidR="00EB6D2A">
        <w:t xml:space="preserve">овсем (совсем не) получилось»). </w:t>
      </w:r>
      <w:r>
        <w:t xml:space="preserve">Критерием оценки служит уровень выполнения задания: </w:t>
      </w:r>
    </w:p>
    <w:p w:rsidR="00A36273" w:rsidRDefault="00A36273" w:rsidP="00A36273">
      <w:pPr>
        <w:pStyle w:val="a5"/>
      </w:pPr>
      <w:r>
        <w:t>«Ты произнес все правильно» или « Миша не сумел передать интонацию удивления».</w:t>
      </w:r>
    </w:p>
    <w:p w:rsidR="00A36273" w:rsidRDefault="00A36273" w:rsidP="00EB6D2A">
      <w:pPr>
        <w:pStyle w:val="a5"/>
        <w:ind w:left="0" w:firstLine="283"/>
      </w:pPr>
      <w:r>
        <w:t xml:space="preserve"> Рассмотрим некоторые группы упражнений более подробно. «Озвучьте!», « Не путайтесь в звуках!», «Не сломайте язык!». Под этим названием подразумевается произносительно-интонационные упражнения типа:</w:t>
      </w:r>
    </w:p>
    <w:p w:rsidR="00A36273" w:rsidRDefault="00A36273" w:rsidP="00A36273">
      <w:pPr>
        <w:pStyle w:val="a5"/>
        <w:numPr>
          <w:ilvl w:val="0"/>
          <w:numId w:val="23"/>
        </w:numPr>
        <w:spacing w:after="0"/>
      </w:pPr>
      <w:r>
        <w:t>Озвучьте текст в разном темпе, с разной интонац</w:t>
      </w:r>
      <w:r w:rsidR="00EB6D2A">
        <w:t>ией, выделяя подчеркнутые слова</w:t>
      </w:r>
    </w:p>
    <w:p w:rsidR="00A36273" w:rsidRDefault="00A36273" w:rsidP="00A36273">
      <w:pPr>
        <w:pStyle w:val="a5"/>
        <w:numPr>
          <w:ilvl w:val="0"/>
          <w:numId w:val="23"/>
        </w:numPr>
        <w:spacing w:after="0"/>
      </w:pPr>
      <w:r>
        <w:t>Произ</w:t>
      </w:r>
      <w:r w:rsidR="00EB6D2A">
        <w:t>несите труднопроизносимые слова</w:t>
      </w:r>
    </w:p>
    <w:p w:rsidR="00A36273" w:rsidRDefault="00A36273" w:rsidP="00A36273">
      <w:pPr>
        <w:pStyle w:val="a5"/>
        <w:numPr>
          <w:ilvl w:val="0"/>
          <w:numId w:val="23"/>
        </w:numPr>
        <w:spacing w:after="0"/>
      </w:pPr>
      <w:r>
        <w:t>Произнесите загадку, скорогово</w:t>
      </w:r>
      <w:r w:rsidR="00EB6D2A">
        <w:t>рку, выделяя определенные звуки</w:t>
      </w:r>
    </w:p>
    <w:p w:rsidR="00A36273" w:rsidRDefault="00A36273" w:rsidP="00A36273">
      <w:pPr>
        <w:pStyle w:val="a5"/>
        <w:numPr>
          <w:ilvl w:val="0"/>
          <w:numId w:val="23"/>
        </w:numPr>
        <w:spacing w:after="0"/>
      </w:pPr>
      <w:r>
        <w:t>Озвучьте и изобрази</w:t>
      </w:r>
      <w:r w:rsidR="00EB6D2A">
        <w:t>те то, о чем говорится в тексте</w:t>
      </w:r>
    </w:p>
    <w:p w:rsidR="00A36273" w:rsidRDefault="00EB6D2A" w:rsidP="00A36273">
      <w:pPr>
        <w:pStyle w:val="a5"/>
        <w:numPr>
          <w:ilvl w:val="0"/>
          <w:numId w:val="23"/>
        </w:numPr>
        <w:spacing w:after="0"/>
      </w:pPr>
      <w:r>
        <w:t>Найдите созвучные слова</w:t>
      </w:r>
    </w:p>
    <w:p w:rsidR="00EB6D2A" w:rsidRDefault="00EB6D2A" w:rsidP="00A36273">
      <w:pPr>
        <w:pStyle w:val="a5"/>
        <w:ind w:left="0"/>
      </w:pPr>
    </w:p>
    <w:p w:rsidR="00A36273" w:rsidRDefault="00A36273" w:rsidP="00EB6D2A">
      <w:pPr>
        <w:pStyle w:val="a5"/>
        <w:ind w:left="0" w:firstLine="360"/>
      </w:pPr>
      <w:r>
        <w:t xml:space="preserve">   </w:t>
      </w:r>
      <w:r>
        <w:rPr>
          <w:u w:val="single"/>
        </w:rPr>
        <w:t>Смысл этих упражнений</w:t>
      </w:r>
      <w:r>
        <w:t xml:space="preserve"> – сделать более подвижными речевые механизмы, управляющие интонацией, приучить детей к быстрой смене темпа, тона, громкости, что так важно в речевом общении.</w:t>
      </w:r>
    </w:p>
    <w:p w:rsidR="00A36273" w:rsidRDefault="00A36273" w:rsidP="00A36273">
      <w:pPr>
        <w:pStyle w:val="a5"/>
        <w:ind w:left="0"/>
      </w:pPr>
    </w:p>
    <w:p w:rsidR="00A36273" w:rsidRDefault="00A36273" w:rsidP="00A36273">
      <w:pPr>
        <w:pStyle w:val="a5"/>
        <w:ind w:left="0"/>
      </w:pPr>
    </w:p>
    <w:p w:rsidR="00A36273" w:rsidRDefault="00A36273" w:rsidP="00A36273">
      <w:pPr>
        <w:pStyle w:val="a5"/>
        <w:ind w:left="0"/>
      </w:pPr>
    </w:p>
    <w:p w:rsidR="00A36273" w:rsidRDefault="00A36273" w:rsidP="00A36273">
      <w:pPr>
        <w:pStyle w:val="a5"/>
        <w:ind w:left="0"/>
      </w:pPr>
    </w:p>
    <w:p w:rsidR="00A36273" w:rsidRDefault="00A36273" w:rsidP="00504C5E">
      <w:pPr>
        <w:pStyle w:val="a4"/>
        <w:jc w:val="left"/>
        <w:rPr>
          <w:sz w:val="24"/>
        </w:rPr>
        <w:sectPr w:rsidR="00A36273" w:rsidSect="00997200">
          <w:pgSz w:w="11906" w:h="16838"/>
          <w:pgMar w:top="1134" w:right="1134" w:bottom="1134" w:left="1134" w:header="709" w:footer="709" w:gutter="0"/>
          <w:pgBorders w:offsetFrom="page">
            <w:top w:val="crazyMaze" w:sz="13" w:space="24" w:color="7030A0"/>
            <w:left w:val="crazyMaze" w:sz="13" w:space="24" w:color="7030A0"/>
            <w:bottom w:val="crazyMaze" w:sz="13" w:space="24" w:color="7030A0"/>
            <w:right w:val="crazyMaze" w:sz="13" w:space="24" w:color="7030A0"/>
          </w:pgBorders>
          <w:cols w:space="708"/>
          <w:docGrid w:linePitch="360"/>
        </w:sectPr>
      </w:pPr>
    </w:p>
    <w:p w:rsidR="008E7C93" w:rsidRDefault="008E7C93" w:rsidP="00A36273">
      <w:pPr>
        <w:pStyle w:val="a5"/>
        <w:ind w:left="0"/>
        <w:rPr>
          <w:b/>
          <w:sz w:val="28"/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-53340</wp:posOffset>
            </wp:positionV>
            <wp:extent cx="1704975" cy="1257300"/>
            <wp:effectExtent l="19050" t="0" r="0" b="0"/>
            <wp:wrapTight wrapText="bothSides">
              <wp:wrapPolygon edited="0">
                <wp:start x="10619" y="0"/>
                <wp:lineTo x="-241" y="1964"/>
                <wp:lineTo x="2172" y="5236"/>
                <wp:lineTo x="1689" y="11455"/>
                <wp:lineTo x="4827" y="14400"/>
                <wp:lineTo x="6999" y="15709"/>
                <wp:lineTo x="6999" y="16691"/>
                <wp:lineTo x="14239" y="20945"/>
                <wp:lineTo x="16411" y="21273"/>
                <wp:lineTo x="16653" y="21273"/>
                <wp:lineTo x="18101" y="21273"/>
                <wp:lineTo x="18342" y="21273"/>
                <wp:lineTo x="18825" y="20945"/>
                <wp:lineTo x="19307" y="20945"/>
                <wp:lineTo x="19066" y="17345"/>
                <wp:lineTo x="19066" y="15709"/>
                <wp:lineTo x="21479" y="11127"/>
                <wp:lineTo x="21479" y="10473"/>
                <wp:lineTo x="12791" y="0"/>
                <wp:lineTo x="10619" y="0"/>
              </wp:wrapPolygon>
            </wp:wrapTight>
            <wp:docPr id="7" name="Рисунок 7" descr="J007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J0076161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273">
        <w:rPr>
          <w:szCs w:val="28"/>
        </w:rPr>
        <w:t xml:space="preserve">    </w:t>
      </w:r>
      <w:r w:rsidR="00A36273" w:rsidRPr="00CA7DD3">
        <w:rPr>
          <w:b/>
          <w:sz w:val="28"/>
          <w:szCs w:val="28"/>
        </w:rPr>
        <w:t xml:space="preserve">Критерии выдачи сертификата на элективном курсе </w:t>
      </w:r>
    </w:p>
    <w:p w:rsidR="00A36273" w:rsidRDefault="008E7C93" w:rsidP="00A36273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A36273" w:rsidRPr="00CA7DD3">
        <w:rPr>
          <w:b/>
          <w:sz w:val="28"/>
          <w:szCs w:val="28"/>
        </w:rPr>
        <w:t xml:space="preserve">«Риторика»    </w:t>
      </w:r>
    </w:p>
    <w:p w:rsidR="008E7C93" w:rsidRDefault="008E7C93" w:rsidP="00A36273">
      <w:pPr>
        <w:pStyle w:val="a5"/>
        <w:ind w:left="0"/>
        <w:rPr>
          <w:b/>
          <w:sz w:val="28"/>
          <w:szCs w:val="28"/>
        </w:rPr>
      </w:pPr>
    </w:p>
    <w:p w:rsidR="008E7C93" w:rsidRPr="00CA7DD3" w:rsidRDefault="008E7C93" w:rsidP="00A36273">
      <w:pPr>
        <w:pStyle w:val="a5"/>
        <w:ind w:left="0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611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9"/>
        <w:gridCol w:w="4279"/>
        <w:gridCol w:w="4265"/>
      </w:tblGrid>
      <w:tr w:rsidR="00A36273" w:rsidRPr="004B512E" w:rsidTr="008E7C93">
        <w:trPr>
          <w:trHeight w:val="809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6273" w:rsidRPr="004B512E" w:rsidRDefault="00A36273" w:rsidP="008E7C93">
            <w:pPr>
              <w:ind w:left="113" w:right="113"/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                                  У с л о в и я</w:t>
            </w:r>
          </w:p>
          <w:p w:rsidR="00A36273" w:rsidRPr="004B512E" w:rsidRDefault="00A36273" w:rsidP="008E7C93">
            <w:pPr>
              <w:ind w:left="113" w:right="113"/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                                    получения</w:t>
            </w:r>
          </w:p>
          <w:p w:rsidR="00A36273" w:rsidRPr="004B512E" w:rsidRDefault="00A36273" w:rsidP="008E7C93">
            <w:pPr>
              <w:ind w:left="113" w:right="113"/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                                  сертификата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32"/>
                <w:szCs w:val="32"/>
              </w:rPr>
            </w:pPr>
            <w:r w:rsidRPr="004B512E">
              <w:rPr>
                <w:sz w:val="36"/>
                <w:szCs w:val="36"/>
              </w:rPr>
              <w:t xml:space="preserve">  </w:t>
            </w:r>
            <w:r w:rsidR="00CA7DD3" w:rsidRPr="004B512E">
              <w:rPr>
                <w:sz w:val="36"/>
                <w:szCs w:val="36"/>
              </w:rPr>
              <w:t xml:space="preserve">   </w:t>
            </w:r>
            <w:r w:rsidRPr="004B512E">
              <w:rPr>
                <w:sz w:val="36"/>
                <w:szCs w:val="36"/>
              </w:rPr>
              <w:t xml:space="preserve"> </w:t>
            </w:r>
            <w:r w:rsidRPr="004B512E">
              <w:rPr>
                <w:sz w:val="32"/>
                <w:szCs w:val="32"/>
              </w:rPr>
              <w:t>Обычный сертификат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32"/>
                <w:szCs w:val="32"/>
              </w:rPr>
            </w:pPr>
            <w:r w:rsidRPr="004B512E">
              <w:rPr>
                <w:sz w:val="36"/>
                <w:szCs w:val="36"/>
              </w:rPr>
              <w:t xml:space="preserve">   </w:t>
            </w:r>
            <w:r w:rsidR="00CA7DD3" w:rsidRPr="004B512E">
              <w:rPr>
                <w:sz w:val="36"/>
                <w:szCs w:val="36"/>
              </w:rPr>
              <w:t xml:space="preserve">   </w:t>
            </w:r>
            <w:r w:rsidRPr="004B512E">
              <w:rPr>
                <w:sz w:val="36"/>
                <w:szCs w:val="36"/>
              </w:rPr>
              <w:t xml:space="preserve"> </w:t>
            </w:r>
            <w:r w:rsidRPr="004B512E">
              <w:rPr>
                <w:sz w:val="32"/>
                <w:szCs w:val="32"/>
              </w:rPr>
              <w:t xml:space="preserve">Сертификат особого </w:t>
            </w:r>
          </w:p>
          <w:p w:rsidR="00A36273" w:rsidRPr="004B512E" w:rsidRDefault="00A36273" w:rsidP="008E7C93">
            <w:pPr>
              <w:rPr>
                <w:sz w:val="32"/>
                <w:szCs w:val="32"/>
              </w:rPr>
            </w:pPr>
            <w:r w:rsidRPr="004B512E">
              <w:rPr>
                <w:sz w:val="32"/>
                <w:szCs w:val="32"/>
              </w:rPr>
              <w:t xml:space="preserve">           </w:t>
            </w:r>
            <w:r w:rsidR="00CA7DD3" w:rsidRPr="004B512E">
              <w:rPr>
                <w:sz w:val="32"/>
                <w:szCs w:val="32"/>
              </w:rPr>
              <w:t xml:space="preserve">   </w:t>
            </w:r>
            <w:r w:rsidRPr="004B512E">
              <w:rPr>
                <w:sz w:val="32"/>
                <w:szCs w:val="32"/>
              </w:rPr>
              <w:t xml:space="preserve">   образца </w:t>
            </w:r>
          </w:p>
          <w:p w:rsidR="00A36273" w:rsidRPr="004B512E" w:rsidRDefault="00A36273" w:rsidP="008E7C93">
            <w:pPr>
              <w:rPr>
                <w:sz w:val="36"/>
                <w:szCs w:val="36"/>
              </w:rPr>
            </w:pPr>
            <w:r w:rsidRPr="004B512E">
              <w:rPr>
                <w:sz w:val="36"/>
                <w:szCs w:val="36"/>
              </w:rPr>
              <w:t xml:space="preserve">                   </w:t>
            </w:r>
          </w:p>
        </w:tc>
      </w:tr>
      <w:tr w:rsidR="00A36273" w:rsidRPr="004B512E" w:rsidTr="008E7C9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>1. Сдано 70% зачётов (устных и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письменных)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1. Сданы все зачёты (устные и 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письменные)</w:t>
            </w:r>
          </w:p>
        </w:tc>
      </w:tr>
      <w:tr w:rsidR="00A36273" w:rsidRPr="004B512E" w:rsidTr="008E7C9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2. Возможна несвоевременная 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сдача зачётов (но не позднее 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окончания курса)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2. Только своевременная сдача 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зачётов</w:t>
            </w:r>
          </w:p>
        </w:tc>
      </w:tr>
      <w:tr w:rsidR="00A36273" w:rsidRPr="004B512E" w:rsidTr="008E7C9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2A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3. Возможна нерегулярная </w:t>
            </w:r>
          </w:p>
          <w:p w:rsidR="00A36273" w:rsidRPr="004B512E" w:rsidRDefault="00EB6D2A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</w:t>
            </w:r>
            <w:r w:rsidR="00A36273" w:rsidRPr="004B512E">
              <w:rPr>
                <w:sz w:val="28"/>
                <w:szCs w:val="28"/>
              </w:rPr>
              <w:t>работа  на занятиях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3. Регулярная работа на занятиях, 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активная позиция в группе</w:t>
            </w:r>
          </w:p>
        </w:tc>
      </w:tr>
      <w:tr w:rsidR="00A36273" w:rsidRPr="004B512E" w:rsidTr="008E7C9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2A" w:rsidRPr="004B512E" w:rsidRDefault="00EB6D2A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>4. Обязательно грамотное и акку-</w:t>
            </w:r>
          </w:p>
          <w:p w:rsidR="00EB6D2A" w:rsidRPr="004B512E" w:rsidRDefault="00EB6D2A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</w:t>
            </w:r>
            <w:r w:rsidR="00A36273" w:rsidRPr="004B512E">
              <w:rPr>
                <w:sz w:val="28"/>
                <w:szCs w:val="28"/>
              </w:rPr>
              <w:t xml:space="preserve"> </w:t>
            </w:r>
            <w:r w:rsidRPr="004B512E">
              <w:rPr>
                <w:sz w:val="28"/>
                <w:szCs w:val="28"/>
              </w:rPr>
              <w:t xml:space="preserve">  </w:t>
            </w:r>
            <w:r w:rsidR="00A36273" w:rsidRPr="004B512E">
              <w:rPr>
                <w:sz w:val="28"/>
                <w:szCs w:val="28"/>
              </w:rPr>
              <w:t>ратное оформление</w:t>
            </w:r>
          </w:p>
          <w:p w:rsidR="00A36273" w:rsidRPr="004B512E" w:rsidRDefault="00EB6D2A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</w:t>
            </w:r>
            <w:r w:rsidR="00A36273" w:rsidRPr="004B512E">
              <w:rPr>
                <w:sz w:val="28"/>
                <w:szCs w:val="28"/>
              </w:rPr>
              <w:t xml:space="preserve"> письменных</w:t>
            </w:r>
            <w:r w:rsidRPr="004B512E">
              <w:rPr>
                <w:sz w:val="28"/>
                <w:szCs w:val="28"/>
              </w:rPr>
              <w:t xml:space="preserve"> </w:t>
            </w:r>
            <w:r w:rsidR="00A36273" w:rsidRPr="004B512E">
              <w:rPr>
                <w:sz w:val="28"/>
                <w:szCs w:val="28"/>
              </w:rPr>
              <w:t>зачётов в тетради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>4. Обязательно грамотное и акку-</w:t>
            </w:r>
          </w:p>
          <w:p w:rsidR="00EB6D2A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ратное оформление</w:t>
            </w:r>
          </w:p>
          <w:p w:rsidR="00EB6D2A" w:rsidRPr="004B512E" w:rsidRDefault="00EB6D2A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</w:t>
            </w:r>
            <w:r w:rsidR="00A36273" w:rsidRPr="004B512E">
              <w:rPr>
                <w:sz w:val="28"/>
                <w:szCs w:val="28"/>
              </w:rPr>
              <w:t xml:space="preserve"> </w:t>
            </w:r>
            <w:r w:rsidRPr="004B512E">
              <w:rPr>
                <w:sz w:val="28"/>
                <w:szCs w:val="28"/>
              </w:rPr>
              <w:t xml:space="preserve">  </w:t>
            </w:r>
            <w:r w:rsidR="00A36273" w:rsidRPr="004B512E">
              <w:rPr>
                <w:sz w:val="28"/>
                <w:szCs w:val="28"/>
              </w:rPr>
              <w:t>письменных</w:t>
            </w:r>
            <w:r w:rsidRPr="004B512E">
              <w:rPr>
                <w:sz w:val="28"/>
                <w:szCs w:val="28"/>
              </w:rPr>
              <w:t xml:space="preserve"> зачётов на  </w:t>
            </w:r>
          </w:p>
          <w:p w:rsidR="00A36273" w:rsidRPr="004B512E" w:rsidRDefault="00EB6D2A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</w:t>
            </w:r>
            <w:r w:rsidR="00A36273" w:rsidRPr="004B512E">
              <w:rPr>
                <w:sz w:val="28"/>
                <w:szCs w:val="28"/>
              </w:rPr>
              <w:t>формате А-4</w:t>
            </w:r>
          </w:p>
        </w:tc>
      </w:tr>
      <w:tr w:rsidR="00A36273" w:rsidRPr="004B512E" w:rsidTr="008E7C9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5. Участие в выставке работ по 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желанию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>5. Участие в выставке работ –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обязательное условие  </w:t>
            </w:r>
          </w:p>
        </w:tc>
      </w:tr>
      <w:tr w:rsidR="00A36273" w:rsidRPr="004B512E" w:rsidTr="008E7C9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     6. 100 % - ая посещаемость обязательна для получения любого </w:t>
            </w:r>
          </w:p>
          <w:p w:rsidR="00A36273" w:rsidRPr="004B512E" w:rsidRDefault="00A36273" w:rsidP="008E7C93">
            <w:pPr>
              <w:rPr>
                <w:sz w:val="28"/>
                <w:szCs w:val="28"/>
              </w:rPr>
            </w:pPr>
            <w:r w:rsidRPr="004B512E">
              <w:rPr>
                <w:sz w:val="28"/>
                <w:szCs w:val="28"/>
              </w:rPr>
              <w:t xml:space="preserve">                                                  сертификата</w:t>
            </w:r>
          </w:p>
        </w:tc>
      </w:tr>
    </w:tbl>
    <w:p w:rsidR="00A36273" w:rsidRDefault="00A36273" w:rsidP="00A36273">
      <w:pPr>
        <w:pStyle w:val="a5"/>
        <w:ind w:left="0"/>
      </w:pPr>
    </w:p>
    <w:p w:rsidR="00A36273" w:rsidRDefault="00A36273" w:rsidP="00A36273">
      <w:pPr>
        <w:pStyle w:val="a5"/>
        <w:ind w:left="0"/>
      </w:pPr>
    </w:p>
    <w:p w:rsidR="00A36273" w:rsidRDefault="00A36273" w:rsidP="00504C5E">
      <w:pPr>
        <w:pStyle w:val="a4"/>
        <w:jc w:val="left"/>
        <w:rPr>
          <w:sz w:val="24"/>
        </w:rPr>
        <w:sectPr w:rsidR="00A36273" w:rsidSect="00997200">
          <w:pgSz w:w="11906" w:h="16838"/>
          <w:pgMar w:top="1134" w:right="1134" w:bottom="1134" w:left="1134" w:header="709" w:footer="709" w:gutter="0"/>
          <w:pgBorders w:offsetFrom="page">
            <w:top w:val="crazyMaze" w:sz="13" w:space="24" w:color="7030A0"/>
            <w:left w:val="crazyMaze" w:sz="13" w:space="24" w:color="7030A0"/>
            <w:bottom w:val="crazyMaze" w:sz="13" w:space="24" w:color="7030A0"/>
            <w:right w:val="crazyMaze" w:sz="13" w:space="24" w:color="7030A0"/>
          </w:pgBorders>
          <w:cols w:space="708"/>
          <w:docGrid w:linePitch="360"/>
        </w:sectPr>
      </w:pPr>
    </w:p>
    <w:p w:rsidR="00A36273" w:rsidRPr="00A91CCA" w:rsidRDefault="00A36273" w:rsidP="00A36273">
      <w:pPr>
        <w:pStyle w:val="a5"/>
        <w:ind w:left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</w:t>
      </w:r>
      <w:r w:rsidRPr="00A91CCA">
        <w:rPr>
          <w:szCs w:val="28"/>
        </w:rPr>
        <w:t>Литература</w:t>
      </w:r>
    </w:p>
    <w:p w:rsidR="00A36273" w:rsidRDefault="00A36273" w:rsidP="00A36273">
      <w:pPr>
        <w:pStyle w:val="a5"/>
        <w:ind w:left="360"/>
      </w:pPr>
      <w:r>
        <w:t xml:space="preserve"> </w:t>
      </w:r>
    </w:p>
    <w:p w:rsidR="00A36273" w:rsidRDefault="00A36273" w:rsidP="00A36273">
      <w:pPr>
        <w:pStyle w:val="a5"/>
        <w:ind w:left="360"/>
      </w:pPr>
      <w:r>
        <w:t xml:space="preserve"> 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Варатьян Э.А. Путешествие в слово.- М.: Просвещение,1982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Введенская Л.А. Культура речи.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Гвоздев Ю.А.  Рассказы о русской фразеологии.- М.: Просвещение, 1988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горшков А.И.  Русская словесность. От слова к словесности.- М.: Просвещение,1995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Ладыженская Т.А. Риторика 8 класс.- М.: С - Инфо Баласс,2003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Ладыженская Т.А.  Уроки риторики в школе.- М.: Баласс,2000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Львова С.И. Там, где кончается слово. - М.: Просвещение,1991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Рождественский Ю.В. Техника, культура, язык.- М.: Просвещение, 1993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Розенталь Д.Э., Голуб И.Б.  Занимательная статистика.- М.: Просвещение,1988</w:t>
      </w:r>
    </w:p>
    <w:p w:rsidR="00A36273" w:rsidRDefault="00A36273" w:rsidP="00A36273">
      <w:pPr>
        <w:pStyle w:val="a5"/>
        <w:numPr>
          <w:ilvl w:val="0"/>
          <w:numId w:val="24"/>
        </w:numPr>
        <w:spacing w:after="0"/>
      </w:pPr>
      <w:r>
        <w:t>Розенталь Д.Э., Голуб И.Б.  А как лучше сказать. – М.: Просвещение,1988</w:t>
      </w:r>
    </w:p>
    <w:p w:rsidR="00A36273" w:rsidRDefault="00A36273" w:rsidP="00A36273">
      <w:pPr>
        <w:pStyle w:val="a5"/>
        <w:ind w:left="0"/>
      </w:pPr>
    </w:p>
    <w:p w:rsidR="00A36273" w:rsidRDefault="00A36273" w:rsidP="00A36273">
      <w:pPr>
        <w:pStyle w:val="a5"/>
        <w:ind w:left="0"/>
      </w:pPr>
    </w:p>
    <w:p w:rsidR="00504C5E" w:rsidRDefault="00A36273" w:rsidP="00504C5E">
      <w:pPr>
        <w:pStyle w:val="a4"/>
        <w:jc w:val="left"/>
        <w:rPr>
          <w:sz w:val="24"/>
        </w:rPr>
      </w:pPr>
      <w:r w:rsidRPr="000418AD">
        <w:rPr>
          <w:sz w:val="32"/>
          <w:szCs w:val="32"/>
        </w:rPr>
        <w:t xml:space="preserve">      </w:t>
      </w:r>
    </w:p>
    <w:sectPr w:rsidR="00504C5E" w:rsidSect="00997200">
      <w:pgSz w:w="11906" w:h="16838"/>
      <w:pgMar w:top="1134" w:right="1134" w:bottom="1134" w:left="1134" w:header="709" w:footer="709" w:gutter="0"/>
      <w:pgBorders w:offsetFrom="page">
        <w:top w:val="crazyMaze" w:sz="13" w:space="24" w:color="7030A0"/>
        <w:left w:val="crazyMaze" w:sz="13" w:space="24" w:color="7030A0"/>
        <w:bottom w:val="crazyMaze" w:sz="13" w:space="24" w:color="7030A0"/>
        <w:right w:val="crazyMaze" w:sz="13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60" w:rsidRDefault="005C3F60">
      <w:r>
        <w:separator/>
      </w:r>
    </w:p>
  </w:endnote>
  <w:endnote w:type="continuationSeparator" w:id="1">
    <w:p w:rsidR="005C3F60" w:rsidRDefault="005C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FD" w:rsidRDefault="00AA2A09" w:rsidP="00A3627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43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43FD" w:rsidRDefault="008F43FD" w:rsidP="008F43F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FD" w:rsidRDefault="00AA2A09" w:rsidP="00A3627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43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44DA">
      <w:rPr>
        <w:rStyle w:val="a7"/>
        <w:noProof/>
      </w:rPr>
      <w:t>19</w:t>
    </w:r>
    <w:r>
      <w:rPr>
        <w:rStyle w:val="a7"/>
      </w:rPr>
      <w:fldChar w:fldCharType="end"/>
    </w:r>
  </w:p>
  <w:p w:rsidR="008F43FD" w:rsidRDefault="008F43FD" w:rsidP="008F43F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60" w:rsidRDefault="005C3F60">
      <w:r>
        <w:separator/>
      </w:r>
    </w:p>
  </w:footnote>
  <w:footnote w:type="continuationSeparator" w:id="1">
    <w:p w:rsidR="005C3F60" w:rsidRDefault="005C3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706"/>
    <w:multiLevelType w:val="hybridMultilevel"/>
    <w:tmpl w:val="DB803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463D6"/>
    <w:multiLevelType w:val="hybridMultilevel"/>
    <w:tmpl w:val="968E6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E3844"/>
    <w:multiLevelType w:val="hybridMultilevel"/>
    <w:tmpl w:val="7D745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1429D"/>
    <w:multiLevelType w:val="hybridMultilevel"/>
    <w:tmpl w:val="9C6A28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1397B21"/>
    <w:multiLevelType w:val="hybridMultilevel"/>
    <w:tmpl w:val="FC6EA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C4D20"/>
    <w:multiLevelType w:val="hybridMultilevel"/>
    <w:tmpl w:val="00F88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50363"/>
    <w:multiLevelType w:val="hybridMultilevel"/>
    <w:tmpl w:val="2586E3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896975"/>
    <w:multiLevelType w:val="hybridMultilevel"/>
    <w:tmpl w:val="E27C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74310"/>
    <w:multiLevelType w:val="hybridMultilevel"/>
    <w:tmpl w:val="1BF4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D7496B"/>
    <w:multiLevelType w:val="hybridMultilevel"/>
    <w:tmpl w:val="C9205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709B4"/>
    <w:multiLevelType w:val="hybridMultilevel"/>
    <w:tmpl w:val="F2AA0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21949"/>
    <w:multiLevelType w:val="hybridMultilevel"/>
    <w:tmpl w:val="7A6E5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B6718"/>
    <w:multiLevelType w:val="hybridMultilevel"/>
    <w:tmpl w:val="E11A1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E93506"/>
    <w:multiLevelType w:val="hybridMultilevel"/>
    <w:tmpl w:val="BB681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226FB"/>
    <w:multiLevelType w:val="hybridMultilevel"/>
    <w:tmpl w:val="68CC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E0F0A"/>
    <w:multiLevelType w:val="hybridMultilevel"/>
    <w:tmpl w:val="3E607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62E5E"/>
    <w:multiLevelType w:val="hybridMultilevel"/>
    <w:tmpl w:val="2C58A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711BD7"/>
    <w:multiLevelType w:val="hybridMultilevel"/>
    <w:tmpl w:val="75522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3D6407"/>
    <w:multiLevelType w:val="hybridMultilevel"/>
    <w:tmpl w:val="8B20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929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CD2F22"/>
    <w:multiLevelType w:val="hybridMultilevel"/>
    <w:tmpl w:val="CEAAF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F740F"/>
    <w:multiLevelType w:val="hybridMultilevel"/>
    <w:tmpl w:val="E890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D54D25"/>
    <w:multiLevelType w:val="hybridMultilevel"/>
    <w:tmpl w:val="ADC04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E08B6"/>
    <w:multiLevelType w:val="hybridMultilevel"/>
    <w:tmpl w:val="15744CA4"/>
    <w:lvl w:ilvl="0" w:tplc="05527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D3574"/>
    <w:multiLevelType w:val="hybridMultilevel"/>
    <w:tmpl w:val="B9766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2360CC"/>
    <w:multiLevelType w:val="hybridMultilevel"/>
    <w:tmpl w:val="6B3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011A8D"/>
    <w:multiLevelType w:val="hybridMultilevel"/>
    <w:tmpl w:val="ADEEF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A6A54"/>
    <w:multiLevelType w:val="hybridMultilevel"/>
    <w:tmpl w:val="D2EE8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E82079"/>
    <w:multiLevelType w:val="hybridMultilevel"/>
    <w:tmpl w:val="F494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A801EB"/>
    <w:multiLevelType w:val="hybridMultilevel"/>
    <w:tmpl w:val="7AB2A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AA0033"/>
    <w:multiLevelType w:val="hybridMultilevel"/>
    <w:tmpl w:val="C9B25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381E84"/>
    <w:multiLevelType w:val="hybridMultilevel"/>
    <w:tmpl w:val="F0DCD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70504"/>
    <w:multiLevelType w:val="hybridMultilevel"/>
    <w:tmpl w:val="0F081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246A24"/>
    <w:multiLevelType w:val="hybridMultilevel"/>
    <w:tmpl w:val="69FC7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122B9E"/>
    <w:multiLevelType w:val="hybridMultilevel"/>
    <w:tmpl w:val="20BAB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7"/>
  </w:num>
  <w:num w:numId="5">
    <w:abstractNumId w:val="9"/>
  </w:num>
  <w:num w:numId="6">
    <w:abstractNumId w:val="6"/>
  </w:num>
  <w:num w:numId="7">
    <w:abstractNumId w:val="14"/>
  </w:num>
  <w:num w:numId="8">
    <w:abstractNumId w:val="0"/>
  </w:num>
  <w:num w:numId="9">
    <w:abstractNumId w:val="13"/>
  </w:num>
  <w:num w:numId="10">
    <w:abstractNumId w:val="33"/>
  </w:num>
  <w:num w:numId="11">
    <w:abstractNumId w:val="32"/>
  </w:num>
  <w:num w:numId="12">
    <w:abstractNumId w:val="27"/>
  </w:num>
  <w:num w:numId="13">
    <w:abstractNumId w:val="30"/>
  </w:num>
  <w:num w:numId="14">
    <w:abstractNumId w:val="4"/>
  </w:num>
  <w:num w:numId="15">
    <w:abstractNumId w:val="2"/>
  </w:num>
  <w:num w:numId="16">
    <w:abstractNumId w:val="21"/>
  </w:num>
  <w:num w:numId="17">
    <w:abstractNumId w:val="8"/>
  </w:num>
  <w:num w:numId="18">
    <w:abstractNumId w:val="7"/>
  </w:num>
  <w:num w:numId="19">
    <w:abstractNumId w:val="10"/>
  </w:num>
  <w:num w:numId="20">
    <w:abstractNumId w:val="25"/>
  </w:num>
  <w:num w:numId="21">
    <w:abstractNumId w:val="23"/>
  </w:num>
  <w:num w:numId="22">
    <w:abstractNumId w:val="19"/>
  </w:num>
  <w:num w:numId="23">
    <w:abstractNumId w:val="31"/>
  </w:num>
  <w:num w:numId="24">
    <w:abstractNumId w:val="16"/>
  </w:num>
  <w:num w:numId="25">
    <w:abstractNumId w:val="20"/>
  </w:num>
  <w:num w:numId="26">
    <w:abstractNumId w:val="15"/>
  </w:num>
  <w:num w:numId="27">
    <w:abstractNumId w:val="5"/>
  </w:num>
  <w:num w:numId="28">
    <w:abstractNumId w:val="1"/>
  </w:num>
  <w:num w:numId="29">
    <w:abstractNumId w:val="11"/>
  </w:num>
  <w:num w:numId="30">
    <w:abstractNumId w:val="26"/>
  </w:num>
  <w:num w:numId="31">
    <w:abstractNumId w:val="24"/>
  </w:num>
  <w:num w:numId="32">
    <w:abstractNumId w:val="28"/>
  </w:num>
  <w:num w:numId="33">
    <w:abstractNumId w:val="2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B06"/>
    <w:rsid w:val="000D7ACE"/>
    <w:rsid w:val="001D32AE"/>
    <w:rsid w:val="002E375C"/>
    <w:rsid w:val="00311774"/>
    <w:rsid w:val="003B0F9B"/>
    <w:rsid w:val="00430806"/>
    <w:rsid w:val="004B512E"/>
    <w:rsid w:val="00504C5E"/>
    <w:rsid w:val="005B464A"/>
    <w:rsid w:val="005C3F60"/>
    <w:rsid w:val="005E353C"/>
    <w:rsid w:val="00654072"/>
    <w:rsid w:val="006D3AB2"/>
    <w:rsid w:val="00791040"/>
    <w:rsid w:val="007A52DA"/>
    <w:rsid w:val="007C31CB"/>
    <w:rsid w:val="0084198D"/>
    <w:rsid w:val="008E7C93"/>
    <w:rsid w:val="008F43FD"/>
    <w:rsid w:val="009153FF"/>
    <w:rsid w:val="00997200"/>
    <w:rsid w:val="00A36273"/>
    <w:rsid w:val="00AA2A09"/>
    <w:rsid w:val="00B13D6D"/>
    <w:rsid w:val="00B57DAE"/>
    <w:rsid w:val="00BE0B06"/>
    <w:rsid w:val="00C856C7"/>
    <w:rsid w:val="00CA7DD3"/>
    <w:rsid w:val="00CF3B3B"/>
    <w:rsid w:val="00D867EA"/>
    <w:rsid w:val="00E03EA1"/>
    <w:rsid w:val="00E12873"/>
    <w:rsid w:val="00E544DA"/>
    <w:rsid w:val="00EB6D2A"/>
    <w:rsid w:val="00F1552F"/>
    <w:rsid w:val="00F672D5"/>
    <w:rsid w:val="00FC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allout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09"/>
    <w:rPr>
      <w:sz w:val="24"/>
      <w:szCs w:val="24"/>
    </w:rPr>
  </w:style>
  <w:style w:type="paragraph" w:styleId="1">
    <w:name w:val="heading 1"/>
    <w:basedOn w:val="a"/>
    <w:next w:val="a"/>
    <w:qFormat/>
    <w:rsid w:val="00B13D6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67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13D6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D86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4C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13D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13D6D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D6D"/>
    <w:rPr>
      <w:sz w:val="28"/>
    </w:rPr>
  </w:style>
  <w:style w:type="paragraph" w:styleId="a4">
    <w:name w:val="Title"/>
    <w:basedOn w:val="a"/>
    <w:qFormat/>
    <w:rsid w:val="00B13D6D"/>
    <w:pPr>
      <w:jc w:val="center"/>
    </w:pPr>
    <w:rPr>
      <w:sz w:val="28"/>
    </w:rPr>
  </w:style>
  <w:style w:type="paragraph" w:styleId="a5">
    <w:name w:val="Body Text Indent"/>
    <w:basedOn w:val="a"/>
    <w:rsid w:val="00B13D6D"/>
    <w:pPr>
      <w:spacing w:after="120"/>
      <w:ind w:left="283"/>
    </w:pPr>
  </w:style>
  <w:style w:type="paragraph" w:styleId="a6">
    <w:name w:val="footer"/>
    <w:basedOn w:val="a"/>
    <w:rsid w:val="008F43F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F43FD"/>
  </w:style>
  <w:style w:type="table" w:styleId="a8">
    <w:name w:val="Table Theme"/>
    <w:basedOn w:val="a1"/>
    <w:rsid w:val="00A36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Министерство образования и науки Российской  Федерации</vt:lpstr>
    </vt:vector>
  </TitlesOfParts>
  <Company>Reanimator Extreme Edition</Company>
  <LinksUpToDate>false</LinksUpToDate>
  <CharactersWithSpaces>26527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Министерство образования и науки Российской  Федерации</dc:title>
  <dc:subject/>
  <dc:creator>User</dc:creator>
  <cp:keywords/>
  <dc:description/>
  <cp:lastModifiedBy>1</cp:lastModifiedBy>
  <cp:revision>11</cp:revision>
  <dcterms:created xsi:type="dcterms:W3CDTF">2013-10-15T08:28:00Z</dcterms:created>
  <dcterms:modified xsi:type="dcterms:W3CDTF">2013-10-15T08:47:00Z</dcterms:modified>
</cp:coreProperties>
</file>