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A" w:rsidRDefault="006A209A" w:rsidP="006A209A">
      <w:pPr>
        <w:shd w:val="clear" w:color="auto" w:fill="FFFFFF" w:themeFill="background1"/>
        <w:spacing w:after="0" w:line="240" w:lineRule="atLeast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</w:pPr>
      <w:r w:rsidRPr="006A209A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Слагаемые здорового образа жизни</w:t>
      </w:r>
    </w:p>
    <w:p w:rsidR="0053445B" w:rsidRPr="006A209A" w:rsidRDefault="0053445B" w:rsidP="006A209A">
      <w:pPr>
        <w:shd w:val="clear" w:color="auto" w:fill="FFFFFF" w:themeFill="background1"/>
        <w:spacing w:after="0" w:line="240" w:lineRule="atLeast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</w:pPr>
    </w:p>
    <w:p w:rsidR="006A209A" w:rsidRDefault="0053445B" w:rsidP="006A209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A209A">
        <w:rPr>
          <w:rFonts w:ascii="Times New Roman" w:hAnsi="Times New Roman" w:cs="Times New Roman"/>
          <w:sz w:val="28"/>
          <w:szCs w:val="28"/>
          <w:shd w:val="clear" w:color="auto" w:fill="F5F5F5"/>
        </w:rPr>
        <w:t>Сбалансированное</w:t>
      </w:r>
      <w:r w:rsidR="006A209A" w:rsidRPr="006A209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питание</w:t>
      </w:r>
    </w:p>
    <w:p w:rsidR="006A209A" w:rsidRPr="006A209A" w:rsidRDefault="006A209A" w:rsidP="006A209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A209A">
        <w:rPr>
          <w:rFonts w:ascii="Times New Roman" w:hAnsi="Times New Roman" w:cs="Times New Roman"/>
          <w:sz w:val="28"/>
          <w:szCs w:val="28"/>
          <w:shd w:val="clear" w:color="auto" w:fill="F5F5F5"/>
        </w:rPr>
        <w:t>Активный образ жизни</w:t>
      </w:r>
    </w:p>
    <w:p w:rsidR="006A209A" w:rsidRPr="006A209A" w:rsidRDefault="006A209A" w:rsidP="006A209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 сон</w:t>
      </w:r>
    </w:p>
    <w:p w:rsidR="006A209A" w:rsidRDefault="006A209A" w:rsidP="006A209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здоровье</w:t>
      </w:r>
    </w:p>
    <w:p w:rsidR="00F04269" w:rsidRPr="006A209A" w:rsidRDefault="00F04269" w:rsidP="00F04269">
      <w:pPr>
        <w:pStyle w:val="a3"/>
        <w:shd w:val="clear" w:color="auto" w:fill="FFFFFF" w:themeFill="background1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09A" w:rsidRPr="006A209A" w:rsidRDefault="006A209A" w:rsidP="006A209A">
      <w:pPr>
        <w:shd w:val="clear" w:color="auto" w:fill="FFFFFF" w:themeFill="background1"/>
        <w:spacing w:after="0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здоровье — это когда человек может адекватно воспринимать все, что с ним происходит и, соответственно, адекватно действовать. Составляющими здоровой психики являются душевный комфорт, позитивный настрой, хорошее настроение, умение справляться со стрессовыми ситуациями, потребность в общении и самореализации.</w:t>
      </w:r>
      <w:r w:rsidR="00F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важных показателей нашего здоровья.</w:t>
      </w:r>
      <w:bookmarkStart w:id="0" w:name="_GoBack"/>
      <w:bookmarkEnd w:id="0"/>
    </w:p>
    <w:p w:rsidR="006A209A" w:rsidRDefault="006A209A" w:rsidP="006A209A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6A209A" w:rsidRPr="0053445B" w:rsidRDefault="006A209A" w:rsidP="006A209A">
      <w:pPr>
        <w:pStyle w:val="a4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3445B">
        <w:rPr>
          <w:sz w:val="28"/>
          <w:szCs w:val="28"/>
        </w:rPr>
        <w:t>Если не следить за своим здоровьем, то даже если вы от рождения имели отличный потенциал, то с возрастом, с активным влиянием вредной среды, отвратительным питанием, вредными привычками, ваше здоровье начнет ухудшаться. И даже в этом случае не каждый из нас обратит на себя и свое здоровье внимание. Большинство задумается только тогда, когда будет совсем плохо</w:t>
      </w:r>
      <w:proofErr w:type="gramStart"/>
      <w:r w:rsidRPr="0053445B">
        <w:rPr>
          <w:sz w:val="28"/>
          <w:szCs w:val="28"/>
        </w:rPr>
        <w:t>… А</w:t>
      </w:r>
      <w:proofErr w:type="gramEnd"/>
      <w:r w:rsidRPr="0053445B">
        <w:rPr>
          <w:sz w:val="28"/>
          <w:szCs w:val="28"/>
        </w:rPr>
        <w:t xml:space="preserve"> ведь этого «плохо» можно избежать или по крайней мере отложить на долгие-долгие годы.</w:t>
      </w:r>
    </w:p>
    <w:p w:rsidR="006A209A" w:rsidRPr="0053445B" w:rsidRDefault="006A209A" w:rsidP="006A209A">
      <w:pPr>
        <w:pStyle w:val="a4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3445B">
        <w:rPr>
          <w:rStyle w:val="a5"/>
          <w:sz w:val="28"/>
          <w:szCs w:val="28"/>
          <w:bdr w:val="none" w:sz="0" w:space="0" w:color="auto" w:frame="1"/>
        </w:rPr>
        <w:t>Профилактика здоровья – это то, что поможет прожить дольше и значительно более качественную жизнь!</w:t>
      </w:r>
      <w:r w:rsidRPr="0053445B">
        <w:rPr>
          <w:sz w:val="28"/>
          <w:szCs w:val="28"/>
        </w:rPr>
        <w:t> Если посмотреть еще глубже, то профилактика значительно эффективнее лечения (не секрет, что медицина может только приглушить симптомы, облегчить острые состояния), а так же приятнее и во многих случаях даже дешевле! Разве так уж сложно пересмотреть свой рацион питания и выработать правильные привычки питания?.. Разве сложно заниматься физкультурой несколько раз в неделю (хотя бы делать дома зарядку минут 15), поработать над собой и отказаться от вредных привычек (или хотя бы свести к минимуму)?.. Разве сложно «подкармливать» организм витаминами для полноценного функционирования всех органов и систем (а уж как это приятно и вкусно)?.. Даже если сначала кажется сложно, то со временем это будет вам очень ЛЕГКО. </w:t>
      </w:r>
      <w:r w:rsidRPr="0053445B">
        <w:rPr>
          <w:rStyle w:val="a6"/>
          <w:sz w:val="28"/>
          <w:szCs w:val="28"/>
          <w:bdr w:val="none" w:sz="0" w:space="0" w:color="auto" w:frame="1"/>
        </w:rPr>
        <w:t>Друзья, сделайте первый шаги по профилактике своего здоровья, а значит и первые шаги к качественной и долгой жизни уже СЕГОДНЯ! Ведь вы можете сделать этот выбор, сегодня для этого все уже придумано и доступно.</w:t>
      </w:r>
    </w:p>
    <w:p w:rsidR="006A209A" w:rsidRPr="0053445B" w:rsidRDefault="006A209A" w:rsidP="0053445B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FF0000"/>
          <w:sz w:val="28"/>
          <w:szCs w:val="28"/>
        </w:rPr>
      </w:pPr>
      <w:r w:rsidRPr="0053445B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Помните: «Ты счастлив завтра, если думаешь о здоровье сегодня!»</w:t>
      </w:r>
    </w:p>
    <w:p w:rsidR="00365697" w:rsidRPr="0053445B" w:rsidRDefault="00365697">
      <w:pPr>
        <w:rPr>
          <w:rFonts w:ascii="Times New Roman" w:hAnsi="Times New Roman" w:cs="Times New Roman"/>
          <w:sz w:val="28"/>
          <w:szCs w:val="28"/>
        </w:rPr>
      </w:pPr>
    </w:p>
    <w:sectPr w:rsidR="00365697" w:rsidRPr="005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0C7F"/>
    <w:multiLevelType w:val="hybridMultilevel"/>
    <w:tmpl w:val="D982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A"/>
    <w:rsid w:val="00283527"/>
    <w:rsid w:val="00365697"/>
    <w:rsid w:val="00514BDC"/>
    <w:rsid w:val="0053445B"/>
    <w:rsid w:val="00665FB8"/>
    <w:rsid w:val="006A209A"/>
    <w:rsid w:val="009E52EA"/>
    <w:rsid w:val="00B41736"/>
    <w:rsid w:val="00F03D36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09A"/>
    <w:rPr>
      <w:b/>
      <w:bCs/>
    </w:rPr>
  </w:style>
  <w:style w:type="character" w:styleId="a6">
    <w:name w:val="Emphasis"/>
    <w:basedOn w:val="a0"/>
    <w:uiPriority w:val="20"/>
    <w:qFormat/>
    <w:rsid w:val="006A20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09A"/>
    <w:rPr>
      <w:b/>
      <w:bCs/>
    </w:rPr>
  </w:style>
  <w:style w:type="character" w:styleId="a6">
    <w:name w:val="Emphasis"/>
    <w:basedOn w:val="a0"/>
    <w:uiPriority w:val="20"/>
    <w:qFormat/>
    <w:rsid w:val="006A20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2014-09-14T17:03:00Z</dcterms:created>
  <dcterms:modified xsi:type="dcterms:W3CDTF">2014-09-14T18:28:00Z</dcterms:modified>
</cp:coreProperties>
</file>