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Как сделать урок русского языка интересным? </w:t>
      </w:r>
      <w:bookmarkStart w:id="0" w:name="_GoBack"/>
      <w:bookmarkEnd w:id="0"/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Как сделать урок русского языка интересным? Эта проблема давно привлекает к себе внимание учителей-словесников. Многообразие поисков ее решения находит свое отражение как в привлечении яркого, необычного дидактического материала (вызывающего интерес к его содержанию), так и в использовании нестандартных заданий (вызывающих интерес самими формами работы).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Нестандартное задание - понятие очень широкое. Оно включает целый ряд признаков, позволяющих отграничить задания этого типа от традиционных (стандартных). Главный отличительный признак нестандартных заданий - их связь "с деятельностью, которую в психологии называют продуктивной", творческой. Есть и другие признаки: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самостоятельный поиск учащимися путей и вариантов решения поставленной учебной задачи (выбор одного из предложенных вариантов или нахождение собственного варианта и обоснование решения);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необычные условия работы;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активное воспроизведение ранее полученных знаний в незнакомых условиях.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Нестандартные задания могут быть представлены в виде проблемных ситуаций (затруднительных положений, из которых надо найти выход, используя полученные знания), ролевых и деловых игр, конкурсов и соревнований (по принципу "кто быстрее? больше? лучше?") и других заданий с элементами занимательности (житейские и фантастические ситуации, инсценировки, лингвистические сказки, загадки, "расследования").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Цель данной статьи - познакомить учителей русского языка с некоторыми видами нестандартных заданий, которые не нашли пока широкого применения в школьной практике. Как показывает наш опыт, они помогают оживить урок. Необычность заданий вызывает у школьников удивление в начале их выполнения, радость в процессе работы, удовольствие при виде ее результатов, пробуждая интерес не только к изучаемым вопросам, но и к русскому языку как учебному предмету в целом.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lastRenderedPageBreak/>
        <w:t xml:space="preserve">"Перевод с русского на русский"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Этот вид нестандартных заданий предполагает работу по опознанию и объяснению языковых явлений, предъявляемых нетрадиционными способами (часто с использованием элементов занимательности). Выполняя эти задания, школьники должны заменить указанные учителем языковые единицы (слова, словосочетания, предложения) синонимичными. Необходимость замены диктуется характером языкового материала: в него включаются случаи неуместного употребления единиц языка, нарушения литературных норм, затемняющие смысл высказывания или делающие его двусмысленным, иногда приводящие к комическому эффекту. Синонимическая же замена ("перевод") делает высказывание точным, понятным, правильным.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К нестандартным заданиям этого типа относятся: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"перевод" иноязычных, профессиональных, устаревших, жаргонных слов;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"перевод" текстов (или составление словарей к ним), написанных на несуществующем языке по типу "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глокой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куздры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"перевод" текстов, составленных в одном стиле, на "язык" другого стиля (лингвистические сказки, образное толкование слов-терминов);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"перевод" (расшифровка смысла) языковых единиц, употребленных заведомо неправильно для создания юмористического эффекта или в целях привлечения внимания к речевым ошибкам учащихся (на примерах произведений юмористического плана или ученических работ). </w:t>
      </w:r>
      <w:r w:rsidRPr="00DE3C8A">
        <w:rPr>
          <w:rFonts w:ascii="Times New Roman" w:hAnsi="Times New Roman" w:cs="Times New Roman"/>
          <w:sz w:val="28"/>
          <w:szCs w:val="28"/>
        </w:rPr>
        <w:cr/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Задание 1. Статья журналистки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О.Чегодаевой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в "Комсомольской правде" называется "Чем отличается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линер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от роллера, знает каждый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ицеист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". "Переведите" название статьи, предварительно прочитав отрывки из нее. Какие слова из этой области вам еще известны? Объясните их значение, "проэкзаменовав" друг друга.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Дети-то давным-давно все изучили и теперь экзаменуют родителей. Вопрос на засыпку: чем отличается маркер от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линера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линер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от роллера, а тот, в свою очередь, от капиллярной ручки? Оказывается, маркер на кончике имеет скос, </w:t>
      </w:r>
      <w:r w:rsidRPr="00DE3C8A">
        <w:rPr>
          <w:rFonts w:ascii="Times New Roman" w:hAnsi="Times New Roman" w:cs="Times New Roman"/>
          <w:sz w:val="28"/>
          <w:szCs w:val="28"/>
        </w:rPr>
        <w:lastRenderedPageBreak/>
        <w:t xml:space="preserve">что позволяет проводить широкую ровную линию. Эта линия прозрачная, а краска, которой заправлен маркер,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фосфоресцентная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Подчеркнутый (а точнее, зачеркнутый) маркером текст бросится в глаза даже самым невнимательным.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Линер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- тонко пишущий фломастер, а роллер - тот же фломастер, только сделанный по типу шариковой ручки. Капиллярной ручкой можно писать не только по бумаге, но и по пленке и по стеклу....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Нотес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не надо путать с нотами, ноты - для музыкантов,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нотес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- для всех. Симпатичные блокнотики разного формата с отрывающимися листочками полюбились школьникам. Сами листочки клеящиеся, их можно прилеплять куда угодно. ... С роллерами и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линерами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вроде бы разобрались, переходим к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степлерам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Степлеры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- машинки для скрепления листов металлическими скобками.... Есть в продаже и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антистеплер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- инструмент, удаляющий скобки.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Задание 2. У писательницы Л. Петрушевской есть лингвистическая комедия под названием "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Фыва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пролдж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", написанная на несуществующем языке. Но даже не зная его, вы сможете "перевести" на русский язык отрывок из этой комедии и составить словарь несуществующего языка. Что вам поможет справиться с этим заданием?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Фыва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пролдж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Индякие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Ляпупа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Бутявка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Напушка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По-за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напушкой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бурдысья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напушке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сяпает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Ляпупа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Ляпуты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разбызены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клямсы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Ляпупа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сяпая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сяпая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Оее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оее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некузяво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Потрямкать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бы.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Нетрямкавши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сяпать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кузяво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ли?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напушке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шается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Бутявка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Бутявка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вазя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Ляпупу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Фыва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пролдж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Фыва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пролдж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Ляпупа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вазит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Бутявку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). О-по-по,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смычь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Бутявище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некузявое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Сяпай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Ляпупе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Бутявка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увазивши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Ляпупу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фьюро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сяпает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напушки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бурдысья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Фыва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пролдж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Фыва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пролдж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Л я п у п а. И не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фыва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, и не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пролдж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Досяпывает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Бутявки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зачучивает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Бутявку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клямсы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Бутявка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Оее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осее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>! Про...</w:t>
      </w:r>
      <w:proofErr w:type="gramStart"/>
      <w:r w:rsidRPr="00DE3C8A">
        <w:rPr>
          <w:rFonts w:ascii="Times New Roman" w:hAnsi="Times New Roman" w:cs="Times New Roman"/>
          <w:sz w:val="28"/>
          <w:szCs w:val="28"/>
        </w:rPr>
        <w:t>пр...</w:t>
      </w:r>
      <w:proofErr w:type="gramEnd"/>
      <w:r w:rsidRPr="00DE3C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E3C8A">
        <w:rPr>
          <w:rFonts w:ascii="Times New Roman" w:hAnsi="Times New Roman" w:cs="Times New Roman"/>
          <w:sz w:val="28"/>
          <w:szCs w:val="28"/>
        </w:rPr>
        <w:t>лепещется</w:t>
      </w:r>
      <w:proofErr w:type="spellEnd"/>
      <w:proofErr w:type="gramEnd"/>
      <w:r w:rsidRPr="00DE3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Ляпупы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клямсах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Ляпупа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трямкая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Бутявку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Нннн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Кщ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Кщ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Прлдбрр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Полбутявки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Ляпупы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клямсах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полбутявки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лепещется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напушку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Лепещется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лепещется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да и -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бздым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! -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отчучилось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полбутявки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Ляпупиных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клямс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усяпало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>Лингвистические "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Угадайки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Работа над нестандартными заданиями этого типа также связана с деятельностью учащихся по опознанию языковых явлений, но, в отличие от "перевода с русского на русский", они должны либо восстановить "первоисточник" (словосочетание, фразеологический оборот, предложение) по отдельным его деталям и признакам, либо "угадать" слово по его описанию (толкованию). Выполнение подобных заданий во многом напоминает хорошо известную всем игру-задачу под названием "кроссворд" (без привычного заполнения буквами его клеточек, хотя возможно и такое задание).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Полезность такой работы очевидна: обогащается словарный запас учащихся - за счет узнавания значений новых слов и уточнения значений уже известных слов - и грамматический строй речи - при попытках выражения своих мыслей с помощью грамматических конструкций определенного стиля речи. Развивается и совершенствуется чувство языка, умение понимать изобразительно-выразительные возможности языковых единиц (игру слов как средство создания образа и комического эффекта). Все это, в свою очередь, способствует развитию творческих возможностей самих учащихся, часто вызывая желание создавать по аналогии свои произведения (сказки, загадки, кроссворды).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lastRenderedPageBreak/>
        <w:t xml:space="preserve"> Из нестандартных заданий этой группы можно отметить следующие: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угадывание слов по толкованию (в том числе и образному) или по общему признаку;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расшифровка пословиц, поговорок, фразеологических оборотов по отдельным признакам;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разгадывание загадок (в том числе и </w:t>
      </w:r>
      <w:proofErr w:type="spellStart"/>
      <w:proofErr w:type="gramStart"/>
      <w:r w:rsidRPr="00DE3C8A">
        <w:rPr>
          <w:rFonts w:ascii="Times New Roman" w:hAnsi="Times New Roman" w:cs="Times New Roman"/>
          <w:sz w:val="28"/>
          <w:szCs w:val="28"/>
        </w:rPr>
        <w:t>лин-гвистических</w:t>
      </w:r>
      <w:proofErr w:type="spellEnd"/>
      <w:proofErr w:type="gramEnd"/>
      <w:r w:rsidRPr="00DE3C8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игры-задачи "Я задумала слово", "Вопрос - ответ" и др.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Задание 1. Угадайте слово по его описанию. Объясните, как вам это удалось сделать.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"Глаз" автомобиля. "Свежезамороженный" дождь. "Слово" регулировщика. "Архитектурное строение" пчел.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Родной или крестный. Шляпка на ножке. Лесной барабанщик. Собачья радость.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Такса, а не собака. Орел, а не птица. Не носки и не чулки.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Задание 2. Какие пословицы, поговорки, скороговорки здесь зашифрованы? Запишите их. Объясните смысл.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1. Не воробей. 2. На дворе, на траве. 3. Продукт, который маслом не испортишь. 4. Она пуще неволи. 5. Суп, сваренный Демьяном. 6. Мельник, работающий неделями. 7.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Отсеминедужник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 (По материалам газеты "Московский комсомолец".)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Лингвистические "Почемучки"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Это вопросы, целью которых является активизация мыслительной деятельности учащихся при воспроизведении полученных ранее знаний. Неожиданность формулировок вопросов по форме и не шаблонность их содержания служат хорошим стимулом для выполнения заданий. Отвечая на вопросы, делая своеобразные маленькие "открытия" в области лингвистики, </w:t>
      </w:r>
      <w:r w:rsidRPr="00DE3C8A">
        <w:rPr>
          <w:rFonts w:ascii="Times New Roman" w:hAnsi="Times New Roman" w:cs="Times New Roman"/>
          <w:sz w:val="28"/>
          <w:szCs w:val="28"/>
        </w:rPr>
        <w:lastRenderedPageBreak/>
        <w:t xml:space="preserve">школьники убеждаются в практическом значении знаний по русскому языку, сам учебный предмет открывается для них по-новому.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За внешней простотой (иногда даже несерьезностью формулировок) вопросов кроется серьезное лингвистическое содержание: языковые факты учащиеся должны объяснить "научным языком". Таким образом, при выполнении этих заданий главным является не опознание языковых фактов, а их объяснение, т.е. формируются умения и навыки построения связного высказывания в научном стиле.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К заданиям этой группы относятся: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вопросы проблемного характера (выбор одного варианта из нескольких, разграничение двух правильных вариантов, сопоставление вариантов);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вопросы занимательного характера (в их основе - внеязыковая ситуация: вопросы-шутки, вопросы-загадки, "неожиданные" или "детские" вопросы).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Задание 1.Сформулируйте развернутый связный ответ на вопрос.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1. Почему, когда смотришь на сцену в бинокль, не только лучше видишь, но и </w:t>
      </w:r>
      <w:proofErr w:type="gramStart"/>
      <w:r w:rsidRPr="00DE3C8A">
        <w:rPr>
          <w:rFonts w:ascii="Times New Roman" w:hAnsi="Times New Roman" w:cs="Times New Roman"/>
          <w:sz w:val="28"/>
          <w:szCs w:val="28"/>
        </w:rPr>
        <w:t>лучше слышишь</w:t>
      </w:r>
      <w:proofErr w:type="gramEnd"/>
      <w:r w:rsidRPr="00DE3C8A">
        <w:rPr>
          <w:rFonts w:ascii="Times New Roman" w:hAnsi="Times New Roman" w:cs="Times New Roman"/>
          <w:sz w:val="28"/>
          <w:szCs w:val="28"/>
        </w:rPr>
        <w:t xml:space="preserve"> и понимаешь?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2. Почему иностранец, изучающий русский язык, принял кузницу за жену кузнеца, а кузнечика - за их сына? (По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И.М.Подгаецкой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3. Почему в приведенных парах слов оба случая написания правильны? Чем они отличаются?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Стукнете - стукните. Вырастешь - вырастишь. В пенье птиц - в пении птиц. В "Песне о Соколе" - в "Песни о вещем Олеге".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Задание 2. Дайте ответы на вопросы-шутки. Как можно проверить их правильность?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1. Какое домашнее животное любит смотреть на новые ворота?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2. В каком городе живет дядька, если в огороде бузина?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lastRenderedPageBreak/>
        <w:t xml:space="preserve"> 3. Как называется полуфабрикат из детской дразнилки?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4. Какую строчку не прочитать?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5. Какую шляпку нельзя надеть на голову?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6. Чего не следует сыпать на рану? (По материалам газеты "Московский комсомолец".)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Микроисследования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Задания этого типа предполагают формирование у учащихся исследовательских умений (на доступном для определенного возраста уровне):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C8A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DE3C8A">
        <w:rPr>
          <w:rFonts w:ascii="Times New Roman" w:hAnsi="Times New Roman" w:cs="Times New Roman"/>
          <w:sz w:val="28"/>
          <w:szCs w:val="28"/>
        </w:rPr>
        <w:t xml:space="preserve"> с научно-популярной литературой и справочниками;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C8A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End"/>
      <w:r w:rsidRPr="00DE3C8A">
        <w:rPr>
          <w:rFonts w:ascii="Times New Roman" w:hAnsi="Times New Roman" w:cs="Times New Roman"/>
          <w:sz w:val="28"/>
          <w:szCs w:val="28"/>
        </w:rPr>
        <w:t xml:space="preserve"> языковые единицы; формулировать выводы;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C8A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DE3C8A">
        <w:rPr>
          <w:rFonts w:ascii="Times New Roman" w:hAnsi="Times New Roman" w:cs="Times New Roman"/>
          <w:sz w:val="28"/>
          <w:szCs w:val="28"/>
        </w:rPr>
        <w:t xml:space="preserve"> текст (сообщения, реферата, доклада).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Нестандартный подход проявляется в необычной формулировке темы, в занимательном характере исследования. Здесь, так </w:t>
      </w:r>
      <w:proofErr w:type="gramStart"/>
      <w:r w:rsidRPr="00DE3C8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E3C8A">
        <w:rPr>
          <w:rFonts w:ascii="Times New Roman" w:hAnsi="Times New Roman" w:cs="Times New Roman"/>
          <w:sz w:val="28"/>
          <w:szCs w:val="28"/>
        </w:rPr>
        <w:t xml:space="preserve"> как и в предыдущем типе заданий, за внешней простотой формы - серьезное лингвистическое содержание. Задания рассчитаны на высокий уровень развития и подготовки школьников, но их всегда можно трансформировать с учетом конкретных условий обучения.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Наиболее типичны следующие: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развернутый ответ на вопрос проблемного характера или необычно сформулированный вопрос (в основе - сопоставление несопоставимых на первый взгляд фактов);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сочинение на лингвистическую тему (в серьезной или занимательной форме);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исследование вопроса в форме деловой или ролевой игры (инсценировка, сказка, путешествие, детективная история).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Задание 1. Подготовьте развернутый ответ-исследование на один из вопросов.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 помогут это сделать словари и следующие источники (в каждом конкретном случае рекомендуются учителем). Не забудьте про иллюстрировать научные положения и вы воды конкретными примерами.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1. Что общего между шпаргалкой и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леленкой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2. Что общего между капором, капюшоном и капустой? (По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И.М.Подгаецкой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3. Являются ли однокоренными словами: кусок, закуска, искусать, искушение, искусство, искусный?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4. Являются ли однокоренными слова: оса, ось, осина, осёл, основа, остов, остров, острый?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5. Верно ли утверждение, что приведенные слова могут быть разными частями речи: зло, добро, печь, знать, мой, лай, клей, три?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Задание 2. Напишите сочинение на одну из тем (в форме доклада, реферата, сказки, детектива и др. - в зависимости от формулировки темы).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1. Волшебник по имени Йот. (Варианты: Приключения Йота. Где прячется Невидимка?)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2. Портреты суффиксов (-чик - -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), приставок (пре- - </w:t>
      </w:r>
      <w:proofErr w:type="gramStart"/>
      <w:r w:rsidRPr="00DE3C8A">
        <w:rPr>
          <w:rFonts w:ascii="Times New Roman" w:hAnsi="Times New Roman" w:cs="Times New Roman"/>
          <w:sz w:val="28"/>
          <w:szCs w:val="28"/>
        </w:rPr>
        <w:t>при.-</w:t>
      </w:r>
      <w:proofErr w:type="gramEnd"/>
      <w:r w:rsidRPr="00DE3C8A">
        <w:rPr>
          <w:rFonts w:ascii="Times New Roman" w:hAnsi="Times New Roman" w:cs="Times New Roman"/>
          <w:sz w:val="28"/>
          <w:szCs w:val="28"/>
        </w:rPr>
        <w:t xml:space="preserve">, раз- - рас-, с-), корней-омонимов.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3. Знакомые незнакомцы (о </w:t>
      </w:r>
      <w:proofErr w:type="gramStart"/>
      <w:r w:rsidRPr="00DE3C8A">
        <w:rPr>
          <w:rFonts w:ascii="Times New Roman" w:hAnsi="Times New Roman" w:cs="Times New Roman"/>
          <w:sz w:val="28"/>
          <w:szCs w:val="28"/>
        </w:rPr>
        <w:t>заимствован-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DE3C8A">
        <w:rPr>
          <w:rFonts w:ascii="Times New Roman" w:hAnsi="Times New Roman" w:cs="Times New Roman"/>
          <w:sz w:val="28"/>
          <w:szCs w:val="28"/>
        </w:rPr>
        <w:t xml:space="preserve"> словах).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4. Как вас теперь называть? (О переходе слов одной части речи в другую.)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5. История слов в истории города (о топонимах).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6. Пропала буква (детективное расследование).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Задание "На засыпку".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lastRenderedPageBreak/>
        <w:t xml:space="preserve"> Нестандартный подход к этому виду заданий касается характера дидактического материала и состоит в максимальном усложнении его содержания, составляющих его языковых единиц (большей насыщенности однородными орфограммами, </w:t>
      </w:r>
      <w:proofErr w:type="spellStart"/>
      <w:r w:rsidRPr="00DE3C8A">
        <w:rPr>
          <w:rFonts w:ascii="Times New Roman" w:hAnsi="Times New Roman" w:cs="Times New Roman"/>
          <w:sz w:val="28"/>
          <w:szCs w:val="28"/>
        </w:rPr>
        <w:t>пунктограммами</w:t>
      </w:r>
      <w:proofErr w:type="spellEnd"/>
      <w:r w:rsidRPr="00DE3C8A">
        <w:rPr>
          <w:rFonts w:ascii="Times New Roman" w:hAnsi="Times New Roman" w:cs="Times New Roman"/>
          <w:sz w:val="28"/>
          <w:szCs w:val="28"/>
        </w:rPr>
        <w:t xml:space="preserve">, лексическими и грамматическими явлениями, чем при традиционно отобранном материале). Таким образом, оставаясь по форме выполнения привычными, нестандартные задания этой группы расширяют возможности учителя в осуществлении дифференцированного подхода к учащимся в процессе обучения русскому языку (степень усложнения материала будет зависеть от уровня подготовки учащихся и этапа работы над ним). Для учащихся же такая работа полезна в том плане, что позволяет совершенствовать навыки самоконтроля.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К нестандартным заданиям этого типа можно отнести: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диктанты "на засыпку";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редактирование предложений и текстов, максимально насыщенных однотипными элементами (речевыми ошибками, неуместно употребленными словами и конструкциями);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- подбор однотипных языковых единиц (синонимов, родственных слов и др.) к данной - по принципу "кто больше?</w:t>
      </w:r>
      <w:proofErr w:type="gramStart"/>
      <w:r w:rsidRPr="00DE3C8A">
        <w:rPr>
          <w:rFonts w:ascii="Times New Roman" w:hAnsi="Times New Roman" w:cs="Times New Roman"/>
          <w:sz w:val="28"/>
          <w:szCs w:val="28"/>
        </w:rPr>
        <w:t>";-</w:t>
      </w:r>
      <w:proofErr w:type="gramEnd"/>
      <w:r w:rsidRPr="00DE3C8A">
        <w:rPr>
          <w:rFonts w:ascii="Times New Roman" w:hAnsi="Times New Roman" w:cs="Times New Roman"/>
          <w:sz w:val="28"/>
          <w:szCs w:val="28"/>
        </w:rPr>
        <w:t xml:space="preserve"> упражнения с выборочным ответом (выбор правильного варианта из нескольких предложенных или исключение явления из ряда по принципу "третий лишний").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Задание "Предметные" (терминологические) диктанты. Запишите одним словом диктуемые словосочетания.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Лингвистический диктант Наука о языке. Графическое обозначение звука на письме. Часть слова перед корнем. Определение, выраженное существительным. Вода, от воды, к воде... Голубое небо, смотреть на небо, смотреть вдаль...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Литературоведческий диктант Художественное преувеличение. Строение художественного произведения. Краткое изречение. Литературные воспоминания. Литературное воровство.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lastRenderedPageBreak/>
        <w:t xml:space="preserve"> Математический диктант Вытянутый квадрат. Равносторонний прямоугольник. Линия, делящая угол пополам. 1000 грамм. 100 килограмм. 1000 килограмм. 1000 метров. </w:t>
      </w:r>
    </w:p>
    <w:p w:rsidR="005926B1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30E" w:rsidRPr="00DE3C8A" w:rsidRDefault="005926B1" w:rsidP="00DE3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8A">
        <w:rPr>
          <w:rFonts w:ascii="Times New Roman" w:hAnsi="Times New Roman" w:cs="Times New Roman"/>
          <w:sz w:val="28"/>
          <w:szCs w:val="28"/>
        </w:rPr>
        <w:t xml:space="preserve"> Исторический диктант Вооруженное нападение одного государства на другое. Власть народа. Отсутствие всякой власти. Распространение экономического и политического влияния одного государства на другое. Политика устрашения, насилия, подавления.</w:t>
      </w:r>
    </w:p>
    <w:sectPr w:rsidR="0073330E" w:rsidRPr="00DE3C8A" w:rsidSect="0073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6B1"/>
    <w:rsid w:val="005926B1"/>
    <w:rsid w:val="0073330E"/>
    <w:rsid w:val="00D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4B7F5-0BD6-4D45-BB7F-A1AA969A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2185</Words>
  <Characters>12460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Мухаметзянова</cp:lastModifiedBy>
  <cp:revision>3</cp:revision>
  <dcterms:created xsi:type="dcterms:W3CDTF">2012-09-18T18:29:00Z</dcterms:created>
  <dcterms:modified xsi:type="dcterms:W3CDTF">2014-10-13T19:21:00Z</dcterms:modified>
</cp:coreProperties>
</file>