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5" w:rsidRDefault="00A818D5" w:rsidP="00455089">
      <w:pPr>
        <w:ind w:left="360"/>
        <w:jc w:val="center"/>
        <w:rPr>
          <w:b/>
          <w:sz w:val="24"/>
          <w:szCs w:val="24"/>
        </w:rPr>
      </w:pPr>
      <w:r w:rsidRPr="00A613C7">
        <w:rPr>
          <w:b/>
          <w:sz w:val="24"/>
          <w:szCs w:val="24"/>
        </w:rPr>
        <w:t>Пояснительная записка</w:t>
      </w:r>
    </w:p>
    <w:p w:rsidR="00B1198D" w:rsidRPr="00A613C7" w:rsidRDefault="00B1198D" w:rsidP="00B1198D">
      <w:pPr>
        <w:ind w:left="360"/>
        <w:rPr>
          <w:sz w:val="24"/>
          <w:szCs w:val="24"/>
        </w:rPr>
      </w:pPr>
      <w:r w:rsidRPr="00A613C7">
        <w:rPr>
          <w:sz w:val="24"/>
          <w:szCs w:val="24"/>
          <w:u w:val="single"/>
        </w:rPr>
        <w:t xml:space="preserve">Рабочая программа составлена на основе </w:t>
      </w:r>
    </w:p>
    <w:p w:rsidR="00B1198D" w:rsidRPr="00A613C7" w:rsidRDefault="00B1198D" w:rsidP="00B1198D">
      <w:pPr>
        <w:numPr>
          <w:ilvl w:val="0"/>
          <w:numId w:val="3"/>
        </w:numPr>
        <w:rPr>
          <w:sz w:val="24"/>
          <w:szCs w:val="24"/>
        </w:rPr>
      </w:pPr>
      <w:r w:rsidRPr="00A613C7">
        <w:rPr>
          <w:sz w:val="24"/>
          <w:szCs w:val="24"/>
        </w:rPr>
        <w:t xml:space="preserve">Федерального компонента государственных образовательных стандартов начального общего, основного общего и среднего (полного) общего образования </w:t>
      </w:r>
    </w:p>
    <w:p w:rsidR="00B1198D" w:rsidRPr="00A613C7" w:rsidRDefault="00B1198D" w:rsidP="00B1198D">
      <w:pPr>
        <w:numPr>
          <w:ilvl w:val="0"/>
          <w:numId w:val="3"/>
        </w:numPr>
        <w:rPr>
          <w:sz w:val="24"/>
          <w:szCs w:val="24"/>
        </w:rPr>
      </w:pPr>
      <w:r w:rsidRPr="00A613C7">
        <w:rPr>
          <w:sz w:val="24"/>
          <w:szCs w:val="24"/>
        </w:rPr>
        <w:t>Программы для общеобразовательных учреждений. Алгебра 7-9»  (составитель:Т.А.Бурмистрова, М.: Просвещение, 2008)</w:t>
      </w:r>
    </w:p>
    <w:p w:rsidR="00B1198D" w:rsidRPr="00A613C7" w:rsidRDefault="00B1198D" w:rsidP="00B1198D">
      <w:pPr>
        <w:numPr>
          <w:ilvl w:val="0"/>
          <w:numId w:val="3"/>
        </w:numPr>
        <w:rPr>
          <w:sz w:val="24"/>
          <w:szCs w:val="24"/>
        </w:rPr>
      </w:pPr>
      <w:r w:rsidRPr="00A613C7">
        <w:rPr>
          <w:sz w:val="24"/>
          <w:szCs w:val="24"/>
        </w:rPr>
        <w:t>Программы для общеобразовательных учреждений. Геометрия 7-9» (составитель:Т.А.Бурмистрова, М.: Просвещение, 2008)</w:t>
      </w:r>
    </w:p>
    <w:p w:rsidR="00B1198D" w:rsidRPr="00A613C7" w:rsidRDefault="00B1198D" w:rsidP="00455089">
      <w:pPr>
        <w:ind w:left="360"/>
        <w:jc w:val="center"/>
        <w:rPr>
          <w:b/>
          <w:sz w:val="24"/>
          <w:szCs w:val="24"/>
        </w:rPr>
      </w:pPr>
    </w:p>
    <w:p w:rsidR="00A818D5" w:rsidRPr="00A613C7" w:rsidRDefault="00A818D5" w:rsidP="00455089">
      <w:pPr>
        <w:rPr>
          <w:sz w:val="24"/>
          <w:szCs w:val="24"/>
        </w:rPr>
      </w:pPr>
      <w:r w:rsidRPr="00A613C7">
        <w:rPr>
          <w:sz w:val="24"/>
          <w:szCs w:val="24"/>
        </w:rPr>
        <w:t>Изучение математики в 7 классе направлено на реализацию целей и задач, сформулированных в Государственном стандарте общего образования по математике:</w:t>
      </w:r>
    </w:p>
    <w:p w:rsidR="00A818D5" w:rsidRPr="00A613C7" w:rsidRDefault="00A818D5" w:rsidP="00455089">
      <w:pPr>
        <w:rPr>
          <w:sz w:val="24"/>
          <w:szCs w:val="24"/>
        </w:rPr>
      </w:pPr>
      <w:r w:rsidRPr="00A613C7">
        <w:rPr>
          <w:sz w:val="24"/>
          <w:szCs w:val="24"/>
        </w:rPr>
        <w:t>- овладение системой математических знаний и умений, необходимых для применения в практической деятельности, продолжении образования;</w:t>
      </w:r>
    </w:p>
    <w:p w:rsidR="00A818D5" w:rsidRPr="00A613C7" w:rsidRDefault="00A818D5" w:rsidP="00455089">
      <w:pPr>
        <w:rPr>
          <w:sz w:val="24"/>
          <w:szCs w:val="24"/>
        </w:rPr>
      </w:pPr>
      <w:r w:rsidRPr="00A613C7">
        <w:rPr>
          <w:sz w:val="24"/>
          <w:szCs w:val="24"/>
        </w:rPr>
        <w:t>- интеллектуальное развитие, формирование качеств личности, необходимых человеку для полноценной жизни в современном обществе, ясность и точность мысли,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A818D5" w:rsidRPr="00A613C7" w:rsidRDefault="00A818D5" w:rsidP="00455089">
      <w:pPr>
        <w:rPr>
          <w:sz w:val="24"/>
          <w:szCs w:val="24"/>
        </w:rPr>
      </w:pPr>
      <w:r w:rsidRPr="00A613C7">
        <w:rPr>
          <w:sz w:val="24"/>
          <w:szCs w:val="24"/>
        </w:rPr>
        <w:t>-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A818D5" w:rsidRPr="00A613C7" w:rsidRDefault="00A818D5" w:rsidP="00455089">
      <w:pPr>
        <w:rPr>
          <w:sz w:val="24"/>
          <w:szCs w:val="24"/>
        </w:rPr>
      </w:pPr>
      <w:r w:rsidRPr="00A613C7">
        <w:rPr>
          <w:sz w:val="24"/>
          <w:szCs w:val="24"/>
        </w:rPr>
        <w:t xml:space="preserve">   Требования к уровню подготовки установлены Государственным стандартом основного общего образования в соответствии с обязательным минимумом содержания.</w:t>
      </w:r>
    </w:p>
    <w:p w:rsidR="00B1198D" w:rsidRDefault="00A818D5" w:rsidP="0007114B">
      <w:pPr>
        <w:rPr>
          <w:sz w:val="24"/>
          <w:szCs w:val="24"/>
        </w:rPr>
      </w:pPr>
      <w:r w:rsidRPr="00A613C7">
        <w:rPr>
          <w:sz w:val="24"/>
          <w:szCs w:val="24"/>
        </w:rPr>
        <w:t xml:space="preserve">  В 7 классе курс математики делится на три раздела: алгебра – 12</w:t>
      </w:r>
      <w:r w:rsidR="001C1243" w:rsidRPr="00A613C7">
        <w:rPr>
          <w:sz w:val="24"/>
          <w:szCs w:val="24"/>
        </w:rPr>
        <w:t xml:space="preserve">0 часов, геометрия – 50 </w:t>
      </w:r>
      <w:r w:rsidR="006E6616">
        <w:rPr>
          <w:sz w:val="24"/>
          <w:szCs w:val="24"/>
        </w:rPr>
        <w:t xml:space="preserve"> часов. </w:t>
      </w:r>
      <w:r w:rsidRPr="00A613C7">
        <w:rPr>
          <w:sz w:val="24"/>
          <w:szCs w:val="24"/>
        </w:rPr>
        <w:t xml:space="preserve">На итоговое повторение </w:t>
      </w:r>
      <w:r w:rsidR="001C4525" w:rsidRPr="00A613C7">
        <w:rPr>
          <w:sz w:val="24"/>
          <w:szCs w:val="24"/>
        </w:rPr>
        <w:t>учебного материала отводится  1</w:t>
      </w:r>
      <w:r w:rsidR="001C1243" w:rsidRPr="00A613C7">
        <w:rPr>
          <w:sz w:val="24"/>
          <w:szCs w:val="24"/>
        </w:rPr>
        <w:t>4</w:t>
      </w:r>
      <w:r w:rsidRPr="00A613C7">
        <w:rPr>
          <w:sz w:val="24"/>
          <w:szCs w:val="24"/>
        </w:rPr>
        <w:t xml:space="preserve"> часов. </w:t>
      </w:r>
    </w:p>
    <w:p w:rsidR="00B1198D" w:rsidRPr="00A613C7" w:rsidRDefault="00B1198D" w:rsidP="00B1198D">
      <w:pPr>
        <w:rPr>
          <w:sz w:val="24"/>
          <w:szCs w:val="24"/>
        </w:rPr>
      </w:pPr>
    </w:p>
    <w:p w:rsidR="00B1198D" w:rsidRDefault="00B1198D" w:rsidP="00B1198D">
      <w:pPr>
        <w:rPr>
          <w:sz w:val="24"/>
          <w:szCs w:val="24"/>
        </w:rPr>
      </w:pPr>
      <w:r w:rsidRPr="00A613C7">
        <w:rPr>
          <w:sz w:val="24"/>
          <w:szCs w:val="24"/>
          <w:u w:val="single"/>
        </w:rPr>
        <w:t>Количество часов:</w:t>
      </w:r>
      <w:r w:rsidRPr="00A613C7">
        <w:rPr>
          <w:sz w:val="24"/>
          <w:szCs w:val="24"/>
        </w:rPr>
        <w:t xml:space="preserve">  в неделю – 5,  всего за год 170 часов.</w:t>
      </w:r>
    </w:p>
    <w:p w:rsidR="0089498B" w:rsidRDefault="0089498B" w:rsidP="00B1198D">
      <w:pPr>
        <w:rPr>
          <w:sz w:val="24"/>
          <w:szCs w:val="24"/>
        </w:rPr>
      </w:pPr>
    </w:p>
    <w:p w:rsidR="006E6396" w:rsidRDefault="006E6396" w:rsidP="006E6396">
      <w:pPr>
        <w:shd w:val="clear" w:color="auto" w:fill="FFFFFF"/>
        <w:rPr>
          <w:b/>
          <w:bCs/>
          <w:sz w:val="24"/>
          <w:szCs w:val="24"/>
        </w:rPr>
      </w:pPr>
      <w:r w:rsidRPr="006E6396">
        <w:rPr>
          <w:b/>
          <w:bCs/>
          <w:sz w:val="24"/>
          <w:szCs w:val="24"/>
        </w:rPr>
        <w:t>Общая характеристика учебного предмета</w:t>
      </w:r>
    </w:p>
    <w:p w:rsidR="006E6396" w:rsidRDefault="006E6396" w:rsidP="006E6396">
      <w:pPr>
        <w:shd w:val="clear" w:color="auto" w:fill="FFFFFF"/>
        <w:spacing w:after="240"/>
        <w:rPr>
          <w:bCs/>
          <w:sz w:val="24"/>
          <w:szCs w:val="24"/>
        </w:rPr>
      </w:pP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Математическое образование в основной школе складывается из следующих содержательных компонентов: арифметика; алгебра; геометрия; элементы комбинаторики, теории вероятностей, статистики и логики. 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ёмком 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Арифметика 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iCs/>
          <w:sz w:val="24"/>
          <w:szCs w:val="24"/>
        </w:rPr>
        <w:t>Алгебра</w:t>
      </w:r>
      <w:r w:rsidRPr="006E6396">
        <w:rPr>
          <w:bCs/>
          <w:sz w:val="24"/>
          <w:szCs w:val="24"/>
        </w:rPr>
        <w:t> 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iCs/>
          <w:sz w:val="24"/>
          <w:szCs w:val="24"/>
        </w:rPr>
        <w:t>Геометрия </w:t>
      </w:r>
      <w:r w:rsidRPr="006E6396">
        <w:rPr>
          <w:bCs/>
          <w:sz w:val="24"/>
          <w:szCs w:val="24"/>
        </w:rPr>
        <w:t xml:space="preserve"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</w:t>
      </w:r>
      <w:r w:rsidRPr="006E6396">
        <w:rPr>
          <w:bCs/>
          <w:sz w:val="24"/>
          <w:szCs w:val="24"/>
        </w:rPr>
        <w:lastRenderedPageBreak/>
        <w:t>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6E6396" w:rsidRDefault="006E6396" w:rsidP="006E6396">
      <w:pPr>
        <w:shd w:val="clear" w:color="auto" w:fill="FFFFFF"/>
        <w:spacing w:after="240"/>
        <w:rPr>
          <w:bCs/>
          <w:sz w:val="24"/>
          <w:szCs w:val="24"/>
        </w:rPr>
      </w:pPr>
      <w:r w:rsidRPr="006E6396">
        <w:rPr>
          <w:bCs/>
          <w:iCs/>
          <w:sz w:val="24"/>
          <w:szCs w:val="24"/>
        </w:rPr>
        <w:t>Элементы логики, комбинаторики, статистики и теории вероятностей</w:t>
      </w:r>
      <w:r>
        <w:rPr>
          <w:bCs/>
          <w:iCs/>
          <w:sz w:val="24"/>
          <w:szCs w:val="24"/>
        </w:rPr>
        <w:t xml:space="preserve"> </w:t>
      </w:r>
      <w:r w:rsidRPr="006E6396">
        <w:rPr>
          <w:bCs/>
          <w:sz w:val="24"/>
          <w:szCs w:val="24"/>
        </w:rPr>
        <w:t>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6E6396" w:rsidRPr="006E6396" w:rsidRDefault="006E6396" w:rsidP="006E6396">
      <w:pPr>
        <w:shd w:val="clear" w:color="auto" w:fill="FFFFFF"/>
        <w:spacing w:after="240"/>
        <w:rPr>
          <w:b/>
          <w:bCs/>
          <w:sz w:val="24"/>
          <w:szCs w:val="24"/>
        </w:rPr>
      </w:pPr>
      <w:r w:rsidRPr="006E6396">
        <w:rPr>
          <w:b/>
          <w:bCs/>
          <w:sz w:val="24"/>
          <w:szCs w:val="24"/>
        </w:rPr>
        <w:t>Приоритетными целями обучения в 7 классе являются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- интеллектуальное развитие, 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-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- развитие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математической речи; сенсорной сферы; двигательной моторики; внимания; памяти.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В курсе алгебры 7 класса систематизируются и обобщаются сведения о преобразованиях алгебраических выражений и решении уравнений с одной переменной; учащиеся знакомятся с важнейшими функциональными понятиями и с графиками прямой пропорциональности и линейной функции общего вида, действиями над степенями с натуральными показателями, формулами сокращенного умножения в преобразованиях целых выражений в многочлены и в разложении многочленов на множители, со способами решения систем линейных уравнений с двумя переменными, вырабатывается умение решать системы уравнений и применять их при решении текстовых задач.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Нахождение значений числовых и буквенных выражений даёт возможность повторить с обучающимися правила действий с рациональными числами. Умения выполнять арифметические действия с рациональными числами являются опорными для всего курса алгебры. Следует выяснить, насколько прочно овладели ими учащиеся, и в случае необходимости организовать повторение с целью ликвидации выявленных пробелов. Развитию навыков вычислений должно уделяться серьезное внимание и в дальнейшем при изучении других тем курса алгебры.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В связи с рассмотрением вопроса о сравнении значений выражений расширяются сведения о неравенствах: вводятся знаки ≥</w:t>
      </w:r>
      <w:r w:rsidRPr="006E6396">
        <w:rPr>
          <w:bCs/>
          <w:iCs/>
          <w:sz w:val="24"/>
          <w:szCs w:val="24"/>
        </w:rPr>
        <w:t> </w:t>
      </w:r>
      <w:r w:rsidRPr="006E6396">
        <w:rPr>
          <w:bCs/>
          <w:sz w:val="24"/>
          <w:szCs w:val="24"/>
        </w:rPr>
        <w:t>и ≤, дается понятие о двойных неравенствах.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 xml:space="preserve">При рассмотрении преобразований выражений формально-оперативные умения остаются на том же уровне, учащиеся поднимаются на новую ступень в овладении теорией. Вводятся понятия </w:t>
      </w:r>
      <w:r w:rsidRPr="006E6396">
        <w:rPr>
          <w:bCs/>
          <w:sz w:val="24"/>
          <w:szCs w:val="24"/>
        </w:rPr>
        <w:lastRenderedPageBreak/>
        <w:t>«тождественно равные выражения», «тождество», «тождественное преобразование выражений», содержание которых будет постоянно раскрываться и углубляться при изучении преобразований различных алгебраических выражений. Подчеркивается, что основу тождественных преобразований составляют свойства действий над числами.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Усиливается роль теоретических сведений при рассмотрении уравнений. С целью обеспечения осознанного восприятия обучающимися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Дается понятие линейного уравнения и исследуется вопрос о числе его корней. В системе упражнений особое внимание уделяется решению уравнений вида ах=b</w:t>
      </w:r>
      <w:r w:rsidRPr="006E6396">
        <w:rPr>
          <w:bCs/>
          <w:iCs/>
          <w:sz w:val="24"/>
          <w:szCs w:val="24"/>
        </w:rPr>
        <w:t> </w:t>
      </w:r>
      <w:r w:rsidRPr="006E6396">
        <w:rPr>
          <w:bCs/>
          <w:sz w:val="24"/>
          <w:szCs w:val="24"/>
        </w:rPr>
        <w:t>при различных значениях а и b</w:t>
      </w:r>
      <w:r w:rsidRPr="006E6396">
        <w:rPr>
          <w:bCs/>
          <w:iCs/>
          <w:sz w:val="24"/>
          <w:szCs w:val="24"/>
        </w:rPr>
        <w:t>. </w:t>
      </w:r>
      <w:r w:rsidRPr="006E6396">
        <w:rPr>
          <w:bCs/>
          <w:sz w:val="24"/>
          <w:szCs w:val="24"/>
        </w:rPr>
        <w:t>Продолжается работа по формированию у обучающихся умения использовать аппарат уравнений как средство для решения текстовых задач. Уровень сложности задач здесь остается таким же, как в 6 классе.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Изучение темы завершается ознакомлением обучающихся с простейшими статистическими характеристиками: средним арифметическим, модой, медианой, размахом. Учащиеся должны уметь пользовать эти характеристики для анализа ряда данных в несложных ситуациях.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Тема « Функция» является начальным этапом в систематической функциональной подготовке обучающихся 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В данной теме начинается работа по формированию у обучающихся умений находить по формуле значение функции по известному значению аргумента, выполнять ту же задачу по графику и решать по графику обратную задачу. Функциональные понятия получают свою конкретизацию при изучении линейной функции и ее частного вида — прямой пропорциональности. Умения строить и читать графики этих функций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у=кх</w:t>
      </w:r>
      <w:r w:rsidRPr="006E6396">
        <w:rPr>
          <w:bCs/>
          <w:iCs/>
          <w:sz w:val="24"/>
          <w:szCs w:val="24"/>
        </w:rPr>
        <w:t>, </w:t>
      </w:r>
      <w:r w:rsidRPr="006E6396">
        <w:rPr>
          <w:bCs/>
          <w:sz w:val="24"/>
          <w:szCs w:val="24"/>
        </w:rPr>
        <w:t>где к EMBED Equation.3 0, как зависит от значений к и b взаимное расположение графиков двух функций вида у=кх+b.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В теме « Степень» дается определение степени с натуральным показателем. В курсе математики 6 класса учащиеся уже встречались с примерами возведения чисел в степень. В связи с вычислением значений степени в 7 классе дается представление о нахождении значений степени с помощью калькулятора; Рассматриваются свойства степени с натуральным показателем: На примере доказательства свойств а</w:t>
      </w:r>
      <w:r w:rsidRPr="006E6396">
        <w:rPr>
          <w:bCs/>
          <w:sz w:val="24"/>
          <w:szCs w:val="24"/>
          <w:vertAlign w:val="superscript"/>
        </w:rPr>
        <w:t>m</w:t>
      </w:r>
      <w:r w:rsidRPr="006E6396">
        <w:rPr>
          <w:bCs/>
          <w:sz w:val="24"/>
          <w:szCs w:val="24"/>
        </w:rPr>
        <w:t> ·</w:t>
      </w:r>
      <w:r w:rsidRPr="006E6396">
        <w:rPr>
          <w:bCs/>
          <w:iCs/>
          <w:sz w:val="24"/>
          <w:szCs w:val="24"/>
        </w:rPr>
        <w:t> </w:t>
      </w:r>
      <w:r w:rsidRPr="006E6396">
        <w:rPr>
          <w:bCs/>
          <w:sz w:val="24"/>
          <w:szCs w:val="24"/>
        </w:rPr>
        <w:t>а</w:t>
      </w:r>
      <w:r w:rsidRPr="006E6396">
        <w:rPr>
          <w:bCs/>
          <w:sz w:val="24"/>
          <w:szCs w:val="24"/>
          <w:vertAlign w:val="superscript"/>
        </w:rPr>
        <w:t>n</w:t>
      </w:r>
      <w:r w:rsidRPr="006E6396">
        <w:rPr>
          <w:bCs/>
          <w:iCs/>
          <w:sz w:val="24"/>
          <w:szCs w:val="24"/>
        </w:rPr>
        <w:t> =</w:t>
      </w:r>
      <w:r w:rsidRPr="006E6396">
        <w:rPr>
          <w:bCs/>
          <w:sz w:val="24"/>
          <w:szCs w:val="24"/>
        </w:rPr>
        <w:t>а</w:t>
      </w:r>
      <w:r w:rsidRPr="006E6396">
        <w:rPr>
          <w:bCs/>
          <w:sz w:val="24"/>
          <w:szCs w:val="24"/>
          <w:vertAlign w:val="superscript"/>
        </w:rPr>
        <w:t>m+n</w:t>
      </w:r>
      <w:r w:rsidRPr="006E6396">
        <w:rPr>
          <w:bCs/>
          <w:sz w:val="24"/>
          <w:szCs w:val="24"/>
        </w:rPr>
        <w:t>; а</w:t>
      </w:r>
      <w:r w:rsidRPr="006E6396">
        <w:rPr>
          <w:bCs/>
          <w:sz w:val="24"/>
          <w:szCs w:val="24"/>
          <w:vertAlign w:val="superscript"/>
        </w:rPr>
        <w:t>m</w:t>
      </w:r>
      <w:r w:rsidRPr="006E6396">
        <w:rPr>
          <w:bCs/>
          <w:sz w:val="24"/>
          <w:szCs w:val="24"/>
        </w:rPr>
        <w:t> :</w:t>
      </w:r>
      <w:r w:rsidRPr="006E6396">
        <w:rPr>
          <w:bCs/>
          <w:iCs/>
          <w:sz w:val="24"/>
          <w:szCs w:val="24"/>
        </w:rPr>
        <w:t> </w:t>
      </w:r>
      <w:r w:rsidRPr="006E6396">
        <w:rPr>
          <w:bCs/>
          <w:sz w:val="24"/>
          <w:szCs w:val="24"/>
        </w:rPr>
        <w:t>а</w:t>
      </w:r>
      <w:r w:rsidRPr="006E6396">
        <w:rPr>
          <w:bCs/>
          <w:sz w:val="24"/>
          <w:szCs w:val="24"/>
          <w:vertAlign w:val="superscript"/>
        </w:rPr>
        <w:t>n</w:t>
      </w:r>
      <w:r w:rsidRPr="006E6396">
        <w:rPr>
          <w:bCs/>
          <w:iCs/>
          <w:sz w:val="24"/>
          <w:szCs w:val="24"/>
        </w:rPr>
        <w:t> = </w:t>
      </w:r>
      <w:r w:rsidRPr="006E6396">
        <w:rPr>
          <w:bCs/>
          <w:sz w:val="24"/>
          <w:szCs w:val="24"/>
        </w:rPr>
        <w:t>а</w:t>
      </w:r>
      <w:r w:rsidRPr="006E6396">
        <w:rPr>
          <w:bCs/>
          <w:sz w:val="24"/>
          <w:szCs w:val="24"/>
          <w:vertAlign w:val="superscript"/>
        </w:rPr>
        <w:t>m-n</w:t>
      </w:r>
      <w:r w:rsidRPr="006E6396">
        <w:rPr>
          <w:bCs/>
          <w:sz w:val="24"/>
          <w:szCs w:val="24"/>
        </w:rPr>
        <w:t>, где m &gt; n; (а</w:t>
      </w:r>
      <w:r w:rsidRPr="006E6396">
        <w:rPr>
          <w:bCs/>
          <w:sz w:val="24"/>
          <w:szCs w:val="24"/>
          <w:vertAlign w:val="superscript"/>
        </w:rPr>
        <w:t>m</w:t>
      </w:r>
      <w:r w:rsidRPr="006E6396">
        <w:rPr>
          <w:bCs/>
          <w:sz w:val="24"/>
          <w:szCs w:val="24"/>
        </w:rPr>
        <w:t>)</w:t>
      </w:r>
      <w:r w:rsidRPr="006E6396">
        <w:rPr>
          <w:bCs/>
          <w:sz w:val="24"/>
          <w:szCs w:val="24"/>
          <w:vertAlign w:val="superscript"/>
        </w:rPr>
        <w:t>n</w:t>
      </w:r>
      <w:r w:rsidRPr="006E6396">
        <w:rPr>
          <w:bCs/>
          <w:iCs/>
          <w:sz w:val="24"/>
          <w:szCs w:val="24"/>
        </w:rPr>
        <w:t> = </w:t>
      </w:r>
      <w:r w:rsidRPr="006E6396">
        <w:rPr>
          <w:bCs/>
          <w:sz w:val="24"/>
          <w:szCs w:val="24"/>
        </w:rPr>
        <w:t>а</w:t>
      </w:r>
      <w:r w:rsidRPr="006E6396">
        <w:rPr>
          <w:bCs/>
          <w:sz w:val="24"/>
          <w:szCs w:val="24"/>
          <w:vertAlign w:val="superscript"/>
        </w:rPr>
        <w:t>m·n</w:t>
      </w:r>
      <w:r w:rsidRPr="006E6396">
        <w:rPr>
          <w:bCs/>
          <w:iCs/>
          <w:sz w:val="24"/>
          <w:szCs w:val="24"/>
        </w:rPr>
        <w:t>; (</w:t>
      </w:r>
      <w:r w:rsidRPr="006E6396">
        <w:rPr>
          <w:bCs/>
          <w:sz w:val="24"/>
          <w:szCs w:val="24"/>
        </w:rPr>
        <w:t>ab)</w:t>
      </w:r>
      <w:r w:rsidRPr="006E6396">
        <w:rPr>
          <w:bCs/>
          <w:sz w:val="24"/>
          <w:szCs w:val="24"/>
          <w:vertAlign w:val="superscript"/>
        </w:rPr>
        <w:t>m</w:t>
      </w:r>
      <w:r w:rsidRPr="006E6396">
        <w:rPr>
          <w:bCs/>
          <w:sz w:val="24"/>
          <w:szCs w:val="24"/>
        </w:rPr>
        <w:t> = a</w:t>
      </w:r>
      <w:r w:rsidRPr="006E6396">
        <w:rPr>
          <w:bCs/>
          <w:sz w:val="24"/>
          <w:szCs w:val="24"/>
          <w:vertAlign w:val="superscript"/>
        </w:rPr>
        <w:t>m</w:t>
      </w:r>
      <w:r w:rsidRPr="006E6396">
        <w:rPr>
          <w:bCs/>
          <w:sz w:val="24"/>
          <w:szCs w:val="24"/>
        </w:rPr>
        <w:t>b</w:t>
      </w:r>
      <w:r w:rsidRPr="006E6396">
        <w:rPr>
          <w:bCs/>
          <w:sz w:val="24"/>
          <w:szCs w:val="24"/>
          <w:vertAlign w:val="superscript"/>
        </w:rPr>
        <w:t>m</w:t>
      </w:r>
      <w:r w:rsidRPr="006E6396">
        <w:rPr>
          <w:bCs/>
          <w:iCs/>
          <w:sz w:val="24"/>
          <w:szCs w:val="24"/>
        </w:rPr>
        <w:t> </w:t>
      </w:r>
      <w:r w:rsidRPr="006E6396">
        <w:rPr>
          <w:bCs/>
          <w:sz w:val="24"/>
          <w:szCs w:val="24"/>
        </w:rPr>
        <w:t>учащиеся впервые знакомятся с доказательствами, проводимыми на алгебраическом материале. Указанные свойства степени с натуральным показателем находят применение при умножении одночленов и возведении одночленов в степень. При нахождении значений выражений содержащих степени, особое внимание следует обратить на порядок действий.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Рассмотрение функций у=х</w:t>
      </w:r>
      <w:r w:rsidRPr="006E6396">
        <w:rPr>
          <w:bCs/>
          <w:sz w:val="24"/>
          <w:szCs w:val="24"/>
          <w:vertAlign w:val="superscript"/>
        </w:rPr>
        <w:t>2</w:t>
      </w:r>
      <w:r w:rsidRPr="006E6396">
        <w:rPr>
          <w:bCs/>
          <w:sz w:val="24"/>
          <w:szCs w:val="24"/>
        </w:rPr>
        <w:t>, у=х</w:t>
      </w:r>
      <w:r w:rsidRPr="006E6396">
        <w:rPr>
          <w:bCs/>
          <w:sz w:val="24"/>
          <w:szCs w:val="24"/>
          <w:vertAlign w:val="superscript"/>
        </w:rPr>
        <w:t>3</w:t>
      </w:r>
      <w:r w:rsidRPr="006E6396">
        <w:rPr>
          <w:bCs/>
          <w:iCs/>
          <w:sz w:val="24"/>
          <w:szCs w:val="24"/>
        </w:rPr>
        <w:t> </w:t>
      </w:r>
      <w:r w:rsidRPr="006E6396">
        <w:rPr>
          <w:bCs/>
          <w:sz w:val="24"/>
          <w:szCs w:val="24"/>
        </w:rPr>
        <w:t>позволяет продолжить работу по формированию умений строить и читать графики функций.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тема « Многочлены»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 xml:space="preserve">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— сложение, вычитание и умножение. Учащиеся должны понимать, что сумму, разность, произведение </w:t>
      </w:r>
      <w:r w:rsidRPr="006E6396">
        <w:rPr>
          <w:bCs/>
          <w:sz w:val="24"/>
          <w:szCs w:val="24"/>
        </w:rPr>
        <w:lastRenderedPageBreak/>
        <w:t>многочленов всегда можно представить в виде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В теме « Формулы сокращенного умножения» продолжается работа по формированию у обучающихся умения выполнять тождественные преобразования целых выражений. Основное внимание в теме уделяется формулам (а - b)(а + b) = а</w:t>
      </w:r>
      <w:r w:rsidRPr="006E6396">
        <w:rPr>
          <w:bCs/>
          <w:sz w:val="24"/>
          <w:szCs w:val="24"/>
          <w:vertAlign w:val="superscript"/>
        </w:rPr>
        <w:t>2</w:t>
      </w:r>
      <w:r w:rsidRPr="006E6396">
        <w:rPr>
          <w:bCs/>
          <w:sz w:val="24"/>
          <w:szCs w:val="24"/>
        </w:rPr>
        <w:t> - b </w:t>
      </w:r>
      <w:r w:rsidRPr="006E6396">
        <w:rPr>
          <w:bCs/>
          <w:sz w:val="24"/>
          <w:szCs w:val="24"/>
          <w:vertAlign w:val="superscript"/>
        </w:rPr>
        <w:t>2</w:t>
      </w:r>
      <w:r w:rsidRPr="006E6396">
        <w:rPr>
          <w:bCs/>
          <w:sz w:val="24"/>
          <w:szCs w:val="24"/>
        </w:rPr>
        <w:t>, (а ± b)</w:t>
      </w:r>
      <w:r w:rsidRPr="006E6396">
        <w:rPr>
          <w:bCs/>
          <w:sz w:val="24"/>
          <w:szCs w:val="24"/>
          <w:vertAlign w:val="superscript"/>
        </w:rPr>
        <w:t>2</w:t>
      </w:r>
      <w:r w:rsidRPr="006E6396">
        <w:rPr>
          <w:bCs/>
          <w:sz w:val="24"/>
          <w:szCs w:val="24"/>
        </w:rPr>
        <w:t> = а</w:t>
      </w:r>
      <w:r w:rsidRPr="006E6396">
        <w:rPr>
          <w:bCs/>
          <w:sz w:val="24"/>
          <w:szCs w:val="24"/>
          <w:vertAlign w:val="superscript"/>
        </w:rPr>
        <w:t>2</w:t>
      </w:r>
      <w:r w:rsidRPr="006E6396">
        <w:rPr>
          <w:bCs/>
          <w:sz w:val="24"/>
          <w:szCs w:val="24"/>
        </w:rPr>
        <w:t>± 2а b + b</w:t>
      </w:r>
      <w:r w:rsidRPr="006E6396">
        <w:rPr>
          <w:bCs/>
          <w:sz w:val="24"/>
          <w:szCs w:val="24"/>
          <w:vertAlign w:val="superscript"/>
        </w:rPr>
        <w:t>2</w:t>
      </w:r>
      <w:r w:rsidRPr="006E6396">
        <w:rPr>
          <w:bCs/>
          <w:sz w:val="24"/>
          <w:szCs w:val="24"/>
        </w:rPr>
        <w:t>. Учащиеся должны знать эти формулы и соответствующие словесные формулировки, уметь применять их как «слева направо», так и «справа налево». Наряду с указанными рассматриваются также формулы (а ± b)</w:t>
      </w:r>
      <w:r w:rsidRPr="006E6396">
        <w:rPr>
          <w:bCs/>
          <w:sz w:val="24"/>
          <w:szCs w:val="24"/>
          <w:vertAlign w:val="superscript"/>
        </w:rPr>
        <w:t>3</w:t>
      </w:r>
      <w:r w:rsidRPr="006E6396">
        <w:rPr>
          <w:bCs/>
          <w:sz w:val="24"/>
          <w:szCs w:val="24"/>
        </w:rPr>
        <w:t> = а</w:t>
      </w:r>
      <w:r w:rsidRPr="006E6396">
        <w:rPr>
          <w:bCs/>
          <w:sz w:val="24"/>
          <w:szCs w:val="24"/>
          <w:vertAlign w:val="superscript"/>
        </w:rPr>
        <w:t>3</w:t>
      </w:r>
      <w:r w:rsidRPr="006E6396">
        <w:rPr>
          <w:bCs/>
          <w:sz w:val="24"/>
          <w:szCs w:val="24"/>
        </w:rPr>
        <w:t> ± За</w:t>
      </w:r>
      <w:r w:rsidRPr="006E6396">
        <w:rPr>
          <w:bCs/>
          <w:sz w:val="24"/>
          <w:szCs w:val="24"/>
          <w:vertAlign w:val="superscript"/>
        </w:rPr>
        <w:t>2</w:t>
      </w:r>
      <w:r w:rsidRPr="006E6396">
        <w:rPr>
          <w:bCs/>
          <w:sz w:val="24"/>
          <w:szCs w:val="24"/>
        </w:rPr>
        <w:t> b + За b</w:t>
      </w:r>
      <w:r w:rsidRPr="006E6396">
        <w:rPr>
          <w:bCs/>
          <w:sz w:val="24"/>
          <w:szCs w:val="24"/>
          <w:vertAlign w:val="superscript"/>
        </w:rPr>
        <w:t>2</w:t>
      </w:r>
      <w:r w:rsidRPr="006E6396">
        <w:rPr>
          <w:bCs/>
          <w:sz w:val="24"/>
          <w:szCs w:val="24"/>
        </w:rPr>
        <w:t> ± b</w:t>
      </w:r>
      <w:r w:rsidRPr="006E6396">
        <w:rPr>
          <w:bCs/>
          <w:sz w:val="24"/>
          <w:szCs w:val="24"/>
          <w:vertAlign w:val="superscript"/>
        </w:rPr>
        <w:t>3</w:t>
      </w:r>
      <w:r w:rsidRPr="006E6396">
        <w:rPr>
          <w:bCs/>
          <w:sz w:val="24"/>
          <w:szCs w:val="24"/>
        </w:rPr>
        <w:t>, (а ± b) (а</w:t>
      </w:r>
      <w:r w:rsidRPr="006E6396">
        <w:rPr>
          <w:bCs/>
          <w:sz w:val="24"/>
          <w:szCs w:val="24"/>
          <w:vertAlign w:val="superscript"/>
        </w:rPr>
        <w:t>2 EMBED Equation.3 </w:t>
      </w:r>
      <w:r w:rsidRPr="006E6396">
        <w:rPr>
          <w:bCs/>
          <w:sz w:val="24"/>
          <w:szCs w:val="24"/>
        </w:rPr>
        <w:t>а b + b</w:t>
      </w:r>
      <w:r w:rsidRPr="006E6396">
        <w:rPr>
          <w:bCs/>
          <w:sz w:val="24"/>
          <w:szCs w:val="24"/>
          <w:vertAlign w:val="superscript"/>
        </w:rPr>
        <w:t>2</w:t>
      </w:r>
      <w:r w:rsidRPr="006E6396">
        <w:rPr>
          <w:bCs/>
          <w:sz w:val="24"/>
          <w:szCs w:val="24"/>
        </w:rPr>
        <w:t>)</w:t>
      </w:r>
      <w:r w:rsidRPr="006E6396">
        <w:rPr>
          <w:bCs/>
          <w:iCs/>
          <w:sz w:val="24"/>
          <w:szCs w:val="24"/>
        </w:rPr>
        <w:t> </w:t>
      </w:r>
      <w:r w:rsidRPr="006E6396">
        <w:rPr>
          <w:bCs/>
          <w:sz w:val="24"/>
          <w:szCs w:val="24"/>
        </w:rPr>
        <w:t>= а</w:t>
      </w:r>
      <w:r w:rsidRPr="006E6396">
        <w:rPr>
          <w:bCs/>
          <w:sz w:val="24"/>
          <w:szCs w:val="24"/>
          <w:vertAlign w:val="superscript"/>
        </w:rPr>
        <w:t>3</w:t>
      </w:r>
      <w:r w:rsidRPr="006E6396">
        <w:rPr>
          <w:bCs/>
          <w:sz w:val="24"/>
          <w:szCs w:val="24"/>
        </w:rPr>
        <w:t> ± b</w:t>
      </w:r>
      <w:r w:rsidRPr="006E6396">
        <w:rPr>
          <w:bCs/>
          <w:sz w:val="24"/>
          <w:szCs w:val="24"/>
          <w:vertAlign w:val="superscript"/>
        </w:rPr>
        <w:t>3</w:t>
      </w:r>
      <w:r w:rsidRPr="006E6396">
        <w:rPr>
          <w:bCs/>
          <w:sz w:val="24"/>
          <w:szCs w:val="24"/>
        </w:rPr>
        <w:t>. Однако они находят меньшее применение в курсе, поэтому не следует излишне увлекаться выполнением упражнений на их использование.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Изучение систем уравнений распределяется между курсами 7 и 9 классов. В 7 классе вводится понятие системы и рассматриваются системы линейных уравнений.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Изложение начинается с введения понятия «линейное уравнение с двумя переменными». В систему упражнений включаются несложные задания на решение линейных уравнений с двумя переменными в целых числах.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Формируется умение строить график уравнения ах + bу=с, где а≠0 или b≠0, при различных значениях а, b, с. Введение графических образов даёт возможность наглядно исследовать вопрос о числе решений системы двух линейных уравнений с двумя переменными. 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Целью изучения курса геометрии в 7- 9 классах является систематическое изучение свойств геометрических фигур на плоскости , формирование пространственных представлений , развитие логического мышления и подготовка аппарата, необходимого для изучения смежных дисциплин ( физика , черчение и курса стереометрии в старших классах).</w:t>
      </w:r>
    </w:p>
    <w:p w:rsidR="006E6396" w:rsidRDefault="006E6396" w:rsidP="006E6396">
      <w:pPr>
        <w:shd w:val="clear" w:color="auto" w:fill="FFFFFF"/>
        <w:spacing w:after="240"/>
        <w:rPr>
          <w:bCs/>
          <w:sz w:val="24"/>
          <w:szCs w:val="24"/>
        </w:rPr>
      </w:pPr>
      <w:r w:rsidRPr="006E6396">
        <w:rPr>
          <w:bCs/>
          <w:sz w:val="24"/>
          <w:szCs w:val="24"/>
        </w:rPr>
        <w:t>Изложение материала характеризуется постоянным обращением к наглядности , использованием рисунков и чертежей на всех этапах обучения и развитием геометрии ческой интуиции на этой основе .Учитывая жесткий лимит учебного времени , объяснение материала и фронтальное решение задач полезно проводить по готовым чертежам .</w:t>
      </w:r>
    </w:p>
    <w:p w:rsidR="006E6396" w:rsidRDefault="006E6396" w:rsidP="006E6396">
      <w:pPr>
        <w:shd w:val="clear" w:color="auto" w:fill="FFFFFF"/>
        <w:spacing w:after="240"/>
        <w:rPr>
          <w:bCs/>
          <w:sz w:val="24"/>
          <w:szCs w:val="24"/>
        </w:rPr>
      </w:pP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lastRenderedPageBreak/>
        <w:t>Согласно планированию курса геометрии в 7 классе ,предполагается изучение: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iCs/>
          <w:sz w:val="24"/>
          <w:szCs w:val="24"/>
        </w:rPr>
        <w:t>начальных геометрических сведений ( прямая , отрезок , луч , угол , сравнение и измерение отрезков и углов) ; треугольников , признаков равенства треугольников ; параллельных прямых и соотношений между сторонами и углами треугольника .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 xml:space="preserve">З а д а ч и </w:t>
      </w:r>
      <w:r>
        <w:rPr>
          <w:bCs/>
          <w:sz w:val="24"/>
          <w:szCs w:val="24"/>
        </w:rPr>
        <w:t xml:space="preserve"> </w:t>
      </w:r>
      <w:r w:rsidRPr="006E6396">
        <w:rPr>
          <w:bCs/>
          <w:sz w:val="24"/>
          <w:szCs w:val="24"/>
        </w:rPr>
        <w:t>к у р с а геометрии :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- рассмотреть простейшие геометрические фигуры – </w:t>
      </w:r>
      <w:r w:rsidRPr="006E6396">
        <w:rPr>
          <w:bCs/>
          <w:iCs/>
          <w:sz w:val="24"/>
          <w:szCs w:val="24"/>
        </w:rPr>
        <w:t>точка , прямая , отрезок , луч ,угол-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вопрос сравнения и измерения отрезков и углов ;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- ввести понятие смежных и вертикальных углов , перпендикулярных прямых ;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- изучить признаки равенства треугольников ;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- введение нового класса задач – </w:t>
      </w:r>
      <w:r w:rsidRPr="006E6396">
        <w:rPr>
          <w:bCs/>
          <w:iCs/>
          <w:sz w:val="24"/>
          <w:szCs w:val="24"/>
        </w:rPr>
        <w:t>на построение с помощью циркуля и линейки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-ввести понятие параллельных прямых ; изучить признаки и свойства параллельных прямых ;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-дать представление об аксиомах и аксиоматическом методе в геометрии ;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-изучить важные свойства треугольников ;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-рассмотреть соотношения между сторонами и углами треугольников .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В теме « Начальные геометрические сведения» вводятся основные геометрические понятия и свойства простейших геометрических фигур на основе наглядных представлений учащихся путем обобщения очевидных или известных из курса математики 1-6 классов геометрических фактов. Понятие аксиомы на начальном этапе обучения не вводится, и сами аксиомы не формулируются в явном виде. Необходимые исходные положения, на основе которых изучаются свойства геометрических фигур, приводятся в описательной форме. Принципиальным моментом данной темы является введение понятия равенства геометрических фигур на основе наглядного понятия наложения. Определенное внимание должно уделяться практическим приложениям геометрических понятий.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В теме « Треугольники» 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- обоснование их равенства с помощью какого-то признака - следствия, вытекающие из равенства треугольников.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широко используются в дальнейшем при изучении четырехугольников, подобных треугольников, при решении задач, а также в курсе стереометрии.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В теме « Соотношения между сторонами и углами треугольника «доказывается одна из важнейших теорем геометрии -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t>Понятие расстояния между параллельными прямыми вводится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6E6396" w:rsidRPr="006E6396" w:rsidRDefault="006E6396" w:rsidP="006E6396">
      <w:pPr>
        <w:shd w:val="clear" w:color="auto" w:fill="FFFFFF"/>
        <w:spacing w:after="240"/>
        <w:rPr>
          <w:sz w:val="24"/>
          <w:szCs w:val="24"/>
        </w:rPr>
      </w:pPr>
      <w:r w:rsidRPr="006E6396">
        <w:rPr>
          <w:bCs/>
          <w:sz w:val="24"/>
          <w:szCs w:val="24"/>
        </w:rPr>
        <w:lastRenderedPageBreak/>
        <w:t>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</w:t>
      </w:r>
    </w:p>
    <w:p w:rsidR="00B1198D" w:rsidRDefault="00B1198D" w:rsidP="0007114B">
      <w:pPr>
        <w:rPr>
          <w:b/>
          <w:sz w:val="24"/>
          <w:szCs w:val="24"/>
          <w:u w:val="single"/>
        </w:rPr>
      </w:pPr>
    </w:p>
    <w:p w:rsidR="00A16143" w:rsidRPr="00B1198D" w:rsidRDefault="00A16143" w:rsidP="00A16143">
      <w:pPr>
        <w:rPr>
          <w:sz w:val="24"/>
          <w:szCs w:val="24"/>
        </w:rPr>
      </w:pPr>
      <w:r w:rsidRPr="00B1198D">
        <w:rPr>
          <w:sz w:val="24"/>
          <w:szCs w:val="24"/>
        </w:rPr>
        <w:t xml:space="preserve">В результате изучения  курса математики в 7 классе обучающиеся </w:t>
      </w:r>
    </w:p>
    <w:p w:rsidR="0089498B" w:rsidRDefault="0089498B" w:rsidP="00A16143">
      <w:pPr>
        <w:rPr>
          <w:b/>
          <w:sz w:val="24"/>
          <w:szCs w:val="24"/>
        </w:rPr>
      </w:pPr>
    </w:p>
    <w:p w:rsidR="00A16143" w:rsidRPr="00B1198D" w:rsidRDefault="00A16143" w:rsidP="00A16143">
      <w:pPr>
        <w:rPr>
          <w:b/>
          <w:sz w:val="24"/>
          <w:szCs w:val="24"/>
        </w:rPr>
      </w:pPr>
      <w:r w:rsidRPr="00B1198D">
        <w:rPr>
          <w:b/>
          <w:sz w:val="24"/>
          <w:szCs w:val="24"/>
        </w:rPr>
        <w:t>должны знать</w:t>
      </w:r>
      <w:r w:rsidRPr="00B1198D">
        <w:rPr>
          <w:b/>
          <w:sz w:val="24"/>
          <w:szCs w:val="24"/>
          <w:lang w:val="en-US"/>
        </w:rPr>
        <w:t>/</w:t>
      </w:r>
      <w:r w:rsidRPr="00B1198D">
        <w:rPr>
          <w:b/>
          <w:sz w:val="24"/>
          <w:szCs w:val="24"/>
        </w:rPr>
        <w:t>понимать</w:t>
      </w:r>
      <w:r w:rsidRPr="00B1198D">
        <w:rPr>
          <w:b/>
          <w:sz w:val="24"/>
          <w:szCs w:val="24"/>
          <w:lang w:val="en-US"/>
        </w:rPr>
        <w:t>:</w:t>
      </w:r>
    </w:p>
    <w:p w:rsidR="00A16143" w:rsidRPr="00B1198D" w:rsidRDefault="00A16143" w:rsidP="00A16143">
      <w:pPr>
        <w:numPr>
          <w:ilvl w:val="0"/>
          <w:numId w:val="5"/>
        </w:numPr>
        <w:rPr>
          <w:sz w:val="24"/>
          <w:szCs w:val="24"/>
        </w:rPr>
      </w:pPr>
      <w:r w:rsidRPr="00B1198D">
        <w:rPr>
          <w:sz w:val="24"/>
          <w:szCs w:val="24"/>
        </w:rPr>
        <w:t>что уравнения – это математический аппарат решения разнообразных задач из математики, смежных областей знаний, практики;</w:t>
      </w:r>
    </w:p>
    <w:p w:rsidR="00A16143" w:rsidRPr="00B1198D" w:rsidRDefault="00A16143" w:rsidP="00A16143">
      <w:pPr>
        <w:numPr>
          <w:ilvl w:val="0"/>
          <w:numId w:val="5"/>
        </w:numPr>
        <w:rPr>
          <w:sz w:val="24"/>
          <w:szCs w:val="24"/>
        </w:rPr>
      </w:pPr>
      <w:r w:rsidRPr="00B1198D">
        <w:rPr>
          <w:sz w:val="24"/>
          <w:szCs w:val="24"/>
        </w:rPr>
        <w:t>что функция – математическая модель, позволяющая описывать и изучать разнообразные зависимости между реальными величинами и описывать и изучать большое разнообразие реальных зависимостей;</w:t>
      </w:r>
    </w:p>
    <w:p w:rsidR="00A16143" w:rsidRPr="00B1198D" w:rsidRDefault="00A16143" w:rsidP="00A16143">
      <w:pPr>
        <w:numPr>
          <w:ilvl w:val="0"/>
          <w:numId w:val="5"/>
        </w:numPr>
        <w:rPr>
          <w:sz w:val="24"/>
          <w:szCs w:val="24"/>
        </w:rPr>
      </w:pPr>
      <w:r w:rsidRPr="00B1198D">
        <w:rPr>
          <w:sz w:val="24"/>
          <w:szCs w:val="24"/>
        </w:rPr>
        <w:t>что геометрические формы являются идеализированными образами реальных объектов;</w:t>
      </w:r>
    </w:p>
    <w:p w:rsidR="0089498B" w:rsidRDefault="0089498B" w:rsidP="00A16143">
      <w:pPr>
        <w:rPr>
          <w:b/>
          <w:sz w:val="24"/>
          <w:szCs w:val="24"/>
        </w:rPr>
      </w:pPr>
    </w:p>
    <w:p w:rsidR="00A16143" w:rsidRPr="00B1198D" w:rsidRDefault="00A16143" w:rsidP="00A16143">
      <w:pPr>
        <w:rPr>
          <w:b/>
          <w:sz w:val="24"/>
          <w:szCs w:val="24"/>
        </w:rPr>
      </w:pPr>
      <w:r w:rsidRPr="00B1198D">
        <w:rPr>
          <w:b/>
          <w:sz w:val="24"/>
          <w:szCs w:val="24"/>
        </w:rPr>
        <w:t>должны уметь</w:t>
      </w:r>
      <w:r w:rsidRPr="00B1198D">
        <w:rPr>
          <w:b/>
          <w:sz w:val="24"/>
          <w:szCs w:val="24"/>
          <w:lang w:val="en-US"/>
        </w:rPr>
        <w:t>:</w:t>
      </w:r>
    </w:p>
    <w:p w:rsidR="00A16143" w:rsidRPr="00B1198D" w:rsidRDefault="00A16143" w:rsidP="00A16143">
      <w:pPr>
        <w:numPr>
          <w:ilvl w:val="0"/>
          <w:numId w:val="6"/>
        </w:numPr>
        <w:rPr>
          <w:sz w:val="24"/>
          <w:szCs w:val="24"/>
        </w:rPr>
      </w:pPr>
      <w:r w:rsidRPr="00B1198D">
        <w:rPr>
          <w:sz w:val="24"/>
          <w:szCs w:val="24"/>
        </w:rPr>
        <w:t>правильно употреблять термины, связанные с различными видами чисел и способами их записи: целое, дробное, рациональное, положительное и др.; переходить от одной формы записи чисел к другой;</w:t>
      </w:r>
    </w:p>
    <w:p w:rsidR="00A16143" w:rsidRPr="00B1198D" w:rsidRDefault="00A16143" w:rsidP="00A16143">
      <w:pPr>
        <w:numPr>
          <w:ilvl w:val="0"/>
          <w:numId w:val="6"/>
        </w:numPr>
        <w:rPr>
          <w:sz w:val="24"/>
          <w:szCs w:val="24"/>
        </w:rPr>
      </w:pPr>
      <w:r w:rsidRPr="00B1198D">
        <w:rPr>
          <w:sz w:val="24"/>
          <w:szCs w:val="24"/>
        </w:rPr>
        <w:t>сравнивать числа, выполнять арифметические действия с рациональными числами, находить значения степеней;</w:t>
      </w:r>
    </w:p>
    <w:p w:rsidR="00A16143" w:rsidRPr="00B1198D" w:rsidRDefault="00A16143" w:rsidP="00A16143">
      <w:pPr>
        <w:numPr>
          <w:ilvl w:val="0"/>
          <w:numId w:val="6"/>
        </w:numPr>
        <w:rPr>
          <w:sz w:val="24"/>
          <w:szCs w:val="24"/>
        </w:rPr>
      </w:pPr>
      <w:r w:rsidRPr="00B1198D">
        <w:rPr>
          <w:sz w:val="24"/>
          <w:szCs w:val="24"/>
        </w:rPr>
        <w:t>правильно употреблять термины: «выражение», «тождественное преобразование», «функция», «аргумент», «значение функции», «область определения», «уравнение», «неравенство», «система», «угловой коэффициент прямой», др.;</w:t>
      </w:r>
    </w:p>
    <w:p w:rsidR="00A16143" w:rsidRPr="00B1198D" w:rsidRDefault="00A16143" w:rsidP="00A16143">
      <w:pPr>
        <w:numPr>
          <w:ilvl w:val="0"/>
          <w:numId w:val="6"/>
        </w:numPr>
        <w:rPr>
          <w:sz w:val="24"/>
          <w:szCs w:val="24"/>
        </w:rPr>
      </w:pPr>
      <w:r w:rsidRPr="00B1198D">
        <w:rPr>
          <w:sz w:val="24"/>
          <w:szCs w:val="24"/>
        </w:rPr>
        <w:t xml:space="preserve">выполнять действия с числовыми выражениями, со степенями с натуральными показателями, с одночленами и многочленами; </w:t>
      </w:r>
    </w:p>
    <w:p w:rsidR="00A16143" w:rsidRPr="00B1198D" w:rsidRDefault="00A16143" w:rsidP="00A16143">
      <w:pPr>
        <w:numPr>
          <w:ilvl w:val="0"/>
          <w:numId w:val="6"/>
        </w:numPr>
        <w:rPr>
          <w:sz w:val="24"/>
          <w:szCs w:val="24"/>
        </w:rPr>
      </w:pPr>
      <w:r w:rsidRPr="00B1198D">
        <w:rPr>
          <w:sz w:val="24"/>
          <w:szCs w:val="24"/>
        </w:rPr>
        <w:t>преобразовывать выражения с переменными, в частности, применять формулы сокращённого умножения;</w:t>
      </w:r>
    </w:p>
    <w:p w:rsidR="00A16143" w:rsidRPr="00B1198D" w:rsidRDefault="00A16143" w:rsidP="00A16143">
      <w:pPr>
        <w:numPr>
          <w:ilvl w:val="0"/>
          <w:numId w:val="6"/>
        </w:numPr>
        <w:rPr>
          <w:sz w:val="24"/>
          <w:szCs w:val="24"/>
        </w:rPr>
      </w:pPr>
      <w:r w:rsidRPr="00B1198D">
        <w:rPr>
          <w:sz w:val="24"/>
          <w:szCs w:val="24"/>
        </w:rPr>
        <w:t>решать линейные уравнения и системы уравнений с двумя переменными, линейные неравенства с одной переменной  и их системы;</w:t>
      </w:r>
    </w:p>
    <w:p w:rsidR="00A16143" w:rsidRPr="00B1198D" w:rsidRDefault="00A16143" w:rsidP="00A16143">
      <w:pPr>
        <w:numPr>
          <w:ilvl w:val="0"/>
          <w:numId w:val="6"/>
        </w:numPr>
        <w:rPr>
          <w:sz w:val="24"/>
          <w:szCs w:val="24"/>
        </w:rPr>
      </w:pPr>
      <w:r w:rsidRPr="00B1198D">
        <w:rPr>
          <w:sz w:val="24"/>
          <w:szCs w:val="24"/>
        </w:rPr>
        <w:t>решать текстовые задачи с помощью составления уравнения;</w:t>
      </w:r>
    </w:p>
    <w:p w:rsidR="00A16143" w:rsidRPr="00B1198D" w:rsidRDefault="00A16143" w:rsidP="00A16143">
      <w:pPr>
        <w:numPr>
          <w:ilvl w:val="0"/>
          <w:numId w:val="6"/>
        </w:numPr>
        <w:rPr>
          <w:sz w:val="24"/>
          <w:szCs w:val="24"/>
        </w:rPr>
      </w:pPr>
      <w:r w:rsidRPr="00B1198D">
        <w:rPr>
          <w:sz w:val="24"/>
          <w:szCs w:val="24"/>
        </w:rPr>
        <w:t>находить значение функции, зная значение аргумента и решать обратную задачу;</w:t>
      </w:r>
    </w:p>
    <w:p w:rsidR="00F75A05" w:rsidRDefault="00A16143" w:rsidP="00A16143">
      <w:pPr>
        <w:numPr>
          <w:ilvl w:val="0"/>
          <w:numId w:val="6"/>
        </w:numPr>
        <w:rPr>
          <w:sz w:val="24"/>
          <w:szCs w:val="24"/>
        </w:rPr>
      </w:pPr>
      <w:r w:rsidRPr="00B1198D">
        <w:rPr>
          <w:sz w:val="24"/>
          <w:szCs w:val="24"/>
        </w:rPr>
        <w:t>строить графики линейной функции, прямой пропорциональности, зависимостей  у = х</w:t>
      </w:r>
      <w:r w:rsidRPr="00B1198D">
        <w:rPr>
          <w:sz w:val="24"/>
          <w:szCs w:val="24"/>
          <w:vertAlign w:val="superscript"/>
        </w:rPr>
        <w:t>2</w:t>
      </w:r>
      <w:r w:rsidRPr="00B1198D">
        <w:rPr>
          <w:sz w:val="24"/>
          <w:szCs w:val="24"/>
        </w:rPr>
        <w:t xml:space="preserve"> и </w:t>
      </w:r>
    </w:p>
    <w:p w:rsidR="00A16143" w:rsidRPr="00B1198D" w:rsidRDefault="00A16143" w:rsidP="00F75A05">
      <w:pPr>
        <w:ind w:left="720"/>
        <w:rPr>
          <w:sz w:val="24"/>
          <w:szCs w:val="24"/>
        </w:rPr>
      </w:pPr>
      <w:r w:rsidRPr="00B1198D">
        <w:rPr>
          <w:sz w:val="24"/>
          <w:szCs w:val="24"/>
        </w:rPr>
        <w:t>у = х</w:t>
      </w:r>
      <w:r w:rsidRPr="00B1198D">
        <w:rPr>
          <w:sz w:val="24"/>
          <w:szCs w:val="24"/>
          <w:vertAlign w:val="superscript"/>
        </w:rPr>
        <w:t>3</w:t>
      </w:r>
      <w:r w:rsidRPr="00B1198D">
        <w:rPr>
          <w:sz w:val="24"/>
          <w:szCs w:val="24"/>
        </w:rPr>
        <w:t>;</w:t>
      </w:r>
    </w:p>
    <w:p w:rsidR="00A16143" w:rsidRPr="00B1198D" w:rsidRDefault="00A16143" w:rsidP="00A16143">
      <w:pPr>
        <w:numPr>
          <w:ilvl w:val="0"/>
          <w:numId w:val="6"/>
        </w:numPr>
        <w:rPr>
          <w:sz w:val="24"/>
          <w:szCs w:val="24"/>
        </w:rPr>
      </w:pPr>
      <w:r w:rsidRPr="00B1198D">
        <w:rPr>
          <w:sz w:val="24"/>
          <w:szCs w:val="24"/>
        </w:rPr>
        <w:t>решать задачи на применение свойств смежных и вертикальных углов, параллельных прямых, равнобедренного треугольника, признаков равенства треугольников, теоремы о сумме углов треугольника;</w:t>
      </w:r>
    </w:p>
    <w:p w:rsidR="00A16143" w:rsidRPr="00B1198D" w:rsidRDefault="00A16143" w:rsidP="00A16143">
      <w:pPr>
        <w:numPr>
          <w:ilvl w:val="0"/>
          <w:numId w:val="6"/>
        </w:numPr>
        <w:rPr>
          <w:sz w:val="24"/>
          <w:szCs w:val="24"/>
        </w:rPr>
      </w:pPr>
      <w:r w:rsidRPr="00B1198D">
        <w:rPr>
          <w:sz w:val="24"/>
          <w:szCs w:val="24"/>
        </w:rPr>
        <w:t>выполнять несложные построения с помощью циркуля и линейки;</w:t>
      </w:r>
    </w:p>
    <w:p w:rsidR="00A16143" w:rsidRPr="00B1198D" w:rsidRDefault="00A16143" w:rsidP="00A16143">
      <w:pPr>
        <w:rPr>
          <w:sz w:val="24"/>
          <w:szCs w:val="24"/>
        </w:rPr>
      </w:pPr>
    </w:p>
    <w:p w:rsidR="00A16143" w:rsidRPr="00B1198D" w:rsidRDefault="00A16143" w:rsidP="00A16143">
      <w:pPr>
        <w:rPr>
          <w:b/>
          <w:sz w:val="24"/>
          <w:szCs w:val="24"/>
        </w:rPr>
      </w:pPr>
      <w:r w:rsidRPr="00B1198D">
        <w:rPr>
          <w:b/>
          <w:sz w:val="24"/>
          <w:szCs w:val="24"/>
        </w:rPr>
        <w:t>должны использовать приобретённые знания и умения в практической деятельности и повседневной жизни:</w:t>
      </w:r>
    </w:p>
    <w:p w:rsidR="00A16143" w:rsidRPr="00B1198D" w:rsidRDefault="00A16143" w:rsidP="00A16143">
      <w:pPr>
        <w:numPr>
          <w:ilvl w:val="0"/>
          <w:numId w:val="7"/>
        </w:numPr>
        <w:rPr>
          <w:b/>
          <w:sz w:val="24"/>
          <w:szCs w:val="24"/>
        </w:rPr>
      </w:pPr>
      <w:r w:rsidRPr="00B1198D">
        <w:rPr>
          <w:sz w:val="24"/>
          <w:szCs w:val="24"/>
        </w:rPr>
        <w:t>для решения несложных практических задач, в том числе с использованием справочных материалов, калькулятора, компьютера;</w:t>
      </w:r>
    </w:p>
    <w:p w:rsidR="00A16143" w:rsidRPr="00B1198D" w:rsidRDefault="00A16143" w:rsidP="00A16143">
      <w:pPr>
        <w:numPr>
          <w:ilvl w:val="0"/>
          <w:numId w:val="7"/>
        </w:numPr>
        <w:rPr>
          <w:b/>
          <w:sz w:val="24"/>
          <w:szCs w:val="24"/>
        </w:rPr>
      </w:pPr>
      <w:r w:rsidRPr="00B1198D">
        <w:rPr>
          <w:sz w:val="24"/>
          <w:szCs w:val="24"/>
        </w:rPr>
        <w:t>устной прикидки и оценки результатов вычислений; проверки результатов вычислений с использованием различных приёмов;</w:t>
      </w:r>
    </w:p>
    <w:p w:rsidR="00A16143" w:rsidRPr="00B1198D" w:rsidRDefault="00A16143" w:rsidP="00A16143">
      <w:pPr>
        <w:numPr>
          <w:ilvl w:val="0"/>
          <w:numId w:val="7"/>
        </w:numPr>
        <w:rPr>
          <w:b/>
          <w:sz w:val="24"/>
          <w:szCs w:val="24"/>
        </w:rPr>
      </w:pPr>
      <w:r w:rsidRPr="00B1198D">
        <w:rPr>
          <w:sz w:val="24"/>
          <w:szCs w:val="24"/>
        </w:rPr>
        <w:t>интерпретации результатов решения задач с учётом ограничений, связанных с реальными свойствами рассматриваемых процессов и явлений.</w:t>
      </w:r>
    </w:p>
    <w:p w:rsidR="00A16143" w:rsidRDefault="00A16143" w:rsidP="00A16143">
      <w:pPr>
        <w:ind w:left="360"/>
        <w:rPr>
          <w:b/>
          <w:sz w:val="24"/>
          <w:szCs w:val="24"/>
        </w:rPr>
      </w:pPr>
    </w:p>
    <w:p w:rsidR="000E7B30" w:rsidRDefault="000E7B30" w:rsidP="006E6396">
      <w:pPr>
        <w:jc w:val="both"/>
        <w:rPr>
          <w:b/>
          <w:sz w:val="24"/>
          <w:szCs w:val="24"/>
        </w:rPr>
      </w:pPr>
    </w:p>
    <w:p w:rsidR="000E7B30" w:rsidRDefault="000E7B30" w:rsidP="006E6396">
      <w:pPr>
        <w:jc w:val="both"/>
        <w:rPr>
          <w:b/>
          <w:sz w:val="24"/>
          <w:szCs w:val="24"/>
        </w:rPr>
      </w:pPr>
    </w:p>
    <w:p w:rsidR="000E7B30" w:rsidRDefault="000E7B30" w:rsidP="006E6396">
      <w:pPr>
        <w:jc w:val="both"/>
        <w:rPr>
          <w:b/>
          <w:sz w:val="24"/>
          <w:szCs w:val="24"/>
        </w:rPr>
      </w:pPr>
    </w:p>
    <w:p w:rsidR="000E7B30" w:rsidRDefault="000E7B30" w:rsidP="006E6396">
      <w:pPr>
        <w:jc w:val="both"/>
        <w:rPr>
          <w:b/>
          <w:sz w:val="24"/>
          <w:szCs w:val="24"/>
        </w:rPr>
      </w:pPr>
    </w:p>
    <w:p w:rsidR="000E7B30" w:rsidRDefault="000E7B30" w:rsidP="006E6396">
      <w:pPr>
        <w:jc w:val="both"/>
        <w:rPr>
          <w:b/>
          <w:sz w:val="24"/>
          <w:szCs w:val="24"/>
        </w:rPr>
      </w:pPr>
    </w:p>
    <w:p w:rsidR="000E7B30" w:rsidRDefault="000E7B30" w:rsidP="006E6396">
      <w:pPr>
        <w:jc w:val="both"/>
        <w:rPr>
          <w:b/>
          <w:sz w:val="24"/>
          <w:szCs w:val="24"/>
        </w:rPr>
      </w:pPr>
    </w:p>
    <w:p w:rsidR="006E6396" w:rsidRPr="00D01A8B" w:rsidRDefault="006E6396" w:rsidP="006E6396">
      <w:pPr>
        <w:jc w:val="both"/>
        <w:rPr>
          <w:b/>
          <w:sz w:val="24"/>
          <w:szCs w:val="24"/>
        </w:rPr>
      </w:pPr>
      <w:r w:rsidRPr="00D01A8B">
        <w:rPr>
          <w:b/>
          <w:sz w:val="24"/>
          <w:szCs w:val="24"/>
        </w:rPr>
        <w:lastRenderedPageBreak/>
        <w:t>Формы и методы, технологии обучения.</w:t>
      </w:r>
    </w:p>
    <w:p w:rsidR="006E6396" w:rsidRPr="00D01A8B" w:rsidRDefault="006E6396" w:rsidP="006E6396">
      <w:pPr>
        <w:jc w:val="both"/>
        <w:rPr>
          <w:b/>
          <w:sz w:val="24"/>
          <w:szCs w:val="24"/>
        </w:rPr>
      </w:pPr>
    </w:p>
    <w:p w:rsidR="006E6396" w:rsidRPr="00D01A8B" w:rsidRDefault="006E6396" w:rsidP="006E6396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  <w:r w:rsidRPr="00D01A8B">
        <w:rPr>
          <w:b w:val="0"/>
          <w:sz w:val="24"/>
          <w:szCs w:val="24"/>
        </w:rPr>
        <w:t xml:space="preserve">Ведущими методами обучения являются: объяснительный и репродуктивный методы, частично-поисковый, метод математического моделирования, аксиоматический метод. На уроках используются элементы следующих технологий: личностно ориентированное обучение, обучение с применением опорных схем, дифференцированного обучения, ИКТ. Используются такие формы организации деятельности, как фронтальный опрос, групповая, парная и самостоятельная работа, работа с учебником, таблицами и др. учебными пособиями.  </w:t>
      </w:r>
    </w:p>
    <w:p w:rsidR="006E6396" w:rsidRPr="00D01A8B" w:rsidRDefault="006E6396" w:rsidP="006E6396">
      <w:pPr>
        <w:rPr>
          <w:b/>
          <w:sz w:val="24"/>
          <w:szCs w:val="24"/>
        </w:rPr>
      </w:pPr>
    </w:p>
    <w:p w:rsidR="006E6396" w:rsidRPr="00D01A8B" w:rsidRDefault="006E6396" w:rsidP="006E6396">
      <w:pPr>
        <w:jc w:val="center"/>
        <w:rPr>
          <w:b/>
          <w:sz w:val="24"/>
          <w:szCs w:val="24"/>
        </w:rPr>
      </w:pPr>
      <w:r w:rsidRPr="00D01A8B">
        <w:rPr>
          <w:b/>
          <w:sz w:val="24"/>
          <w:szCs w:val="24"/>
        </w:rPr>
        <w:t>Используемые формы, способы и средства проверки и оценки результатов обучения.</w:t>
      </w:r>
    </w:p>
    <w:p w:rsidR="006E6396" w:rsidRPr="00D01A8B" w:rsidRDefault="006E6396" w:rsidP="006E6396">
      <w:pPr>
        <w:rPr>
          <w:b/>
          <w:sz w:val="24"/>
          <w:szCs w:val="24"/>
        </w:rPr>
      </w:pPr>
    </w:p>
    <w:p w:rsidR="006E6396" w:rsidRPr="00D01A8B" w:rsidRDefault="006E6396" w:rsidP="006E6396">
      <w:pPr>
        <w:pStyle w:val="a6"/>
        <w:numPr>
          <w:ilvl w:val="1"/>
          <w:numId w:val="50"/>
        </w:numPr>
        <w:rPr>
          <w:sz w:val="24"/>
          <w:szCs w:val="24"/>
        </w:rPr>
      </w:pPr>
      <w:r w:rsidRPr="00D01A8B">
        <w:rPr>
          <w:sz w:val="24"/>
          <w:szCs w:val="24"/>
        </w:rPr>
        <w:t>Письменный контроль (самостоятельные и контрольные работы, проверка домашнего задания);</w:t>
      </w:r>
    </w:p>
    <w:p w:rsidR="006E6396" w:rsidRDefault="006E6396" w:rsidP="006E6396">
      <w:pPr>
        <w:pStyle w:val="a6"/>
        <w:numPr>
          <w:ilvl w:val="1"/>
          <w:numId w:val="50"/>
        </w:numPr>
        <w:rPr>
          <w:sz w:val="24"/>
          <w:szCs w:val="24"/>
        </w:rPr>
      </w:pPr>
      <w:r w:rsidRPr="00D01A8B">
        <w:rPr>
          <w:sz w:val="24"/>
          <w:szCs w:val="24"/>
        </w:rPr>
        <w:t>Тестовый (тестирование);</w:t>
      </w:r>
    </w:p>
    <w:p w:rsidR="006E6396" w:rsidRPr="00D01A8B" w:rsidRDefault="006E6396" w:rsidP="006E6396">
      <w:pPr>
        <w:pStyle w:val="a6"/>
        <w:numPr>
          <w:ilvl w:val="1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Математический диктант;</w:t>
      </w:r>
    </w:p>
    <w:p w:rsidR="006E6396" w:rsidRPr="00D01A8B" w:rsidRDefault="006E6396" w:rsidP="006E6396">
      <w:pPr>
        <w:pStyle w:val="a6"/>
        <w:numPr>
          <w:ilvl w:val="1"/>
          <w:numId w:val="50"/>
        </w:numPr>
        <w:rPr>
          <w:sz w:val="24"/>
          <w:szCs w:val="24"/>
        </w:rPr>
      </w:pPr>
      <w:r w:rsidRPr="00D01A8B">
        <w:rPr>
          <w:sz w:val="24"/>
          <w:szCs w:val="24"/>
        </w:rPr>
        <w:t>Устный опрос (собеседование)</w:t>
      </w:r>
    </w:p>
    <w:p w:rsidR="006E6396" w:rsidRPr="00945930" w:rsidRDefault="006E6396" w:rsidP="00A16143">
      <w:pPr>
        <w:ind w:left="360"/>
        <w:rPr>
          <w:b/>
          <w:sz w:val="24"/>
          <w:szCs w:val="24"/>
        </w:rPr>
      </w:pPr>
    </w:p>
    <w:p w:rsidR="0089498B" w:rsidRDefault="0089498B" w:rsidP="00945930">
      <w:pPr>
        <w:autoSpaceDE w:val="0"/>
        <w:autoSpaceDN w:val="0"/>
        <w:adjustRightInd w:val="0"/>
        <w:spacing w:after="200" w:line="276" w:lineRule="auto"/>
        <w:ind w:left="-142"/>
        <w:jc w:val="center"/>
        <w:rPr>
          <w:b/>
          <w:bCs/>
          <w:color w:val="000000"/>
          <w:sz w:val="24"/>
          <w:szCs w:val="24"/>
        </w:rPr>
      </w:pPr>
    </w:p>
    <w:p w:rsidR="0089498B" w:rsidRDefault="0089498B" w:rsidP="00945930">
      <w:pPr>
        <w:autoSpaceDE w:val="0"/>
        <w:autoSpaceDN w:val="0"/>
        <w:adjustRightInd w:val="0"/>
        <w:spacing w:after="200" w:line="276" w:lineRule="auto"/>
        <w:ind w:left="-142"/>
        <w:jc w:val="center"/>
        <w:rPr>
          <w:b/>
          <w:bCs/>
          <w:color w:val="000000"/>
          <w:sz w:val="24"/>
          <w:szCs w:val="24"/>
        </w:rPr>
      </w:pPr>
    </w:p>
    <w:p w:rsidR="0089498B" w:rsidRDefault="0089498B" w:rsidP="00945930">
      <w:pPr>
        <w:autoSpaceDE w:val="0"/>
        <w:autoSpaceDN w:val="0"/>
        <w:adjustRightInd w:val="0"/>
        <w:spacing w:after="200" w:line="276" w:lineRule="auto"/>
        <w:ind w:left="-142"/>
        <w:jc w:val="center"/>
        <w:rPr>
          <w:b/>
          <w:bCs/>
          <w:color w:val="000000"/>
          <w:sz w:val="24"/>
          <w:szCs w:val="24"/>
        </w:rPr>
      </w:pPr>
    </w:p>
    <w:p w:rsidR="0089498B" w:rsidRDefault="0089498B" w:rsidP="00945930">
      <w:pPr>
        <w:autoSpaceDE w:val="0"/>
        <w:autoSpaceDN w:val="0"/>
        <w:adjustRightInd w:val="0"/>
        <w:spacing w:after="200" w:line="276" w:lineRule="auto"/>
        <w:ind w:left="-142"/>
        <w:jc w:val="center"/>
        <w:rPr>
          <w:b/>
          <w:bCs/>
          <w:color w:val="000000"/>
          <w:sz w:val="24"/>
          <w:szCs w:val="24"/>
        </w:rPr>
      </w:pPr>
    </w:p>
    <w:p w:rsidR="0089498B" w:rsidRDefault="0089498B" w:rsidP="00945930">
      <w:pPr>
        <w:autoSpaceDE w:val="0"/>
        <w:autoSpaceDN w:val="0"/>
        <w:adjustRightInd w:val="0"/>
        <w:spacing w:after="200" w:line="276" w:lineRule="auto"/>
        <w:ind w:left="-142"/>
        <w:jc w:val="center"/>
        <w:rPr>
          <w:b/>
          <w:bCs/>
          <w:color w:val="000000"/>
          <w:sz w:val="24"/>
          <w:szCs w:val="24"/>
        </w:rPr>
      </w:pPr>
    </w:p>
    <w:p w:rsidR="0089498B" w:rsidRDefault="0089498B" w:rsidP="00945930">
      <w:pPr>
        <w:autoSpaceDE w:val="0"/>
        <w:autoSpaceDN w:val="0"/>
        <w:adjustRightInd w:val="0"/>
        <w:spacing w:after="200" w:line="276" w:lineRule="auto"/>
        <w:ind w:left="-142"/>
        <w:jc w:val="center"/>
        <w:rPr>
          <w:b/>
          <w:bCs/>
          <w:color w:val="000000"/>
          <w:sz w:val="24"/>
          <w:szCs w:val="24"/>
        </w:rPr>
      </w:pPr>
    </w:p>
    <w:p w:rsidR="0089498B" w:rsidRDefault="0089498B" w:rsidP="00945930">
      <w:pPr>
        <w:autoSpaceDE w:val="0"/>
        <w:autoSpaceDN w:val="0"/>
        <w:adjustRightInd w:val="0"/>
        <w:spacing w:after="200" w:line="276" w:lineRule="auto"/>
        <w:ind w:left="-142"/>
        <w:jc w:val="center"/>
        <w:rPr>
          <w:b/>
          <w:bCs/>
          <w:color w:val="000000"/>
          <w:sz w:val="24"/>
          <w:szCs w:val="24"/>
        </w:rPr>
      </w:pPr>
    </w:p>
    <w:p w:rsidR="0089498B" w:rsidRDefault="0089498B" w:rsidP="00945930">
      <w:pPr>
        <w:autoSpaceDE w:val="0"/>
        <w:autoSpaceDN w:val="0"/>
        <w:adjustRightInd w:val="0"/>
        <w:spacing w:after="200" w:line="276" w:lineRule="auto"/>
        <w:ind w:left="-142"/>
        <w:jc w:val="center"/>
        <w:rPr>
          <w:b/>
          <w:bCs/>
          <w:color w:val="000000"/>
          <w:sz w:val="24"/>
          <w:szCs w:val="24"/>
        </w:rPr>
      </w:pPr>
    </w:p>
    <w:p w:rsidR="0089498B" w:rsidRDefault="0089498B" w:rsidP="00945930">
      <w:pPr>
        <w:autoSpaceDE w:val="0"/>
        <w:autoSpaceDN w:val="0"/>
        <w:adjustRightInd w:val="0"/>
        <w:spacing w:after="200" w:line="276" w:lineRule="auto"/>
        <w:ind w:left="-142"/>
        <w:jc w:val="center"/>
        <w:rPr>
          <w:b/>
          <w:bCs/>
          <w:color w:val="000000"/>
          <w:sz w:val="24"/>
          <w:szCs w:val="24"/>
        </w:rPr>
      </w:pPr>
    </w:p>
    <w:p w:rsidR="0089498B" w:rsidRDefault="0089498B" w:rsidP="00945930">
      <w:pPr>
        <w:autoSpaceDE w:val="0"/>
        <w:autoSpaceDN w:val="0"/>
        <w:adjustRightInd w:val="0"/>
        <w:spacing w:after="200" w:line="276" w:lineRule="auto"/>
        <w:ind w:left="-142"/>
        <w:jc w:val="center"/>
        <w:rPr>
          <w:b/>
          <w:bCs/>
          <w:color w:val="000000"/>
          <w:sz w:val="24"/>
          <w:szCs w:val="24"/>
        </w:rPr>
      </w:pPr>
    </w:p>
    <w:p w:rsidR="0089498B" w:rsidRDefault="0089498B" w:rsidP="00945930">
      <w:pPr>
        <w:autoSpaceDE w:val="0"/>
        <w:autoSpaceDN w:val="0"/>
        <w:adjustRightInd w:val="0"/>
        <w:spacing w:after="200" w:line="276" w:lineRule="auto"/>
        <w:ind w:left="-142"/>
        <w:jc w:val="center"/>
        <w:rPr>
          <w:b/>
          <w:bCs/>
          <w:color w:val="000000"/>
          <w:sz w:val="24"/>
          <w:szCs w:val="24"/>
        </w:rPr>
      </w:pPr>
    </w:p>
    <w:p w:rsidR="006E6396" w:rsidRDefault="006E6396" w:rsidP="00945930">
      <w:pPr>
        <w:autoSpaceDE w:val="0"/>
        <w:autoSpaceDN w:val="0"/>
        <w:adjustRightInd w:val="0"/>
        <w:spacing w:after="200" w:line="276" w:lineRule="auto"/>
        <w:ind w:left="-142"/>
        <w:jc w:val="center"/>
        <w:rPr>
          <w:b/>
          <w:bCs/>
          <w:color w:val="000000"/>
          <w:sz w:val="24"/>
          <w:szCs w:val="24"/>
        </w:rPr>
      </w:pPr>
    </w:p>
    <w:p w:rsidR="006E6396" w:rsidRDefault="006E6396" w:rsidP="00945930">
      <w:pPr>
        <w:autoSpaceDE w:val="0"/>
        <w:autoSpaceDN w:val="0"/>
        <w:adjustRightInd w:val="0"/>
        <w:spacing w:after="200" w:line="276" w:lineRule="auto"/>
        <w:ind w:left="-142"/>
        <w:jc w:val="center"/>
        <w:rPr>
          <w:b/>
          <w:bCs/>
          <w:color w:val="000000"/>
          <w:sz w:val="24"/>
          <w:szCs w:val="24"/>
        </w:rPr>
      </w:pPr>
    </w:p>
    <w:p w:rsidR="006E6396" w:rsidRDefault="006E6396" w:rsidP="00945930">
      <w:pPr>
        <w:autoSpaceDE w:val="0"/>
        <w:autoSpaceDN w:val="0"/>
        <w:adjustRightInd w:val="0"/>
        <w:spacing w:after="200" w:line="276" w:lineRule="auto"/>
        <w:ind w:left="-142"/>
        <w:jc w:val="center"/>
        <w:rPr>
          <w:b/>
          <w:bCs/>
          <w:color w:val="000000"/>
          <w:sz w:val="24"/>
          <w:szCs w:val="24"/>
        </w:rPr>
      </w:pPr>
    </w:p>
    <w:p w:rsidR="006E6396" w:rsidRDefault="006E6396" w:rsidP="00945930">
      <w:pPr>
        <w:autoSpaceDE w:val="0"/>
        <w:autoSpaceDN w:val="0"/>
        <w:adjustRightInd w:val="0"/>
        <w:spacing w:after="200" w:line="276" w:lineRule="auto"/>
        <w:ind w:left="-142"/>
        <w:jc w:val="center"/>
        <w:rPr>
          <w:b/>
          <w:bCs/>
          <w:color w:val="000000"/>
          <w:sz w:val="24"/>
          <w:szCs w:val="24"/>
        </w:rPr>
      </w:pPr>
    </w:p>
    <w:p w:rsidR="006E6396" w:rsidRDefault="006E6396" w:rsidP="00945930">
      <w:pPr>
        <w:autoSpaceDE w:val="0"/>
        <w:autoSpaceDN w:val="0"/>
        <w:adjustRightInd w:val="0"/>
        <w:spacing w:after="200" w:line="276" w:lineRule="auto"/>
        <w:ind w:left="-142"/>
        <w:jc w:val="center"/>
        <w:rPr>
          <w:b/>
          <w:bCs/>
          <w:color w:val="000000"/>
          <w:sz w:val="24"/>
          <w:szCs w:val="24"/>
        </w:rPr>
      </w:pPr>
    </w:p>
    <w:p w:rsidR="006E6396" w:rsidRDefault="006E6396" w:rsidP="00945930">
      <w:pPr>
        <w:autoSpaceDE w:val="0"/>
        <w:autoSpaceDN w:val="0"/>
        <w:adjustRightInd w:val="0"/>
        <w:spacing w:after="200" w:line="276" w:lineRule="auto"/>
        <w:ind w:left="-142"/>
        <w:jc w:val="center"/>
        <w:rPr>
          <w:b/>
          <w:bCs/>
          <w:color w:val="000000"/>
          <w:sz w:val="24"/>
          <w:szCs w:val="24"/>
        </w:rPr>
      </w:pPr>
    </w:p>
    <w:p w:rsidR="006E6396" w:rsidRDefault="006E6396" w:rsidP="00945930">
      <w:pPr>
        <w:autoSpaceDE w:val="0"/>
        <w:autoSpaceDN w:val="0"/>
        <w:adjustRightInd w:val="0"/>
        <w:spacing w:after="200" w:line="276" w:lineRule="auto"/>
        <w:ind w:left="-142"/>
        <w:jc w:val="center"/>
        <w:rPr>
          <w:b/>
          <w:bCs/>
          <w:color w:val="000000"/>
          <w:sz w:val="24"/>
          <w:szCs w:val="24"/>
        </w:rPr>
      </w:pPr>
    </w:p>
    <w:p w:rsidR="006E6396" w:rsidRDefault="006E6396" w:rsidP="00945930">
      <w:pPr>
        <w:autoSpaceDE w:val="0"/>
        <w:autoSpaceDN w:val="0"/>
        <w:adjustRightInd w:val="0"/>
        <w:spacing w:after="200" w:line="276" w:lineRule="auto"/>
        <w:ind w:left="-142"/>
        <w:jc w:val="center"/>
        <w:rPr>
          <w:b/>
          <w:bCs/>
          <w:color w:val="000000"/>
          <w:sz w:val="24"/>
          <w:szCs w:val="24"/>
        </w:rPr>
      </w:pPr>
    </w:p>
    <w:p w:rsidR="006E6396" w:rsidRDefault="006E6396" w:rsidP="00945930">
      <w:pPr>
        <w:autoSpaceDE w:val="0"/>
        <w:autoSpaceDN w:val="0"/>
        <w:adjustRightInd w:val="0"/>
        <w:spacing w:after="200" w:line="276" w:lineRule="auto"/>
        <w:ind w:left="-142"/>
        <w:jc w:val="center"/>
        <w:rPr>
          <w:b/>
          <w:bCs/>
          <w:color w:val="000000"/>
          <w:sz w:val="24"/>
          <w:szCs w:val="24"/>
        </w:rPr>
      </w:pPr>
    </w:p>
    <w:p w:rsidR="006E6396" w:rsidRDefault="006E6396" w:rsidP="00945930">
      <w:pPr>
        <w:autoSpaceDE w:val="0"/>
        <w:autoSpaceDN w:val="0"/>
        <w:adjustRightInd w:val="0"/>
        <w:spacing w:after="200" w:line="276" w:lineRule="auto"/>
        <w:ind w:left="-142"/>
        <w:jc w:val="center"/>
        <w:rPr>
          <w:b/>
          <w:bCs/>
          <w:color w:val="000000"/>
          <w:sz w:val="24"/>
          <w:szCs w:val="24"/>
        </w:rPr>
      </w:pPr>
    </w:p>
    <w:p w:rsidR="00945930" w:rsidRPr="00945930" w:rsidRDefault="00945930" w:rsidP="00945930">
      <w:pPr>
        <w:autoSpaceDE w:val="0"/>
        <w:autoSpaceDN w:val="0"/>
        <w:adjustRightInd w:val="0"/>
        <w:spacing w:after="200" w:line="276" w:lineRule="auto"/>
        <w:ind w:left="-142"/>
        <w:jc w:val="center"/>
        <w:rPr>
          <w:color w:val="000000"/>
          <w:sz w:val="24"/>
          <w:szCs w:val="24"/>
        </w:rPr>
      </w:pPr>
      <w:r w:rsidRPr="00945930">
        <w:rPr>
          <w:b/>
          <w:bCs/>
          <w:color w:val="000000"/>
          <w:sz w:val="24"/>
          <w:szCs w:val="24"/>
        </w:rPr>
        <w:lastRenderedPageBreak/>
        <w:t>Критерии и нормы оценивания знаний и умений учащихся по математике.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b/>
          <w:bCs/>
          <w:color w:val="000000"/>
          <w:sz w:val="24"/>
          <w:szCs w:val="24"/>
          <w:highlight w:val="white"/>
        </w:rPr>
      </w:pPr>
      <w:r w:rsidRPr="00945930">
        <w:rPr>
          <w:b/>
          <w:bCs/>
          <w:color w:val="000000"/>
          <w:sz w:val="24"/>
          <w:szCs w:val="24"/>
          <w:highlight w:val="white"/>
        </w:rPr>
        <w:t>Критерии ошибок:</w:t>
      </w:r>
    </w:p>
    <w:p w:rsidR="00945930" w:rsidRPr="00945930" w:rsidRDefault="00945930" w:rsidP="00945930">
      <w:pPr>
        <w:autoSpaceDE w:val="0"/>
        <w:autoSpaceDN w:val="0"/>
        <w:adjustRightInd w:val="0"/>
        <w:ind w:left="-142"/>
        <w:jc w:val="both"/>
        <w:rPr>
          <w:color w:val="000000"/>
          <w:sz w:val="24"/>
          <w:szCs w:val="24"/>
          <w:highlight w:val="white"/>
        </w:rPr>
      </w:pPr>
      <w:r w:rsidRPr="00945930">
        <w:rPr>
          <w:color w:val="000000"/>
          <w:sz w:val="24"/>
          <w:szCs w:val="24"/>
          <w:highlight w:val="white"/>
        </w:rPr>
        <w:t xml:space="preserve">          К    г р у б ы м    ошибкам относятся ошибки, которые обнаруживают незнание учащимися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color w:val="000000"/>
          <w:sz w:val="24"/>
          <w:szCs w:val="24"/>
          <w:highlight w:val="white"/>
        </w:rPr>
      </w:pPr>
      <w:r w:rsidRPr="00945930">
        <w:rPr>
          <w:color w:val="000000"/>
          <w:sz w:val="24"/>
          <w:szCs w:val="24"/>
          <w:highlight w:val="white"/>
        </w:rPr>
        <w:t xml:space="preserve">  К    н е г р у б ы м   ошибкам относятся:  потеря корня или сохранение в ответе постороннего корня; отбрасывание без объяснений одного из них и равнозначные им;</w:t>
      </w:r>
    </w:p>
    <w:p w:rsidR="00945930" w:rsidRPr="00945930" w:rsidRDefault="00945930" w:rsidP="00945930">
      <w:pPr>
        <w:tabs>
          <w:tab w:val="left" w:pos="540"/>
        </w:tabs>
        <w:autoSpaceDE w:val="0"/>
        <w:autoSpaceDN w:val="0"/>
        <w:adjustRightInd w:val="0"/>
        <w:ind w:left="-142" w:firstLine="568"/>
        <w:jc w:val="both"/>
        <w:rPr>
          <w:color w:val="000000"/>
          <w:sz w:val="24"/>
          <w:szCs w:val="24"/>
          <w:highlight w:val="white"/>
        </w:rPr>
      </w:pPr>
      <w:r w:rsidRPr="00945930">
        <w:rPr>
          <w:color w:val="000000"/>
          <w:sz w:val="24"/>
          <w:szCs w:val="24"/>
          <w:highlight w:val="white"/>
        </w:rPr>
        <w:tab/>
        <w:t>К    н е д о ч е т а м    относятся:  нерациональное решение, описки, недостаточность или отсутствие пояснений, обоснований в решениях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b/>
          <w:bCs/>
          <w:color w:val="000000"/>
          <w:sz w:val="24"/>
          <w:szCs w:val="24"/>
          <w:highlight w:val="white"/>
        </w:rPr>
      </w:pPr>
      <w:r w:rsidRPr="00945930">
        <w:rPr>
          <w:b/>
          <w:bCs/>
          <w:color w:val="000000"/>
          <w:sz w:val="24"/>
          <w:szCs w:val="24"/>
          <w:highlight w:val="white"/>
        </w:rPr>
        <w:t>Оценка устных ответов учащихся по математике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rPr>
          <w:b/>
          <w:bCs/>
          <w:color w:val="000000"/>
          <w:sz w:val="24"/>
          <w:szCs w:val="24"/>
          <w:highlight w:val="white"/>
        </w:rPr>
      </w:pPr>
      <w:r w:rsidRPr="00945930">
        <w:rPr>
          <w:color w:val="000000"/>
          <w:sz w:val="24"/>
          <w:szCs w:val="24"/>
          <w:highlight w:val="white"/>
        </w:rPr>
        <w:t xml:space="preserve">Ответ оценивается </w:t>
      </w:r>
      <w:r w:rsidRPr="00945930">
        <w:rPr>
          <w:b/>
          <w:bCs/>
          <w:i/>
          <w:iCs/>
          <w:color w:val="000000"/>
          <w:sz w:val="24"/>
          <w:szCs w:val="24"/>
          <w:highlight w:val="white"/>
        </w:rPr>
        <w:t>отметкой «5»,</w:t>
      </w:r>
      <w:r w:rsidRPr="00945930">
        <w:rPr>
          <w:color w:val="000000"/>
          <w:sz w:val="24"/>
          <w:szCs w:val="24"/>
          <w:highlight w:val="white"/>
        </w:rPr>
        <w:t xml:space="preserve"> если ученик: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945930">
        <w:rPr>
          <w:color w:val="000000"/>
          <w:sz w:val="24"/>
          <w:szCs w:val="24"/>
          <w:highlight w:val="white"/>
        </w:rPr>
        <w:t>- полно раскрыл содержание материала в объеме, предусмотренном программой и учебником,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945930">
        <w:rPr>
          <w:color w:val="000000"/>
          <w:sz w:val="24"/>
          <w:szCs w:val="24"/>
          <w:highlight w:val="white"/>
        </w:rPr>
        <w:t>- 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945930">
        <w:rPr>
          <w:color w:val="000000"/>
          <w:sz w:val="24"/>
          <w:szCs w:val="24"/>
          <w:highlight w:val="white"/>
        </w:rPr>
        <w:t>- правильно выполнил рисунки, чертежи, графики, сопутствующие ответу;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945930">
        <w:rPr>
          <w:color w:val="000000"/>
          <w:sz w:val="24"/>
          <w:szCs w:val="24"/>
          <w:highlight w:val="white"/>
        </w:rPr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945930">
        <w:rPr>
          <w:color w:val="000000"/>
          <w:sz w:val="24"/>
          <w:szCs w:val="24"/>
          <w:highlight w:val="white"/>
        </w:rPr>
        <w:t>- продемонстрировал усвоение ранее изученных сопутствующих вопросов, сформированность и устойчивость используемых при отработке умений и навыков;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945930">
        <w:rPr>
          <w:color w:val="000000"/>
          <w:sz w:val="24"/>
          <w:szCs w:val="24"/>
          <w:highlight w:val="white"/>
        </w:rPr>
        <w:t>- 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945930">
        <w:rPr>
          <w:color w:val="000000"/>
          <w:sz w:val="24"/>
          <w:szCs w:val="24"/>
          <w:highlight w:val="white"/>
        </w:rPr>
        <w:t xml:space="preserve">Ответ оценивается </w:t>
      </w:r>
      <w:r w:rsidRPr="00945930">
        <w:rPr>
          <w:b/>
          <w:bCs/>
          <w:i/>
          <w:iCs/>
          <w:color w:val="000000"/>
          <w:sz w:val="24"/>
          <w:szCs w:val="24"/>
          <w:highlight w:val="white"/>
        </w:rPr>
        <w:t>отметкой «4»,</w:t>
      </w:r>
      <w:r w:rsidRPr="00945930">
        <w:rPr>
          <w:color w:val="000000"/>
          <w:sz w:val="24"/>
          <w:szCs w:val="24"/>
          <w:highlight w:val="white"/>
        </w:rPr>
        <w:t xml:space="preserve"> если он удовлетворяет в основном требованиям    на оценку «5», но при этом имеет один из недостатков: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945930">
        <w:rPr>
          <w:color w:val="000000"/>
          <w:sz w:val="24"/>
          <w:szCs w:val="24"/>
          <w:highlight w:val="white"/>
        </w:rPr>
        <w:t>- в изложении допущены небольшие пробелы, не исказившие математическое содержание ответа;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945930">
        <w:rPr>
          <w:color w:val="000000"/>
          <w:sz w:val="24"/>
          <w:szCs w:val="24"/>
          <w:highlight w:val="white"/>
        </w:rPr>
        <w:t>- допущены один – два недочета при освещении основного содержания ответа, исправленные по замечанию учителя;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945930">
        <w:rPr>
          <w:color w:val="000000"/>
          <w:sz w:val="24"/>
          <w:szCs w:val="24"/>
          <w:highlight w:val="white"/>
        </w:rPr>
        <w:t xml:space="preserve">   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color w:val="000000"/>
          <w:sz w:val="24"/>
          <w:szCs w:val="24"/>
        </w:rPr>
      </w:pPr>
      <w:r w:rsidRPr="00945930">
        <w:rPr>
          <w:b/>
          <w:bCs/>
          <w:i/>
          <w:iCs/>
          <w:color w:val="000000"/>
          <w:sz w:val="24"/>
          <w:szCs w:val="24"/>
        </w:rPr>
        <w:t>Отметка «3»</w:t>
      </w:r>
      <w:r w:rsidRPr="00945930">
        <w:rPr>
          <w:color w:val="000000"/>
          <w:sz w:val="24"/>
          <w:szCs w:val="24"/>
        </w:rPr>
        <w:t xml:space="preserve"> ставится в следующих случаях: 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color w:val="000000"/>
          <w:sz w:val="24"/>
          <w:szCs w:val="24"/>
        </w:rPr>
      </w:pPr>
      <w:r w:rsidRPr="00945930">
        <w:rPr>
          <w:color w:val="000000"/>
          <w:sz w:val="24"/>
          <w:szCs w:val="24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color w:val="000000"/>
          <w:sz w:val="24"/>
          <w:szCs w:val="24"/>
        </w:rPr>
      </w:pPr>
      <w:r w:rsidRPr="00945930">
        <w:rPr>
          <w:color w:val="000000"/>
          <w:sz w:val="24"/>
          <w:szCs w:val="24"/>
        </w:rPr>
        <w:t>- имелись затруднения или допущены ошибки в определении понятий, использовании  математической терминологии, чертежах, выкладках, исправленные после нескольких наводящих вопросов учителя;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color w:val="000000"/>
          <w:sz w:val="24"/>
          <w:szCs w:val="24"/>
        </w:rPr>
      </w:pPr>
      <w:r w:rsidRPr="00945930">
        <w:rPr>
          <w:color w:val="000000"/>
          <w:sz w:val="24"/>
          <w:szCs w:val="24"/>
        </w:rPr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color w:val="000000"/>
          <w:sz w:val="24"/>
          <w:szCs w:val="24"/>
        </w:rPr>
      </w:pPr>
      <w:r w:rsidRPr="00945930">
        <w:rPr>
          <w:color w:val="000000"/>
          <w:sz w:val="24"/>
          <w:szCs w:val="24"/>
        </w:rPr>
        <w:t>- при знании теоретического материала выявлена недостаточная сформированность основных умений и навыков.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945930">
        <w:rPr>
          <w:b/>
          <w:bCs/>
          <w:i/>
          <w:iCs/>
          <w:color w:val="000000"/>
          <w:sz w:val="24"/>
          <w:szCs w:val="24"/>
          <w:highlight w:val="white"/>
        </w:rPr>
        <w:t>Отметка «2»</w:t>
      </w:r>
      <w:r w:rsidRPr="00945930">
        <w:rPr>
          <w:color w:val="000000"/>
          <w:sz w:val="24"/>
          <w:szCs w:val="24"/>
          <w:highlight w:val="white"/>
        </w:rPr>
        <w:t xml:space="preserve"> ставится в следующих случаях: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945930">
        <w:rPr>
          <w:color w:val="000000"/>
          <w:sz w:val="24"/>
          <w:szCs w:val="24"/>
          <w:highlight w:val="white"/>
        </w:rPr>
        <w:t>- не раскрыто основное содержание учебного материала;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945930">
        <w:rPr>
          <w:color w:val="000000"/>
          <w:sz w:val="24"/>
          <w:szCs w:val="24"/>
          <w:highlight w:val="white"/>
        </w:rPr>
        <w:t>- обнаружено незнание или непонимание учеником большей или наиболее важной части учебного материала;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945930">
        <w:rPr>
          <w:color w:val="000000"/>
          <w:sz w:val="24"/>
          <w:szCs w:val="24"/>
          <w:highlight w:val="white"/>
        </w:rPr>
        <w:t>-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6E6396" w:rsidRDefault="006E6396" w:rsidP="00945930">
      <w:pPr>
        <w:autoSpaceDE w:val="0"/>
        <w:autoSpaceDN w:val="0"/>
        <w:adjustRightInd w:val="0"/>
        <w:ind w:left="-142" w:firstLine="568"/>
        <w:jc w:val="center"/>
        <w:rPr>
          <w:b/>
          <w:bCs/>
          <w:color w:val="000000"/>
          <w:sz w:val="24"/>
          <w:szCs w:val="24"/>
          <w:highlight w:val="white"/>
        </w:rPr>
      </w:pPr>
    </w:p>
    <w:p w:rsidR="006E6396" w:rsidRDefault="006E6396" w:rsidP="00945930">
      <w:pPr>
        <w:autoSpaceDE w:val="0"/>
        <w:autoSpaceDN w:val="0"/>
        <w:adjustRightInd w:val="0"/>
        <w:ind w:left="-142" w:firstLine="568"/>
        <w:jc w:val="center"/>
        <w:rPr>
          <w:b/>
          <w:bCs/>
          <w:color w:val="000000"/>
          <w:sz w:val="24"/>
          <w:szCs w:val="24"/>
          <w:highlight w:val="white"/>
        </w:rPr>
      </w:pPr>
    </w:p>
    <w:p w:rsidR="006E6396" w:rsidRDefault="006E6396" w:rsidP="00945930">
      <w:pPr>
        <w:autoSpaceDE w:val="0"/>
        <w:autoSpaceDN w:val="0"/>
        <w:adjustRightInd w:val="0"/>
        <w:ind w:left="-142" w:firstLine="568"/>
        <w:jc w:val="center"/>
        <w:rPr>
          <w:b/>
          <w:bCs/>
          <w:color w:val="000000"/>
          <w:sz w:val="24"/>
          <w:szCs w:val="24"/>
          <w:highlight w:val="white"/>
        </w:rPr>
      </w:pPr>
    </w:p>
    <w:p w:rsidR="006E6396" w:rsidRDefault="006E6396" w:rsidP="00945930">
      <w:pPr>
        <w:autoSpaceDE w:val="0"/>
        <w:autoSpaceDN w:val="0"/>
        <w:adjustRightInd w:val="0"/>
        <w:ind w:left="-142" w:firstLine="568"/>
        <w:jc w:val="center"/>
        <w:rPr>
          <w:b/>
          <w:bCs/>
          <w:color w:val="000000"/>
          <w:sz w:val="24"/>
          <w:szCs w:val="24"/>
          <w:highlight w:val="white"/>
        </w:rPr>
      </w:pPr>
    </w:p>
    <w:p w:rsidR="006E6396" w:rsidRDefault="006E6396" w:rsidP="00945930">
      <w:pPr>
        <w:autoSpaceDE w:val="0"/>
        <w:autoSpaceDN w:val="0"/>
        <w:adjustRightInd w:val="0"/>
        <w:ind w:left="-142" w:firstLine="568"/>
        <w:jc w:val="center"/>
        <w:rPr>
          <w:b/>
          <w:bCs/>
          <w:color w:val="000000"/>
          <w:sz w:val="24"/>
          <w:szCs w:val="24"/>
          <w:highlight w:val="white"/>
        </w:rPr>
      </w:pPr>
    </w:p>
    <w:p w:rsidR="006E6396" w:rsidRDefault="006E6396" w:rsidP="00945930">
      <w:pPr>
        <w:autoSpaceDE w:val="0"/>
        <w:autoSpaceDN w:val="0"/>
        <w:adjustRightInd w:val="0"/>
        <w:ind w:left="-142" w:firstLine="568"/>
        <w:jc w:val="center"/>
        <w:rPr>
          <w:b/>
          <w:bCs/>
          <w:color w:val="000000"/>
          <w:sz w:val="24"/>
          <w:szCs w:val="24"/>
          <w:highlight w:val="white"/>
        </w:rPr>
      </w:pP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center"/>
        <w:rPr>
          <w:color w:val="000000"/>
          <w:sz w:val="24"/>
          <w:szCs w:val="24"/>
          <w:highlight w:val="white"/>
        </w:rPr>
      </w:pPr>
      <w:r w:rsidRPr="00945930">
        <w:rPr>
          <w:b/>
          <w:bCs/>
          <w:color w:val="000000"/>
          <w:sz w:val="24"/>
          <w:szCs w:val="24"/>
          <w:highlight w:val="white"/>
        </w:rPr>
        <w:lastRenderedPageBreak/>
        <w:t>Оценка письменных работ учащихся</w:t>
      </w:r>
      <w:r w:rsidRPr="00945930">
        <w:rPr>
          <w:color w:val="000000"/>
          <w:sz w:val="24"/>
          <w:szCs w:val="24"/>
          <w:highlight w:val="white"/>
        </w:rPr>
        <w:t xml:space="preserve">  </w:t>
      </w:r>
      <w:r w:rsidRPr="00945930">
        <w:rPr>
          <w:b/>
          <w:bCs/>
          <w:color w:val="000000"/>
          <w:sz w:val="24"/>
          <w:szCs w:val="24"/>
          <w:highlight w:val="white"/>
        </w:rPr>
        <w:t>по математике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color w:val="000000"/>
          <w:sz w:val="24"/>
          <w:szCs w:val="24"/>
          <w:highlight w:val="white"/>
        </w:rPr>
      </w:pPr>
      <w:r w:rsidRPr="00945930">
        <w:rPr>
          <w:b/>
          <w:bCs/>
          <w:color w:val="000000"/>
          <w:sz w:val="24"/>
          <w:szCs w:val="24"/>
          <w:highlight w:val="white"/>
        </w:rPr>
        <w:t xml:space="preserve">         </w:t>
      </w:r>
      <w:r w:rsidRPr="00945930">
        <w:rPr>
          <w:b/>
          <w:bCs/>
          <w:i/>
          <w:iCs/>
          <w:color w:val="000000"/>
          <w:sz w:val="24"/>
          <w:szCs w:val="24"/>
          <w:highlight w:val="white"/>
        </w:rPr>
        <w:t>Отметка «5»</w:t>
      </w:r>
      <w:r w:rsidRPr="00945930">
        <w:rPr>
          <w:color w:val="000000"/>
          <w:sz w:val="24"/>
          <w:szCs w:val="24"/>
          <w:highlight w:val="white"/>
        </w:rPr>
        <w:t xml:space="preserve"> ставится, если: 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color w:val="000000"/>
          <w:sz w:val="24"/>
          <w:szCs w:val="24"/>
          <w:highlight w:val="white"/>
        </w:rPr>
      </w:pPr>
      <w:r w:rsidRPr="00945930">
        <w:rPr>
          <w:color w:val="000000"/>
          <w:sz w:val="24"/>
          <w:szCs w:val="24"/>
          <w:highlight w:val="white"/>
        </w:rPr>
        <w:t>работа выполнена полностью;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945930">
        <w:rPr>
          <w:color w:val="000000"/>
          <w:sz w:val="24"/>
          <w:szCs w:val="24"/>
          <w:highlight w:val="white"/>
        </w:rPr>
        <w:t xml:space="preserve">в логических  рассуждениях и обосновании решения нет пробелов и ошибок;  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945930">
        <w:rPr>
          <w:color w:val="000000"/>
          <w:sz w:val="24"/>
          <w:szCs w:val="24"/>
          <w:highlight w:val="white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945930">
        <w:rPr>
          <w:b/>
          <w:bCs/>
          <w:i/>
          <w:iCs/>
          <w:color w:val="000000"/>
          <w:sz w:val="24"/>
          <w:szCs w:val="24"/>
          <w:highlight w:val="white"/>
        </w:rPr>
        <w:t>Отметка «4»</w:t>
      </w:r>
      <w:r w:rsidRPr="00945930">
        <w:rPr>
          <w:color w:val="000000"/>
          <w:sz w:val="24"/>
          <w:szCs w:val="24"/>
          <w:highlight w:val="white"/>
        </w:rPr>
        <w:t xml:space="preserve"> ставится, если: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945930">
        <w:rPr>
          <w:color w:val="000000"/>
          <w:sz w:val="24"/>
          <w:szCs w:val="24"/>
          <w:highlight w:val="white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945930">
        <w:rPr>
          <w:color w:val="000000"/>
          <w:sz w:val="24"/>
          <w:szCs w:val="24"/>
          <w:highlight w:val="white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color w:val="000000"/>
          <w:sz w:val="24"/>
          <w:szCs w:val="24"/>
          <w:highlight w:val="white"/>
        </w:rPr>
      </w:pPr>
      <w:r w:rsidRPr="00945930">
        <w:rPr>
          <w:b/>
          <w:bCs/>
          <w:i/>
          <w:iCs/>
          <w:color w:val="000000"/>
          <w:sz w:val="24"/>
          <w:szCs w:val="24"/>
          <w:highlight w:val="white"/>
        </w:rPr>
        <w:t>Отметка «3»</w:t>
      </w:r>
      <w:r w:rsidRPr="00945930">
        <w:rPr>
          <w:color w:val="000000"/>
          <w:sz w:val="24"/>
          <w:szCs w:val="24"/>
          <w:highlight w:val="white"/>
        </w:rPr>
        <w:t xml:space="preserve"> ставится, если: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945930">
        <w:rPr>
          <w:color w:val="000000"/>
          <w:sz w:val="24"/>
          <w:szCs w:val="24"/>
          <w:highlight w:val="white"/>
        </w:rPr>
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  <w:highlight w:val="white"/>
        </w:rPr>
      </w:pPr>
      <w:r w:rsidRPr="00945930">
        <w:rPr>
          <w:b/>
          <w:bCs/>
          <w:i/>
          <w:iCs/>
          <w:color w:val="000000"/>
          <w:sz w:val="24"/>
          <w:szCs w:val="24"/>
          <w:highlight w:val="white"/>
        </w:rPr>
        <w:t>Отметка «2»</w:t>
      </w:r>
      <w:r w:rsidRPr="00945930">
        <w:rPr>
          <w:color w:val="000000"/>
          <w:sz w:val="24"/>
          <w:szCs w:val="24"/>
          <w:highlight w:val="white"/>
        </w:rPr>
        <w:t xml:space="preserve"> ставится, если: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color w:val="000000"/>
          <w:sz w:val="24"/>
          <w:szCs w:val="24"/>
          <w:highlight w:val="white"/>
        </w:rPr>
      </w:pPr>
      <w:r w:rsidRPr="00945930">
        <w:rPr>
          <w:color w:val="000000"/>
          <w:sz w:val="24"/>
          <w:szCs w:val="24"/>
          <w:highlight w:val="white"/>
        </w:rPr>
        <w:t xml:space="preserve">      допущены существенные ошибки, показавшие, что учащийся не владеет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color w:val="000000"/>
          <w:sz w:val="24"/>
          <w:szCs w:val="24"/>
          <w:highlight w:val="white"/>
        </w:rPr>
      </w:pPr>
      <w:r w:rsidRPr="00945930">
        <w:rPr>
          <w:color w:val="000000"/>
          <w:sz w:val="24"/>
          <w:szCs w:val="24"/>
          <w:highlight w:val="white"/>
        </w:rPr>
        <w:t xml:space="preserve">      обязательными умениями по данной теме в полной мере</w:t>
      </w:r>
    </w:p>
    <w:p w:rsidR="006E6396" w:rsidRDefault="006E6396" w:rsidP="00945930">
      <w:pPr>
        <w:autoSpaceDE w:val="0"/>
        <w:autoSpaceDN w:val="0"/>
        <w:adjustRightInd w:val="0"/>
        <w:ind w:left="-142" w:firstLine="568"/>
        <w:jc w:val="both"/>
        <w:rPr>
          <w:b/>
          <w:bCs/>
          <w:sz w:val="24"/>
          <w:szCs w:val="24"/>
        </w:rPr>
      </w:pP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b/>
          <w:bCs/>
          <w:sz w:val="24"/>
          <w:szCs w:val="24"/>
        </w:rPr>
      </w:pPr>
      <w:r w:rsidRPr="00945930">
        <w:rPr>
          <w:b/>
          <w:bCs/>
          <w:sz w:val="24"/>
          <w:szCs w:val="24"/>
        </w:rPr>
        <w:t>Оценивание контрольных работ 5- 11 классы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945930">
        <w:rPr>
          <w:sz w:val="24"/>
          <w:szCs w:val="24"/>
        </w:rPr>
        <w:t xml:space="preserve">    Каждый вариант контрольной работы выстроен по одной схеме: задания базового (обязательного) уровня – до первой черты,  задания уровня выше среднего – между первой и второй чертой, задания повышенной сложности – после второй черты.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945930">
        <w:rPr>
          <w:sz w:val="24"/>
          <w:szCs w:val="24"/>
        </w:rPr>
        <w:t xml:space="preserve">          Шкала оценок за выполнение контрольной работы выглядеть так: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945930">
        <w:rPr>
          <w:sz w:val="24"/>
          <w:szCs w:val="24"/>
        </w:rPr>
        <w:t>- за успешное выполнение заданий до первой черты – оценка 3;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945930">
        <w:rPr>
          <w:sz w:val="24"/>
          <w:szCs w:val="24"/>
        </w:rPr>
        <w:t>- за успешное выполнение заданий базового уровня и одного дополнительного (после первой или второй черты) – оценка 4;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945930">
        <w:rPr>
          <w:sz w:val="24"/>
          <w:szCs w:val="24"/>
        </w:rPr>
        <w:t>- за успешное выполнение задание трех уровней – оценка 5.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945930">
        <w:rPr>
          <w:sz w:val="24"/>
          <w:szCs w:val="24"/>
        </w:rPr>
        <w:t xml:space="preserve"> При этом оценку не рекомендуется снижать за одно неверное решение или погрешности в базовой части работы (допустимый люфт)</w:t>
      </w:r>
    </w:p>
    <w:p w:rsidR="006E6396" w:rsidRDefault="006E6396" w:rsidP="00945930">
      <w:pPr>
        <w:autoSpaceDE w:val="0"/>
        <w:autoSpaceDN w:val="0"/>
        <w:adjustRightInd w:val="0"/>
        <w:ind w:left="-142" w:firstLine="568"/>
        <w:jc w:val="both"/>
        <w:rPr>
          <w:b/>
          <w:bCs/>
          <w:sz w:val="24"/>
          <w:szCs w:val="24"/>
        </w:rPr>
      </w:pP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b/>
          <w:bCs/>
          <w:sz w:val="24"/>
          <w:szCs w:val="24"/>
        </w:rPr>
      </w:pPr>
      <w:r w:rsidRPr="00945930">
        <w:rPr>
          <w:b/>
          <w:bCs/>
          <w:sz w:val="24"/>
          <w:szCs w:val="24"/>
        </w:rPr>
        <w:t xml:space="preserve">Математический диктант, включающий в себя 8-10 примеров для проверки вычислительных навыков: 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945930">
        <w:rPr>
          <w:sz w:val="24"/>
          <w:szCs w:val="24"/>
        </w:rPr>
        <w:t>«5» - все выполнено верно, не более одного недочета;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945930">
        <w:rPr>
          <w:sz w:val="24"/>
          <w:szCs w:val="24"/>
        </w:rPr>
        <w:t>«4» - не выполнена 1/5 часть задания;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945930">
        <w:rPr>
          <w:sz w:val="24"/>
          <w:szCs w:val="24"/>
        </w:rPr>
        <w:t>«3» - не выполнена 1/4 часть задания;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945930">
        <w:rPr>
          <w:sz w:val="24"/>
          <w:szCs w:val="24"/>
        </w:rPr>
        <w:t>«2» - не выполнена 1/2 часть задания.</w:t>
      </w:r>
    </w:p>
    <w:p w:rsidR="006E6396" w:rsidRDefault="006E6396" w:rsidP="00945930">
      <w:pPr>
        <w:autoSpaceDE w:val="0"/>
        <w:autoSpaceDN w:val="0"/>
        <w:adjustRightInd w:val="0"/>
        <w:ind w:left="-142" w:firstLine="568"/>
        <w:jc w:val="both"/>
        <w:rPr>
          <w:b/>
          <w:bCs/>
          <w:sz w:val="24"/>
          <w:szCs w:val="24"/>
        </w:rPr>
      </w:pP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b/>
          <w:bCs/>
          <w:sz w:val="24"/>
          <w:szCs w:val="24"/>
        </w:rPr>
      </w:pPr>
      <w:r w:rsidRPr="00945930">
        <w:rPr>
          <w:b/>
          <w:bCs/>
          <w:sz w:val="24"/>
          <w:szCs w:val="24"/>
        </w:rPr>
        <w:t>Комбинированная работа, включающая в себя задачи, уравнения, неравенства, вычисление значений выражений: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945930">
        <w:rPr>
          <w:sz w:val="24"/>
          <w:szCs w:val="24"/>
        </w:rPr>
        <w:t>«5» ставится при безошибочном решении задач и примеров;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945930">
        <w:rPr>
          <w:sz w:val="24"/>
          <w:szCs w:val="24"/>
        </w:rPr>
        <w:t>«4» ставится, если в задачах иди в примерах или при выполнении других заданий допущены 1-2 грубые или 4 негрубые ошибки;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945930">
        <w:rPr>
          <w:sz w:val="24"/>
          <w:szCs w:val="24"/>
        </w:rPr>
        <w:t>«3» ставится, если в задачах, или в примерах, а также при выполнении других заданий допущено не более 5 грубых или 8 негрубых ошибок;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945930">
        <w:rPr>
          <w:sz w:val="24"/>
          <w:szCs w:val="24"/>
        </w:rPr>
        <w:t>«2» ставится, если в одной или в обеих частях работы допущено более 5 грубых или более 8 негрубых ошибок.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945930">
        <w:rPr>
          <w:sz w:val="24"/>
          <w:szCs w:val="24"/>
        </w:rPr>
        <w:t>Самостоятельные работы   по  дифференцированным заданиям следует оценивать по общепринятым критериям оценочной системы (см. выше).</w:t>
      </w:r>
    </w:p>
    <w:p w:rsidR="006E6396" w:rsidRDefault="006E6396" w:rsidP="00945930">
      <w:pPr>
        <w:autoSpaceDE w:val="0"/>
        <w:autoSpaceDN w:val="0"/>
        <w:adjustRightInd w:val="0"/>
        <w:ind w:left="-142" w:firstLine="568"/>
        <w:jc w:val="both"/>
        <w:rPr>
          <w:b/>
          <w:bCs/>
          <w:sz w:val="24"/>
          <w:szCs w:val="24"/>
        </w:rPr>
      </w:pPr>
    </w:p>
    <w:p w:rsidR="006E6396" w:rsidRDefault="006E6396" w:rsidP="00945930">
      <w:pPr>
        <w:autoSpaceDE w:val="0"/>
        <w:autoSpaceDN w:val="0"/>
        <w:adjustRightInd w:val="0"/>
        <w:ind w:left="-142" w:firstLine="568"/>
        <w:jc w:val="both"/>
        <w:rPr>
          <w:b/>
          <w:bCs/>
          <w:sz w:val="24"/>
          <w:szCs w:val="24"/>
        </w:rPr>
      </w:pPr>
    </w:p>
    <w:p w:rsidR="006E6396" w:rsidRDefault="006E6396" w:rsidP="00945930">
      <w:pPr>
        <w:autoSpaceDE w:val="0"/>
        <w:autoSpaceDN w:val="0"/>
        <w:adjustRightInd w:val="0"/>
        <w:ind w:left="-142" w:firstLine="568"/>
        <w:jc w:val="both"/>
        <w:rPr>
          <w:b/>
          <w:bCs/>
          <w:sz w:val="24"/>
          <w:szCs w:val="24"/>
        </w:rPr>
      </w:pPr>
    </w:p>
    <w:p w:rsidR="006E6396" w:rsidRDefault="006E6396" w:rsidP="00945930">
      <w:pPr>
        <w:autoSpaceDE w:val="0"/>
        <w:autoSpaceDN w:val="0"/>
        <w:adjustRightInd w:val="0"/>
        <w:ind w:left="-142" w:firstLine="568"/>
        <w:jc w:val="both"/>
        <w:rPr>
          <w:b/>
          <w:bCs/>
          <w:sz w:val="24"/>
          <w:szCs w:val="24"/>
        </w:rPr>
      </w:pPr>
    </w:p>
    <w:p w:rsidR="006E6396" w:rsidRDefault="006E6396" w:rsidP="00945930">
      <w:pPr>
        <w:autoSpaceDE w:val="0"/>
        <w:autoSpaceDN w:val="0"/>
        <w:adjustRightInd w:val="0"/>
        <w:ind w:left="-142" w:firstLine="568"/>
        <w:jc w:val="both"/>
        <w:rPr>
          <w:b/>
          <w:bCs/>
          <w:sz w:val="24"/>
          <w:szCs w:val="24"/>
        </w:rPr>
      </w:pPr>
    </w:p>
    <w:p w:rsidR="006E6396" w:rsidRDefault="006E6396" w:rsidP="00945930">
      <w:pPr>
        <w:autoSpaceDE w:val="0"/>
        <w:autoSpaceDN w:val="0"/>
        <w:adjustRightInd w:val="0"/>
        <w:ind w:left="-142" w:firstLine="568"/>
        <w:jc w:val="both"/>
        <w:rPr>
          <w:b/>
          <w:bCs/>
          <w:sz w:val="24"/>
          <w:szCs w:val="24"/>
        </w:rPr>
      </w:pPr>
    </w:p>
    <w:p w:rsidR="006E6396" w:rsidRDefault="006E6396" w:rsidP="00945930">
      <w:pPr>
        <w:autoSpaceDE w:val="0"/>
        <w:autoSpaceDN w:val="0"/>
        <w:adjustRightInd w:val="0"/>
        <w:ind w:left="-142" w:firstLine="568"/>
        <w:jc w:val="both"/>
        <w:rPr>
          <w:b/>
          <w:bCs/>
          <w:sz w:val="24"/>
          <w:szCs w:val="24"/>
        </w:rPr>
      </w:pP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b/>
          <w:bCs/>
          <w:sz w:val="24"/>
          <w:szCs w:val="24"/>
        </w:rPr>
      </w:pPr>
      <w:r w:rsidRPr="00945930">
        <w:rPr>
          <w:b/>
          <w:bCs/>
          <w:sz w:val="24"/>
          <w:szCs w:val="24"/>
        </w:rPr>
        <w:lastRenderedPageBreak/>
        <w:t>При оценке работ, состоящих только из задач (если обе задачи равнозначны):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945930">
        <w:rPr>
          <w:sz w:val="24"/>
          <w:szCs w:val="24"/>
        </w:rPr>
        <w:t>«5» ставится, если правильно решены обе задачи;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945930">
        <w:rPr>
          <w:sz w:val="24"/>
          <w:szCs w:val="24"/>
        </w:rPr>
        <w:t>«4» ставится, если при правильном ходе решения обеих задач допущена 1 ошибка в вычислениях;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945930">
        <w:rPr>
          <w:sz w:val="24"/>
          <w:szCs w:val="24"/>
        </w:rPr>
        <w:t xml:space="preserve">«3» ставится, если: 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945930">
        <w:rPr>
          <w:sz w:val="24"/>
          <w:szCs w:val="24"/>
        </w:rPr>
        <w:t xml:space="preserve">а) при правильном ходе решения обеих задач допущены 2 -3 грубые ошибки; б) если одна задача решена правильно, а в другой ошибка в ходе решения; 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945930">
        <w:rPr>
          <w:sz w:val="24"/>
          <w:szCs w:val="24"/>
        </w:rPr>
        <w:t>«2» ставится, если в обеих задачах неверный ход решения. Если первая задача является, с точки зрения учителя, основной, а вторая дополнительной, то оценка «3» может быть поставлена, если вторая задача не решена или решена ошибочно. Если не решена основная задача, то ставится оценка «2».</w:t>
      </w:r>
    </w:p>
    <w:p w:rsidR="0089498B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945930">
        <w:rPr>
          <w:sz w:val="24"/>
          <w:szCs w:val="24"/>
        </w:rPr>
        <w:t xml:space="preserve">      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945930">
        <w:rPr>
          <w:b/>
          <w:bCs/>
          <w:sz w:val="24"/>
          <w:szCs w:val="24"/>
        </w:rPr>
        <w:t>При оценке работ, состоящих из трех задач</w:t>
      </w:r>
      <w:r w:rsidRPr="00945930">
        <w:rPr>
          <w:sz w:val="24"/>
          <w:szCs w:val="24"/>
        </w:rPr>
        <w:t xml:space="preserve"> 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945930">
        <w:rPr>
          <w:sz w:val="24"/>
          <w:szCs w:val="24"/>
        </w:rPr>
        <w:t>«5» ставится за правильное решение трех, задач;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945930">
        <w:rPr>
          <w:sz w:val="24"/>
          <w:szCs w:val="24"/>
        </w:rPr>
        <w:t xml:space="preserve">«4» ставится за правильное решение двух задач; 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945930">
        <w:rPr>
          <w:sz w:val="24"/>
          <w:szCs w:val="24"/>
        </w:rPr>
        <w:t>«3»   ставится,   если   одна   задача  решена   правильно полностью,  а в других задачах допущена ошибка в вычислениях,  либо решение незакончено,  пропущено действие и др.</w:t>
      </w:r>
    </w:p>
    <w:p w:rsid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  <w:r w:rsidRPr="00945930">
        <w:rPr>
          <w:sz w:val="24"/>
          <w:szCs w:val="24"/>
        </w:rPr>
        <w:t>Если же две задачи решены неправильно (и среди них более сложная), то в таком случае ставится «2».</w:t>
      </w:r>
    </w:p>
    <w:p w:rsidR="00945930" w:rsidRPr="00945930" w:rsidRDefault="00945930" w:rsidP="00945930">
      <w:pPr>
        <w:autoSpaceDE w:val="0"/>
        <w:autoSpaceDN w:val="0"/>
        <w:adjustRightInd w:val="0"/>
        <w:ind w:left="-142" w:firstLine="568"/>
        <w:jc w:val="both"/>
        <w:rPr>
          <w:sz w:val="24"/>
          <w:szCs w:val="24"/>
        </w:rPr>
      </w:pPr>
    </w:p>
    <w:p w:rsidR="00A613C7" w:rsidRPr="00927A86" w:rsidRDefault="00A613C7" w:rsidP="00A613C7">
      <w:pPr>
        <w:ind w:hanging="120"/>
        <w:jc w:val="center"/>
        <w:rPr>
          <w:b/>
          <w:bCs/>
        </w:rPr>
      </w:pPr>
      <w:r w:rsidRPr="00927A86">
        <w:rPr>
          <w:b/>
          <w:bCs/>
        </w:rPr>
        <w:t>ПЕРЕЧЕНЬ УМК</w:t>
      </w:r>
    </w:p>
    <w:p w:rsidR="00A613C7" w:rsidRDefault="00A613C7" w:rsidP="00455089">
      <w:pPr>
        <w:rPr>
          <w:sz w:val="20"/>
          <w:szCs w:val="20"/>
        </w:rPr>
      </w:pPr>
    </w:p>
    <w:tbl>
      <w:tblPr>
        <w:tblStyle w:val="a3"/>
        <w:tblW w:w="10740" w:type="dxa"/>
        <w:tblLook w:val="04A0"/>
      </w:tblPr>
      <w:tblGrid>
        <w:gridCol w:w="1936"/>
        <w:gridCol w:w="1063"/>
        <w:gridCol w:w="2435"/>
        <w:gridCol w:w="784"/>
        <w:gridCol w:w="4522"/>
      </w:tblGrid>
      <w:tr w:rsidR="002D5D1C" w:rsidRPr="00935DA2" w:rsidTr="006E6396">
        <w:tc>
          <w:tcPr>
            <w:tcW w:w="1936" w:type="dxa"/>
          </w:tcPr>
          <w:p w:rsidR="002D5D1C" w:rsidRPr="00935DA2" w:rsidRDefault="002D5D1C" w:rsidP="00815F64">
            <w:pPr>
              <w:jc w:val="center"/>
              <w:rPr>
                <w:sz w:val="24"/>
                <w:szCs w:val="24"/>
              </w:rPr>
            </w:pPr>
            <w:r w:rsidRPr="00935DA2">
              <w:rPr>
                <w:sz w:val="24"/>
                <w:szCs w:val="24"/>
              </w:rPr>
              <w:t>Предмет по учебному плану</w:t>
            </w:r>
          </w:p>
        </w:tc>
        <w:tc>
          <w:tcPr>
            <w:tcW w:w="1063" w:type="dxa"/>
          </w:tcPr>
          <w:p w:rsidR="002D5D1C" w:rsidRPr="00935DA2" w:rsidRDefault="002D5D1C" w:rsidP="00815F64">
            <w:pPr>
              <w:jc w:val="center"/>
              <w:rPr>
                <w:sz w:val="24"/>
                <w:szCs w:val="24"/>
              </w:rPr>
            </w:pPr>
            <w:r w:rsidRPr="00935DA2">
              <w:rPr>
                <w:sz w:val="24"/>
                <w:szCs w:val="24"/>
              </w:rPr>
              <w:t>класс</w:t>
            </w:r>
          </w:p>
        </w:tc>
        <w:tc>
          <w:tcPr>
            <w:tcW w:w="2435" w:type="dxa"/>
          </w:tcPr>
          <w:p w:rsidR="002D5D1C" w:rsidRPr="00935DA2" w:rsidRDefault="002D5D1C" w:rsidP="00815F64">
            <w:pPr>
              <w:jc w:val="center"/>
              <w:rPr>
                <w:sz w:val="24"/>
                <w:szCs w:val="24"/>
              </w:rPr>
            </w:pPr>
            <w:r w:rsidRPr="00935DA2">
              <w:rPr>
                <w:sz w:val="24"/>
                <w:szCs w:val="24"/>
              </w:rPr>
              <w:t>Учебник                 (автор,наименование, год издания, изд-во)</w:t>
            </w:r>
          </w:p>
        </w:tc>
        <w:tc>
          <w:tcPr>
            <w:tcW w:w="784" w:type="dxa"/>
          </w:tcPr>
          <w:p w:rsidR="002D5D1C" w:rsidRPr="00935DA2" w:rsidRDefault="002D5D1C" w:rsidP="00815F64">
            <w:pPr>
              <w:jc w:val="center"/>
              <w:rPr>
                <w:sz w:val="24"/>
                <w:szCs w:val="24"/>
              </w:rPr>
            </w:pPr>
            <w:r w:rsidRPr="00935DA2">
              <w:rPr>
                <w:sz w:val="24"/>
                <w:szCs w:val="24"/>
              </w:rPr>
              <w:t>Кол-во часов</w:t>
            </w:r>
          </w:p>
        </w:tc>
        <w:tc>
          <w:tcPr>
            <w:tcW w:w="4522" w:type="dxa"/>
          </w:tcPr>
          <w:p w:rsidR="002D5D1C" w:rsidRPr="00935DA2" w:rsidRDefault="002D5D1C" w:rsidP="006E6396">
            <w:pPr>
              <w:tabs>
                <w:tab w:val="left" w:pos="4164"/>
              </w:tabs>
              <w:ind w:right="-533"/>
              <w:jc w:val="center"/>
              <w:rPr>
                <w:sz w:val="24"/>
                <w:szCs w:val="24"/>
              </w:rPr>
            </w:pPr>
            <w:r w:rsidRPr="00935DA2">
              <w:rPr>
                <w:sz w:val="24"/>
                <w:szCs w:val="24"/>
              </w:rPr>
              <w:t>УМК</w:t>
            </w:r>
          </w:p>
        </w:tc>
      </w:tr>
      <w:tr w:rsidR="002D5D1C" w:rsidRPr="00935DA2" w:rsidTr="006E6396">
        <w:tc>
          <w:tcPr>
            <w:tcW w:w="1936" w:type="dxa"/>
            <w:vMerge w:val="restart"/>
          </w:tcPr>
          <w:p w:rsidR="002D5D1C" w:rsidRPr="00935DA2" w:rsidRDefault="002D5D1C" w:rsidP="00815F64">
            <w:pPr>
              <w:jc w:val="center"/>
              <w:rPr>
                <w:sz w:val="24"/>
                <w:szCs w:val="24"/>
              </w:rPr>
            </w:pPr>
          </w:p>
          <w:p w:rsidR="002D5D1C" w:rsidRPr="00935DA2" w:rsidRDefault="002D5D1C" w:rsidP="00815F64">
            <w:pPr>
              <w:jc w:val="center"/>
              <w:rPr>
                <w:sz w:val="24"/>
                <w:szCs w:val="24"/>
              </w:rPr>
            </w:pPr>
          </w:p>
          <w:p w:rsidR="002D5D1C" w:rsidRPr="00935DA2" w:rsidRDefault="002D5D1C" w:rsidP="00815F64">
            <w:pPr>
              <w:jc w:val="center"/>
              <w:rPr>
                <w:sz w:val="24"/>
                <w:szCs w:val="24"/>
              </w:rPr>
            </w:pPr>
            <w:r w:rsidRPr="00935DA2">
              <w:rPr>
                <w:sz w:val="24"/>
                <w:szCs w:val="24"/>
              </w:rPr>
              <w:t>МАТЕМАТИКА</w:t>
            </w:r>
          </w:p>
        </w:tc>
        <w:tc>
          <w:tcPr>
            <w:tcW w:w="1063" w:type="dxa"/>
            <w:vMerge w:val="restart"/>
          </w:tcPr>
          <w:p w:rsidR="002D5D1C" w:rsidRPr="00935DA2" w:rsidRDefault="002D5D1C" w:rsidP="00815F64">
            <w:pPr>
              <w:jc w:val="center"/>
              <w:rPr>
                <w:sz w:val="24"/>
                <w:szCs w:val="24"/>
              </w:rPr>
            </w:pPr>
          </w:p>
          <w:p w:rsidR="002D5D1C" w:rsidRPr="00935DA2" w:rsidRDefault="002D5D1C" w:rsidP="00815F64">
            <w:pPr>
              <w:jc w:val="center"/>
              <w:rPr>
                <w:sz w:val="24"/>
                <w:szCs w:val="24"/>
              </w:rPr>
            </w:pPr>
          </w:p>
          <w:p w:rsidR="002D5D1C" w:rsidRPr="00935DA2" w:rsidRDefault="002D5D1C" w:rsidP="00815F64">
            <w:pPr>
              <w:jc w:val="center"/>
              <w:rPr>
                <w:sz w:val="24"/>
                <w:szCs w:val="24"/>
              </w:rPr>
            </w:pPr>
            <w:r w:rsidRPr="00935DA2">
              <w:rPr>
                <w:sz w:val="24"/>
                <w:szCs w:val="24"/>
              </w:rPr>
              <w:t>7 базовый</w:t>
            </w:r>
          </w:p>
        </w:tc>
        <w:tc>
          <w:tcPr>
            <w:tcW w:w="2435" w:type="dxa"/>
          </w:tcPr>
          <w:p w:rsidR="002D5D1C" w:rsidRPr="00935DA2" w:rsidRDefault="002D5D1C" w:rsidP="00815F64">
            <w:pPr>
              <w:jc w:val="center"/>
              <w:rPr>
                <w:sz w:val="24"/>
                <w:szCs w:val="24"/>
              </w:rPr>
            </w:pPr>
          </w:p>
          <w:p w:rsidR="002D5D1C" w:rsidRPr="00935DA2" w:rsidRDefault="002D5D1C" w:rsidP="00815F64">
            <w:pPr>
              <w:jc w:val="center"/>
              <w:rPr>
                <w:sz w:val="24"/>
                <w:szCs w:val="24"/>
              </w:rPr>
            </w:pPr>
          </w:p>
          <w:p w:rsidR="002D5D1C" w:rsidRPr="00935DA2" w:rsidRDefault="002D5D1C" w:rsidP="00815F64">
            <w:pPr>
              <w:jc w:val="center"/>
              <w:rPr>
                <w:sz w:val="24"/>
                <w:szCs w:val="24"/>
              </w:rPr>
            </w:pPr>
            <w:r w:rsidRPr="00935DA2">
              <w:rPr>
                <w:sz w:val="24"/>
                <w:szCs w:val="24"/>
              </w:rPr>
              <w:t>Ю.Н.Макарычев, Н.Г.Миндюк, К.И.Нешков, С.Б.Суворова, Алгебра-7 (базовый уровень), 2009г, Просвещение</w:t>
            </w:r>
          </w:p>
        </w:tc>
        <w:tc>
          <w:tcPr>
            <w:tcW w:w="784" w:type="dxa"/>
          </w:tcPr>
          <w:p w:rsidR="002D5D1C" w:rsidRPr="00935DA2" w:rsidRDefault="002D5D1C" w:rsidP="00815F64">
            <w:pPr>
              <w:jc w:val="center"/>
              <w:rPr>
                <w:sz w:val="24"/>
                <w:szCs w:val="24"/>
              </w:rPr>
            </w:pPr>
            <w:r w:rsidRPr="00935DA2">
              <w:rPr>
                <w:sz w:val="24"/>
                <w:szCs w:val="24"/>
              </w:rPr>
              <w:t>3</w:t>
            </w:r>
          </w:p>
        </w:tc>
        <w:tc>
          <w:tcPr>
            <w:tcW w:w="4522" w:type="dxa"/>
          </w:tcPr>
          <w:p w:rsidR="002D5D1C" w:rsidRPr="00935DA2" w:rsidRDefault="002D5D1C" w:rsidP="00815F64">
            <w:pPr>
              <w:rPr>
                <w:sz w:val="24"/>
                <w:szCs w:val="24"/>
              </w:rPr>
            </w:pPr>
            <w:r w:rsidRPr="00935DA2">
              <w:rPr>
                <w:sz w:val="24"/>
                <w:szCs w:val="24"/>
              </w:rPr>
              <w:t xml:space="preserve">-Т.А.Бурмистрова «Программы для общеобразовательных учреждений. Алгебра 7-9 класс», М.Просвещение, 2008 г.  </w:t>
            </w:r>
          </w:p>
          <w:p w:rsidR="002D5D1C" w:rsidRPr="00935DA2" w:rsidRDefault="002D5D1C" w:rsidP="00945930">
            <w:pPr>
              <w:ind w:right="-108"/>
              <w:rPr>
                <w:sz w:val="24"/>
                <w:szCs w:val="24"/>
              </w:rPr>
            </w:pPr>
            <w:r w:rsidRPr="00935DA2">
              <w:rPr>
                <w:sz w:val="24"/>
                <w:szCs w:val="24"/>
              </w:rPr>
              <w:t>- А.Н.Рурукин, Г.В.Лупенко, И.А.Масленникова «Поурочные</w:t>
            </w:r>
            <w:r w:rsidR="00945930">
              <w:rPr>
                <w:sz w:val="24"/>
                <w:szCs w:val="24"/>
              </w:rPr>
              <w:t xml:space="preserve"> разработки по Алгебре», М.ВАКО </w:t>
            </w:r>
            <w:r w:rsidRPr="00935DA2">
              <w:rPr>
                <w:sz w:val="24"/>
                <w:szCs w:val="24"/>
              </w:rPr>
              <w:t>2007г,</w:t>
            </w:r>
          </w:p>
          <w:p w:rsidR="002D5D1C" w:rsidRPr="00935DA2" w:rsidRDefault="002D5D1C" w:rsidP="00815F64">
            <w:pPr>
              <w:rPr>
                <w:sz w:val="24"/>
                <w:szCs w:val="24"/>
              </w:rPr>
            </w:pPr>
            <w:r w:rsidRPr="00935DA2">
              <w:rPr>
                <w:sz w:val="24"/>
                <w:szCs w:val="24"/>
              </w:rPr>
              <w:t>- Л.И.Звавич, Л.В.Кузнецова, С.Б.Суворова «Дидактические материалы по алгебре», М.Просвещение, 2007г.</w:t>
            </w:r>
          </w:p>
          <w:p w:rsidR="002D5D1C" w:rsidRPr="00935DA2" w:rsidRDefault="002D5D1C" w:rsidP="00815F64">
            <w:pPr>
              <w:rPr>
                <w:sz w:val="24"/>
                <w:szCs w:val="24"/>
              </w:rPr>
            </w:pPr>
            <w:r w:rsidRPr="00935DA2">
              <w:rPr>
                <w:sz w:val="24"/>
                <w:szCs w:val="24"/>
              </w:rPr>
              <w:t>- Ю.Н.Макарычев, Н.Г.Миндюк, К.И.Нешков, С.Б.Суворова, И.С.Шлыкова «Изучение алгебры в 7-9 классах», М.Просвещение,2009г,(электронный вариант)</w:t>
            </w:r>
          </w:p>
          <w:p w:rsidR="002D5D1C" w:rsidRPr="00935DA2" w:rsidRDefault="002D5D1C" w:rsidP="00815F64">
            <w:pPr>
              <w:rPr>
                <w:sz w:val="24"/>
                <w:szCs w:val="24"/>
              </w:rPr>
            </w:pPr>
            <w:r w:rsidRPr="00935DA2">
              <w:rPr>
                <w:sz w:val="24"/>
                <w:szCs w:val="24"/>
              </w:rPr>
              <w:t>- Ю.Н.Макарычев, Н.Г.Миндюк  «Алгебра элементы статики и теории вероятностей», Просвещение, 2005г.(электронный вариант)</w:t>
            </w:r>
          </w:p>
        </w:tc>
      </w:tr>
      <w:tr w:rsidR="002D5D1C" w:rsidRPr="00935DA2" w:rsidTr="006E6396">
        <w:tc>
          <w:tcPr>
            <w:tcW w:w="1936" w:type="dxa"/>
            <w:vMerge/>
          </w:tcPr>
          <w:p w:rsidR="002D5D1C" w:rsidRPr="00935DA2" w:rsidRDefault="002D5D1C" w:rsidP="00815F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2D5D1C" w:rsidRPr="00935DA2" w:rsidRDefault="002D5D1C" w:rsidP="00815F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2D5D1C" w:rsidRPr="00935DA2" w:rsidRDefault="002D5D1C" w:rsidP="00815F64">
            <w:pPr>
              <w:jc w:val="center"/>
              <w:rPr>
                <w:sz w:val="24"/>
                <w:szCs w:val="24"/>
              </w:rPr>
            </w:pPr>
          </w:p>
          <w:p w:rsidR="002D5D1C" w:rsidRPr="00935DA2" w:rsidRDefault="002D5D1C" w:rsidP="00815F64">
            <w:pPr>
              <w:jc w:val="center"/>
              <w:rPr>
                <w:sz w:val="24"/>
                <w:szCs w:val="24"/>
              </w:rPr>
            </w:pPr>
            <w:r w:rsidRPr="00935DA2">
              <w:rPr>
                <w:sz w:val="24"/>
                <w:szCs w:val="24"/>
              </w:rPr>
              <w:t>Л.С.Атанасян, Л.В.Бутузов и др., Геометрия 7-9(базовый уровень), 2009-2011г.г., Просвещение</w:t>
            </w:r>
          </w:p>
        </w:tc>
        <w:tc>
          <w:tcPr>
            <w:tcW w:w="784" w:type="dxa"/>
          </w:tcPr>
          <w:p w:rsidR="002D5D1C" w:rsidRPr="00935DA2" w:rsidRDefault="002D5D1C" w:rsidP="00815F64">
            <w:pPr>
              <w:jc w:val="center"/>
              <w:rPr>
                <w:sz w:val="24"/>
                <w:szCs w:val="24"/>
              </w:rPr>
            </w:pPr>
            <w:r w:rsidRPr="00935DA2">
              <w:rPr>
                <w:sz w:val="24"/>
                <w:szCs w:val="24"/>
              </w:rPr>
              <w:t>2</w:t>
            </w:r>
          </w:p>
        </w:tc>
        <w:tc>
          <w:tcPr>
            <w:tcW w:w="4522" w:type="dxa"/>
          </w:tcPr>
          <w:p w:rsidR="002D5D1C" w:rsidRPr="00935DA2" w:rsidRDefault="002D5D1C" w:rsidP="00815F64">
            <w:pPr>
              <w:rPr>
                <w:sz w:val="24"/>
                <w:szCs w:val="24"/>
              </w:rPr>
            </w:pPr>
            <w:r w:rsidRPr="00935DA2">
              <w:rPr>
                <w:sz w:val="24"/>
                <w:szCs w:val="24"/>
              </w:rPr>
              <w:t xml:space="preserve">- Т.А.Бурмистрова «Программы для общеобразовательных учреждений. Геометрия  7-9 класс», М.Просвещение, 2008 г.  </w:t>
            </w:r>
          </w:p>
          <w:p w:rsidR="002D5D1C" w:rsidRPr="00935DA2" w:rsidRDefault="002D5D1C" w:rsidP="00815F64">
            <w:pPr>
              <w:rPr>
                <w:sz w:val="24"/>
                <w:szCs w:val="24"/>
              </w:rPr>
            </w:pPr>
            <w:r w:rsidRPr="00935DA2">
              <w:rPr>
                <w:sz w:val="24"/>
                <w:szCs w:val="24"/>
              </w:rPr>
              <w:t>- Н.Ф.Гаврилова «Поурочные разработки по Геометрии», М.Вако,2011г.</w:t>
            </w:r>
          </w:p>
          <w:p w:rsidR="002D5D1C" w:rsidRPr="00935DA2" w:rsidRDefault="002D5D1C" w:rsidP="00815F64">
            <w:pPr>
              <w:rPr>
                <w:sz w:val="24"/>
                <w:szCs w:val="24"/>
              </w:rPr>
            </w:pPr>
            <w:r w:rsidRPr="00935DA2">
              <w:rPr>
                <w:sz w:val="24"/>
                <w:szCs w:val="24"/>
              </w:rPr>
              <w:t>-Б.Г.Зив, В.М.Мейлер «Дидактические материалы по геометрии», Просвещение, 2013г.</w:t>
            </w:r>
          </w:p>
        </w:tc>
      </w:tr>
    </w:tbl>
    <w:p w:rsidR="0015400B" w:rsidRDefault="0015400B" w:rsidP="00455089">
      <w:pPr>
        <w:rPr>
          <w:sz w:val="24"/>
          <w:szCs w:val="24"/>
          <w:u w:val="single"/>
        </w:rPr>
      </w:pPr>
    </w:p>
    <w:p w:rsidR="004B5B4C" w:rsidRPr="00927A86" w:rsidRDefault="00A16143" w:rsidP="004A37AA">
      <w:pPr>
        <w:jc w:val="center"/>
        <w:rPr>
          <w:b/>
        </w:rPr>
      </w:pPr>
      <w:r w:rsidRPr="00927A86">
        <w:rPr>
          <w:b/>
        </w:rPr>
        <w:lastRenderedPageBreak/>
        <w:t>Тематический план</w:t>
      </w:r>
      <w:r w:rsidR="004B5B4C">
        <w:rPr>
          <w:b/>
        </w:rPr>
        <w:t xml:space="preserve"> 7</w:t>
      </w:r>
      <w:r w:rsidRPr="00927A86">
        <w:rPr>
          <w:b/>
        </w:rPr>
        <w:t xml:space="preserve"> класс</w:t>
      </w:r>
      <w:r w:rsidR="004A37AA">
        <w:rPr>
          <w:b/>
        </w:rPr>
        <w:t xml:space="preserve">  «</w:t>
      </w:r>
      <w:r w:rsidR="004B5B4C">
        <w:rPr>
          <w:b/>
        </w:rPr>
        <w:t>Алгебра</w:t>
      </w:r>
      <w:r w:rsidR="004A37AA">
        <w:rPr>
          <w:b/>
        </w:rPr>
        <w:t>»</w:t>
      </w:r>
      <w:r w:rsidR="004B5B4C">
        <w:rPr>
          <w:b/>
        </w:rPr>
        <w:t xml:space="preserve"> </w:t>
      </w:r>
    </w:p>
    <w:p w:rsidR="00A16143" w:rsidRDefault="00A16143" w:rsidP="00A16143">
      <w:pPr>
        <w:rPr>
          <w:b/>
        </w:rPr>
      </w:pPr>
    </w:p>
    <w:p w:rsidR="0089498B" w:rsidRPr="00927A86" w:rsidRDefault="0089498B" w:rsidP="00A16143">
      <w:pPr>
        <w:rPr>
          <w:b/>
        </w:rPr>
      </w:pPr>
    </w:p>
    <w:tbl>
      <w:tblPr>
        <w:tblW w:w="6946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5"/>
        <w:gridCol w:w="4534"/>
        <w:gridCol w:w="1557"/>
      </w:tblGrid>
      <w:tr w:rsidR="00A16143" w:rsidRPr="00927A86" w:rsidTr="00362630">
        <w:trPr>
          <w:trHeight w:val="276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143" w:rsidRPr="00927A86" w:rsidRDefault="00A16143" w:rsidP="00362630">
            <w:pPr>
              <w:pStyle w:val="a7"/>
              <w:jc w:val="center"/>
            </w:pPr>
            <w:r w:rsidRPr="00927A86">
              <w:t>№ п.п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143" w:rsidRPr="00927A86" w:rsidRDefault="00A16143" w:rsidP="00362630">
            <w:pPr>
              <w:pStyle w:val="a7"/>
              <w:jc w:val="center"/>
            </w:pPr>
            <w:r w:rsidRPr="00927A86">
              <w:t>Наименование разделов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4C" w:rsidRDefault="004B5B4C" w:rsidP="00362630">
            <w:pPr>
              <w:pStyle w:val="a7"/>
              <w:jc w:val="center"/>
            </w:pPr>
            <w:r w:rsidRPr="00927A86">
              <w:t>К</w:t>
            </w:r>
            <w:r w:rsidR="00A16143" w:rsidRPr="00927A86">
              <w:t>оличество</w:t>
            </w:r>
          </w:p>
          <w:p w:rsidR="00A16143" w:rsidRPr="00927A86" w:rsidRDefault="00A16143" w:rsidP="00362630">
            <w:pPr>
              <w:pStyle w:val="a7"/>
              <w:jc w:val="center"/>
            </w:pPr>
            <w:r w:rsidRPr="00927A86">
              <w:t>часов</w:t>
            </w:r>
          </w:p>
        </w:tc>
      </w:tr>
      <w:tr w:rsidR="00A16143" w:rsidRPr="00927A86" w:rsidTr="00362630">
        <w:trPr>
          <w:trHeight w:val="276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143" w:rsidRPr="00927A86" w:rsidRDefault="00A16143" w:rsidP="00362630">
            <w:pPr>
              <w:pStyle w:val="a7"/>
              <w:jc w:val="center"/>
            </w:pPr>
          </w:p>
        </w:tc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143" w:rsidRPr="00927A86" w:rsidRDefault="00A16143" w:rsidP="00362630">
            <w:pPr>
              <w:pStyle w:val="a7"/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143" w:rsidRPr="00927A86" w:rsidRDefault="00A16143" w:rsidP="00362630">
            <w:pPr>
              <w:pStyle w:val="a7"/>
              <w:jc w:val="center"/>
            </w:pPr>
          </w:p>
        </w:tc>
      </w:tr>
      <w:tr w:rsidR="00A16143" w:rsidRPr="00927A86" w:rsidTr="00362630">
        <w:trPr>
          <w:trHeight w:val="14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143" w:rsidRPr="00927A86" w:rsidRDefault="00A16143" w:rsidP="00362630">
            <w:pPr>
              <w:pStyle w:val="a7"/>
              <w:jc w:val="center"/>
              <w:rPr>
                <w:b/>
                <w:lang w:val="en-US"/>
              </w:rPr>
            </w:pPr>
            <w:r w:rsidRPr="00927A86">
              <w:rPr>
                <w:b/>
                <w:lang w:val="en-US"/>
              </w:rPr>
              <w:t>I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143" w:rsidRPr="00927A86" w:rsidRDefault="004B5B4C" w:rsidP="00362630">
            <w:pPr>
              <w:pStyle w:val="a7"/>
              <w:rPr>
                <w:b/>
              </w:rPr>
            </w:pPr>
            <w:r w:rsidRPr="00A613C7">
              <w:rPr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143" w:rsidRPr="00927A86" w:rsidRDefault="00A16143" w:rsidP="00362630">
            <w:pPr>
              <w:pStyle w:val="a7"/>
              <w:jc w:val="center"/>
              <w:rPr>
                <w:b/>
              </w:rPr>
            </w:pPr>
            <w:r w:rsidRPr="00927A86">
              <w:rPr>
                <w:b/>
              </w:rPr>
              <w:t>2</w:t>
            </w:r>
            <w:r w:rsidR="004B5B4C">
              <w:rPr>
                <w:b/>
              </w:rPr>
              <w:t>4</w:t>
            </w:r>
          </w:p>
        </w:tc>
      </w:tr>
      <w:tr w:rsidR="00A16143" w:rsidRPr="00927A86" w:rsidTr="00362630">
        <w:trPr>
          <w:trHeight w:val="55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143" w:rsidRPr="00927A86" w:rsidRDefault="00A16143" w:rsidP="00362630">
            <w:pPr>
              <w:pStyle w:val="a7"/>
              <w:jc w:val="center"/>
              <w:rPr>
                <w:b/>
              </w:rPr>
            </w:pPr>
            <w:r w:rsidRPr="00927A86">
              <w:rPr>
                <w:b/>
                <w:lang w:val="en-US"/>
              </w:rPr>
              <w:t>II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143" w:rsidRPr="00927A86" w:rsidRDefault="004B5B4C" w:rsidP="00362630">
            <w:pPr>
              <w:pStyle w:val="a7"/>
              <w:rPr>
                <w:b/>
              </w:rPr>
            </w:pPr>
            <w:r w:rsidRPr="00A613C7">
              <w:rPr>
                <w:sz w:val="24"/>
                <w:szCs w:val="24"/>
              </w:rPr>
              <w:t>Функции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143" w:rsidRPr="00927A86" w:rsidRDefault="004B5B4C" w:rsidP="00362630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A16143" w:rsidRPr="00927A86" w:rsidTr="00362630">
        <w:trPr>
          <w:trHeight w:val="55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143" w:rsidRPr="00927A86" w:rsidRDefault="00A16143" w:rsidP="00362630">
            <w:pPr>
              <w:pStyle w:val="a7"/>
              <w:jc w:val="center"/>
              <w:rPr>
                <w:b/>
              </w:rPr>
            </w:pPr>
            <w:r w:rsidRPr="00927A86">
              <w:rPr>
                <w:b/>
                <w:lang w:val="en-US"/>
              </w:rPr>
              <w:t>III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143" w:rsidRPr="00927A86" w:rsidRDefault="004B5B4C" w:rsidP="00362630">
            <w:pPr>
              <w:pStyle w:val="a7"/>
              <w:jc w:val="center"/>
              <w:rPr>
                <w:b/>
              </w:rPr>
            </w:pPr>
            <w:r w:rsidRPr="00A613C7">
              <w:rPr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143" w:rsidRPr="00927A86" w:rsidRDefault="004B5B4C" w:rsidP="00362630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16143" w:rsidRPr="00927A86" w:rsidTr="00362630">
        <w:trPr>
          <w:trHeight w:val="41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143" w:rsidRPr="00927A86" w:rsidRDefault="00A16143" w:rsidP="00362630">
            <w:pPr>
              <w:pStyle w:val="a7"/>
              <w:jc w:val="center"/>
              <w:rPr>
                <w:b/>
              </w:rPr>
            </w:pPr>
            <w:r w:rsidRPr="00927A86">
              <w:rPr>
                <w:b/>
                <w:lang w:val="en-US"/>
              </w:rPr>
              <w:t>IV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143" w:rsidRPr="00927A86" w:rsidRDefault="004B5B4C" w:rsidP="00362630">
            <w:pPr>
              <w:pStyle w:val="a7"/>
              <w:rPr>
                <w:b/>
              </w:rPr>
            </w:pPr>
            <w:r w:rsidRPr="00A613C7">
              <w:rPr>
                <w:sz w:val="24"/>
                <w:szCs w:val="24"/>
              </w:rPr>
              <w:t>Многочлены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143" w:rsidRPr="00927A86" w:rsidRDefault="004B5B4C" w:rsidP="00362630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16143" w:rsidRPr="00927A86" w:rsidTr="00362630">
        <w:trPr>
          <w:trHeight w:val="55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143" w:rsidRPr="00927A86" w:rsidRDefault="00A16143" w:rsidP="00362630">
            <w:pPr>
              <w:pStyle w:val="a7"/>
              <w:jc w:val="center"/>
              <w:rPr>
                <w:b/>
              </w:rPr>
            </w:pPr>
            <w:r w:rsidRPr="00927A86">
              <w:rPr>
                <w:b/>
                <w:lang w:val="en-US"/>
              </w:rPr>
              <w:t>V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143" w:rsidRPr="00927A86" w:rsidRDefault="004B5B4C" w:rsidP="00362630">
            <w:pPr>
              <w:pStyle w:val="a7"/>
              <w:rPr>
                <w:b/>
              </w:rPr>
            </w:pPr>
            <w:r w:rsidRPr="00A613C7">
              <w:rPr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143" w:rsidRPr="00927A86" w:rsidRDefault="004B5B4C" w:rsidP="00362630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16143" w:rsidRPr="00927A86" w:rsidTr="004A37AA">
        <w:trPr>
          <w:trHeight w:val="44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143" w:rsidRPr="00927A86" w:rsidRDefault="00A16143" w:rsidP="00362630">
            <w:pPr>
              <w:pStyle w:val="a7"/>
              <w:jc w:val="center"/>
              <w:rPr>
                <w:b/>
                <w:lang w:val="en-US"/>
              </w:rPr>
            </w:pPr>
            <w:r w:rsidRPr="00927A86">
              <w:rPr>
                <w:b/>
                <w:lang w:val="en-US"/>
              </w:rPr>
              <w:t>VI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143" w:rsidRPr="00927A86" w:rsidRDefault="004B5B4C" w:rsidP="00362630">
            <w:pPr>
              <w:pStyle w:val="a7"/>
              <w:rPr>
                <w:b/>
              </w:rPr>
            </w:pPr>
            <w:r w:rsidRPr="00A613C7">
              <w:rPr>
                <w:sz w:val="24"/>
                <w:szCs w:val="24"/>
              </w:rPr>
              <w:t xml:space="preserve">Системы линейных уравнений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143" w:rsidRPr="00927A86" w:rsidRDefault="00A16143" w:rsidP="00362630">
            <w:pPr>
              <w:pStyle w:val="a7"/>
              <w:jc w:val="center"/>
              <w:rPr>
                <w:b/>
              </w:rPr>
            </w:pPr>
            <w:r w:rsidRPr="00927A86">
              <w:rPr>
                <w:b/>
              </w:rPr>
              <w:t>1</w:t>
            </w:r>
            <w:r w:rsidR="004B5B4C">
              <w:rPr>
                <w:b/>
              </w:rPr>
              <w:t>7</w:t>
            </w:r>
          </w:p>
        </w:tc>
      </w:tr>
      <w:tr w:rsidR="004B5B4C" w:rsidRPr="00927A86" w:rsidTr="00362630">
        <w:trPr>
          <w:trHeight w:val="55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4C" w:rsidRPr="00927A86" w:rsidRDefault="004B5B4C" w:rsidP="00362630">
            <w:pPr>
              <w:pStyle w:val="a7"/>
              <w:jc w:val="center"/>
              <w:rPr>
                <w:b/>
              </w:rPr>
            </w:pPr>
            <w:r w:rsidRPr="00927A86">
              <w:rPr>
                <w:b/>
                <w:lang w:val="en-US"/>
              </w:rPr>
              <w:t>VII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4C" w:rsidRPr="00927A86" w:rsidRDefault="004B5B4C" w:rsidP="004B5B4C">
            <w:pPr>
              <w:pStyle w:val="a7"/>
              <w:rPr>
                <w:b/>
              </w:rPr>
            </w:pPr>
            <w:r w:rsidRPr="00927A86">
              <w:rPr>
                <w:b/>
              </w:rPr>
              <w:t xml:space="preserve">Итоговое повторение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4C" w:rsidRPr="00927A86" w:rsidRDefault="004B5B4C" w:rsidP="00362630">
            <w:pPr>
              <w:pStyle w:val="a7"/>
              <w:jc w:val="center"/>
              <w:rPr>
                <w:b/>
              </w:rPr>
            </w:pPr>
            <w:r w:rsidRPr="00927A86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</w:tr>
      <w:tr w:rsidR="00A16143" w:rsidRPr="00927A86" w:rsidTr="00362630">
        <w:trPr>
          <w:trHeight w:val="28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143" w:rsidRPr="00927A86" w:rsidRDefault="00A16143" w:rsidP="00362630">
            <w:pPr>
              <w:pStyle w:val="a7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143" w:rsidRPr="00927A86" w:rsidRDefault="00A16143" w:rsidP="00362630">
            <w:pPr>
              <w:pStyle w:val="a7"/>
              <w:rPr>
                <w:b/>
              </w:rPr>
            </w:pPr>
            <w:r w:rsidRPr="00927A86">
              <w:rPr>
                <w:b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143" w:rsidRPr="00927A86" w:rsidRDefault="00A16143" w:rsidP="00362630">
            <w:pPr>
              <w:pStyle w:val="a7"/>
              <w:jc w:val="center"/>
              <w:rPr>
                <w:b/>
              </w:rPr>
            </w:pPr>
            <w:r w:rsidRPr="00927A86">
              <w:rPr>
                <w:b/>
              </w:rPr>
              <w:t>1</w:t>
            </w:r>
            <w:r w:rsidR="004B5B4C">
              <w:rPr>
                <w:b/>
              </w:rPr>
              <w:t>20</w:t>
            </w:r>
          </w:p>
        </w:tc>
      </w:tr>
    </w:tbl>
    <w:p w:rsidR="004B5B4C" w:rsidRDefault="004B5B4C" w:rsidP="004B5B4C">
      <w:pPr>
        <w:jc w:val="center"/>
        <w:rPr>
          <w:b/>
        </w:rPr>
      </w:pPr>
    </w:p>
    <w:p w:rsidR="004B5B4C" w:rsidRPr="00927A86" w:rsidRDefault="004B5B4C" w:rsidP="004A37AA">
      <w:pPr>
        <w:jc w:val="center"/>
        <w:rPr>
          <w:b/>
        </w:rPr>
      </w:pPr>
      <w:r w:rsidRPr="00927A86">
        <w:rPr>
          <w:b/>
        </w:rPr>
        <w:t>Тематический план</w:t>
      </w:r>
      <w:r>
        <w:rPr>
          <w:b/>
        </w:rPr>
        <w:t xml:space="preserve"> 7</w:t>
      </w:r>
      <w:r w:rsidRPr="00927A86">
        <w:rPr>
          <w:b/>
        </w:rPr>
        <w:t xml:space="preserve"> класс</w:t>
      </w:r>
      <w:r w:rsidR="004A37AA">
        <w:rPr>
          <w:b/>
        </w:rPr>
        <w:t xml:space="preserve"> «</w:t>
      </w:r>
      <w:r w:rsidR="008557A5">
        <w:rPr>
          <w:b/>
        </w:rPr>
        <w:t>Геометрия</w:t>
      </w:r>
      <w:r w:rsidR="004A37AA">
        <w:rPr>
          <w:b/>
        </w:rPr>
        <w:t>»</w:t>
      </w:r>
      <w:r w:rsidR="008557A5">
        <w:rPr>
          <w:b/>
        </w:rPr>
        <w:t xml:space="preserve"> </w:t>
      </w:r>
    </w:p>
    <w:p w:rsidR="004B5B4C" w:rsidRPr="00927A86" w:rsidRDefault="004B5B4C" w:rsidP="004B5B4C">
      <w:pPr>
        <w:rPr>
          <w:b/>
        </w:rPr>
      </w:pPr>
    </w:p>
    <w:tbl>
      <w:tblPr>
        <w:tblW w:w="6946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5"/>
        <w:gridCol w:w="4534"/>
        <w:gridCol w:w="1557"/>
      </w:tblGrid>
      <w:tr w:rsidR="004B5B4C" w:rsidRPr="00927A86" w:rsidTr="00362630">
        <w:trPr>
          <w:trHeight w:val="276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4C" w:rsidRPr="00927A86" w:rsidRDefault="004B5B4C" w:rsidP="00362630">
            <w:pPr>
              <w:pStyle w:val="a7"/>
              <w:jc w:val="center"/>
            </w:pPr>
            <w:r w:rsidRPr="00927A86">
              <w:t>№ п.п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4C" w:rsidRPr="00927A86" w:rsidRDefault="004B5B4C" w:rsidP="00362630">
            <w:pPr>
              <w:pStyle w:val="a7"/>
              <w:jc w:val="center"/>
            </w:pPr>
            <w:r w:rsidRPr="00927A86">
              <w:t>Наименование разделов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4C" w:rsidRDefault="004B5B4C" w:rsidP="00362630">
            <w:pPr>
              <w:pStyle w:val="a7"/>
              <w:jc w:val="center"/>
            </w:pPr>
            <w:r w:rsidRPr="00927A86">
              <w:t>Количество</w:t>
            </w:r>
          </w:p>
          <w:p w:rsidR="004B5B4C" w:rsidRPr="00927A86" w:rsidRDefault="004B5B4C" w:rsidP="00362630">
            <w:pPr>
              <w:pStyle w:val="a7"/>
              <w:jc w:val="center"/>
            </w:pPr>
            <w:r w:rsidRPr="00927A86">
              <w:t>часов</w:t>
            </w:r>
          </w:p>
        </w:tc>
      </w:tr>
      <w:tr w:rsidR="004B5B4C" w:rsidRPr="00927A86" w:rsidTr="00362630">
        <w:trPr>
          <w:trHeight w:val="276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B4C" w:rsidRPr="00927A86" w:rsidRDefault="004B5B4C" w:rsidP="00362630">
            <w:pPr>
              <w:pStyle w:val="a7"/>
              <w:jc w:val="center"/>
            </w:pPr>
          </w:p>
        </w:tc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B4C" w:rsidRPr="00927A86" w:rsidRDefault="004B5B4C" w:rsidP="00362630">
            <w:pPr>
              <w:pStyle w:val="a7"/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B4C" w:rsidRPr="00927A86" w:rsidRDefault="004B5B4C" w:rsidP="00362630">
            <w:pPr>
              <w:pStyle w:val="a7"/>
              <w:jc w:val="center"/>
            </w:pPr>
          </w:p>
        </w:tc>
      </w:tr>
      <w:tr w:rsidR="004B5B4C" w:rsidRPr="00927A86" w:rsidTr="00362630">
        <w:trPr>
          <w:trHeight w:val="14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4C" w:rsidRPr="00927A86" w:rsidRDefault="004B5B4C" w:rsidP="00362630">
            <w:pPr>
              <w:pStyle w:val="a7"/>
              <w:jc w:val="center"/>
              <w:rPr>
                <w:b/>
                <w:lang w:val="en-US"/>
              </w:rPr>
            </w:pPr>
            <w:r w:rsidRPr="00927A86">
              <w:rPr>
                <w:b/>
                <w:lang w:val="en-US"/>
              </w:rPr>
              <w:t>I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4C" w:rsidRPr="00927A86" w:rsidRDefault="008557A5" w:rsidP="00362630">
            <w:pPr>
              <w:pStyle w:val="a7"/>
              <w:rPr>
                <w:b/>
              </w:rPr>
            </w:pPr>
            <w:r w:rsidRPr="00A613C7">
              <w:rPr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4C" w:rsidRPr="00927A86" w:rsidRDefault="008557A5" w:rsidP="00362630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B5B4C" w:rsidRPr="00927A86" w:rsidTr="00362630">
        <w:trPr>
          <w:trHeight w:val="55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4C" w:rsidRPr="00927A86" w:rsidRDefault="004B5B4C" w:rsidP="00362630">
            <w:pPr>
              <w:pStyle w:val="a7"/>
              <w:jc w:val="center"/>
              <w:rPr>
                <w:b/>
              </w:rPr>
            </w:pPr>
            <w:r w:rsidRPr="00927A86">
              <w:rPr>
                <w:b/>
                <w:lang w:val="en-US"/>
              </w:rPr>
              <w:t>II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4C" w:rsidRPr="00927A86" w:rsidRDefault="008557A5" w:rsidP="00362630">
            <w:pPr>
              <w:pStyle w:val="a7"/>
              <w:rPr>
                <w:b/>
              </w:rPr>
            </w:pPr>
            <w:r w:rsidRPr="00A613C7">
              <w:rPr>
                <w:sz w:val="24"/>
                <w:szCs w:val="24"/>
              </w:rPr>
              <w:t>Треугольники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4C" w:rsidRPr="00927A86" w:rsidRDefault="008557A5" w:rsidP="00362630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4B5B4C" w:rsidRPr="00927A86" w:rsidTr="00362630">
        <w:trPr>
          <w:trHeight w:val="55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4C" w:rsidRPr="00927A86" w:rsidRDefault="004B5B4C" w:rsidP="00362630">
            <w:pPr>
              <w:pStyle w:val="a7"/>
              <w:jc w:val="center"/>
              <w:rPr>
                <w:b/>
              </w:rPr>
            </w:pPr>
            <w:r w:rsidRPr="00927A86">
              <w:rPr>
                <w:b/>
                <w:lang w:val="en-US"/>
              </w:rPr>
              <w:t>III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4C" w:rsidRPr="00927A86" w:rsidRDefault="008557A5" w:rsidP="008557A5">
            <w:pPr>
              <w:pStyle w:val="a7"/>
              <w:rPr>
                <w:b/>
              </w:rPr>
            </w:pPr>
            <w:r w:rsidRPr="00A613C7">
              <w:rPr>
                <w:sz w:val="24"/>
                <w:szCs w:val="24"/>
              </w:rPr>
              <w:t>Параллельные прямые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4C" w:rsidRPr="00927A86" w:rsidRDefault="008557A5" w:rsidP="008557A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4B5B4C" w:rsidRPr="00927A86" w:rsidTr="00362630">
        <w:trPr>
          <w:trHeight w:val="41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4C" w:rsidRPr="00927A86" w:rsidRDefault="004B5B4C" w:rsidP="00362630">
            <w:pPr>
              <w:pStyle w:val="a7"/>
              <w:jc w:val="center"/>
              <w:rPr>
                <w:b/>
              </w:rPr>
            </w:pPr>
            <w:r w:rsidRPr="00927A86">
              <w:rPr>
                <w:b/>
                <w:lang w:val="en-US"/>
              </w:rPr>
              <w:t>IV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4C" w:rsidRPr="00927A86" w:rsidRDefault="008557A5" w:rsidP="00362630">
            <w:pPr>
              <w:pStyle w:val="a7"/>
              <w:rPr>
                <w:b/>
              </w:rPr>
            </w:pPr>
            <w:r w:rsidRPr="00A613C7">
              <w:rPr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4C" w:rsidRPr="00927A86" w:rsidRDefault="008557A5" w:rsidP="00362630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4B5B4C" w:rsidRPr="00927A86" w:rsidTr="004A37AA">
        <w:trPr>
          <w:trHeight w:val="38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4C" w:rsidRPr="00927A86" w:rsidRDefault="004B5B4C" w:rsidP="00362630">
            <w:pPr>
              <w:pStyle w:val="a7"/>
              <w:jc w:val="center"/>
              <w:rPr>
                <w:b/>
              </w:rPr>
            </w:pPr>
            <w:r w:rsidRPr="00927A86">
              <w:rPr>
                <w:b/>
                <w:lang w:val="en-US"/>
              </w:rPr>
              <w:t>V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7A5" w:rsidRPr="008557A5" w:rsidRDefault="009418D2" w:rsidP="00855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Решение задач.</w:t>
            </w:r>
          </w:p>
          <w:p w:rsidR="004B5B4C" w:rsidRPr="008557A5" w:rsidRDefault="004B5B4C" w:rsidP="00362630">
            <w:pPr>
              <w:pStyle w:val="a7"/>
              <w:rPr>
                <w:b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4C" w:rsidRPr="00927A86" w:rsidRDefault="008557A5" w:rsidP="00362630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B5B4C" w:rsidRPr="00927A86" w:rsidTr="00362630">
        <w:trPr>
          <w:trHeight w:val="28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4C" w:rsidRPr="00927A86" w:rsidRDefault="004B5B4C" w:rsidP="00362630">
            <w:pPr>
              <w:pStyle w:val="a7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4C" w:rsidRPr="00927A86" w:rsidRDefault="004B5B4C" w:rsidP="00362630">
            <w:pPr>
              <w:pStyle w:val="a7"/>
              <w:rPr>
                <w:b/>
              </w:rPr>
            </w:pPr>
            <w:r w:rsidRPr="00927A86">
              <w:rPr>
                <w:b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4C" w:rsidRPr="00927A86" w:rsidRDefault="008557A5" w:rsidP="00362630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:rsidR="004A37AA" w:rsidRDefault="004A37AA" w:rsidP="004A37AA">
      <w:pPr>
        <w:jc w:val="center"/>
        <w:rPr>
          <w:sz w:val="22"/>
          <w:szCs w:val="22"/>
          <w:u w:val="single"/>
        </w:rPr>
      </w:pPr>
    </w:p>
    <w:tbl>
      <w:tblPr>
        <w:tblpPr w:leftFromText="180" w:rightFromText="180" w:vertAnchor="text" w:horzAnchor="margin" w:tblpY="51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9072"/>
      </w:tblGrid>
      <w:tr w:rsidR="00945930" w:rsidRPr="00D20B5B" w:rsidTr="00945930">
        <w:tc>
          <w:tcPr>
            <w:tcW w:w="1242" w:type="dxa"/>
          </w:tcPr>
          <w:p w:rsidR="00945930" w:rsidRPr="00D20B5B" w:rsidRDefault="00945930" w:rsidP="00945930">
            <w:pPr>
              <w:jc w:val="center"/>
              <w:rPr>
                <w:sz w:val="22"/>
                <w:szCs w:val="22"/>
              </w:rPr>
            </w:pPr>
            <w:r w:rsidRPr="00D20B5B">
              <w:rPr>
                <w:sz w:val="22"/>
                <w:szCs w:val="22"/>
              </w:rPr>
              <w:t>№ п/п</w:t>
            </w:r>
          </w:p>
        </w:tc>
        <w:tc>
          <w:tcPr>
            <w:tcW w:w="9072" w:type="dxa"/>
          </w:tcPr>
          <w:p w:rsidR="00945930" w:rsidRPr="00D20B5B" w:rsidRDefault="00945930" w:rsidP="00945930">
            <w:pPr>
              <w:pStyle w:val="a7"/>
              <w:jc w:val="center"/>
              <w:rPr>
                <w:b/>
              </w:rPr>
            </w:pPr>
            <w:r w:rsidRPr="00D20B5B">
              <w:rPr>
                <w:b/>
              </w:rPr>
              <w:t>Тема</w:t>
            </w:r>
          </w:p>
        </w:tc>
      </w:tr>
      <w:tr w:rsidR="00945930" w:rsidRPr="00D20B5B" w:rsidTr="00945930">
        <w:trPr>
          <w:trHeight w:val="357"/>
        </w:trPr>
        <w:tc>
          <w:tcPr>
            <w:tcW w:w="1242" w:type="dxa"/>
          </w:tcPr>
          <w:p w:rsidR="00945930" w:rsidRPr="00D20B5B" w:rsidRDefault="00945930" w:rsidP="00945930">
            <w:pPr>
              <w:pStyle w:val="a6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945930" w:rsidRPr="00D20B5B" w:rsidRDefault="00945930" w:rsidP="00945930">
            <w:pPr>
              <w:pStyle w:val="a7"/>
            </w:pPr>
            <w:r w:rsidRPr="00D20B5B">
              <w:t xml:space="preserve"> «Выражения и их преобразование».</w:t>
            </w:r>
          </w:p>
        </w:tc>
      </w:tr>
      <w:tr w:rsidR="00945930" w:rsidRPr="00D20B5B" w:rsidTr="00945930">
        <w:tc>
          <w:tcPr>
            <w:tcW w:w="1242" w:type="dxa"/>
          </w:tcPr>
          <w:p w:rsidR="00945930" w:rsidRPr="00D20B5B" w:rsidRDefault="00945930" w:rsidP="00945930">
            <w:pPr>
              <w:pStyle w:val="a6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945930" w:rsidRPr="00D20B5B" w:rsidRDefault="00945930" w:rsidP="00945930">
            <w:pPr>
              <w:pStyle w:val="a7"/>
            </w:pPr>
            <w:r w:rsidRPr="00D20B5B">
              <w:t xml:space="preserve">  «Решение уравнений и текстовых задач с помощью уравнений».</w:t>
            </w:r>
          </w:p>
        </w:tc>
      </w:tr>
      <w:tr w:rsidR="00945930" w:rsidRPr="00D20B5B" w:rsidTr="00945930">
        <w:tc>
          <w:tcPr>
            <w:tcW w:w="1242" w:type="dxa"/>
          </w:tcPr>
          <w:p w:rsidR="00945930" w:rsidRPr="00D20B5B" w:rsidRDefault="00945930" w:rsidP="00945930">
            <w:pPr>
              <w:pStyle w:val="a6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945930" w:rsidRPr="00D20B5B" w:rsidRDefault="00945930" w:rsidP="00945930">
            <w:pPr>
              <w:pStyle w:val="a7"/>
            </w:pPr>
            <w:r w:rsidRPr="00D20B5B">
              <w:t xml:space="preserve"> «Линейная функция и её график».</w:t>
            </w:r>
          </w:p>
        </w:tc>
      </w:tr>
      <w:tr w:rsidR="00945930" w:rsidRPr="00D20B5B" w:rsidTr="00945930">
        <w:tc>
          <w:tcPr>
            <w:tcW w:w="1242" w:type="dxa"/>
          </w:tcPr>
          <w:p w:rsidR="00945930" w:rsidRPr="00D20B5B" w:rsidRDefault="00945930" w:rsidP="00945930">
            <w:pPr>
              <w:pStyle w:val="a6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945930" w:rsidRPr="00D20B5B" w:rsidRDefault="00945930" w:rsidP="00945930">
            <w:pPr>
              <w:pStyle w:val="a7"/>
            </w:pPr>
            <w:r w:rsidRPr="00D20B5B">
              <w:t>«Степень с натуральным показателем».</w:t>
            </w:r>
          </w:p>
        </w:tc>
      </w:tr>
      <w:tr w:rsidR="00945930" w:rsidRPr="00D20B5B" w:rsidTr="00945930">
        <w:tc>
          <w:tcPr>
            <w:tcW w:w="1242" w:type="dxa"/>
          </w:tcPr>
          <w:p w:rsidR="00945930" w:rsidRPr="00D20B5B" w:rsidRDefault="00945930" w:rsidP="00945930">
            <w:pPr>
              <w:pStyle w:val="a6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945930" w:rsidRPr="00D20B5B" w:rsidRDefault="00945930" w:rsidP="00945930">
            <w:pPr>
              <w:pStyle w:val="a7"/>
            </w:pPr>
            <w:r w:rsidRPr="00D20B5B">
              <w:t>«Начальные геометрические сведения».</w:t>
            </w:r>
          </w:p>
        </w:tc>
      </w:tr>
      <w:tr w:rsidR="00945930" w:rsidRPr="00D20B5B" w:rsidTr="00945930">
        <w:tc>
          <w:tcPr>
            <w:tcW w:w="1242" w:type="dxa"/>
          </w:tcPr>
          <w:p w:rsidR="00945930" w:rsidRPr="00D20B5B" w:rsidRDefault="00945930" w:rsidP="00945930">
            <w:pPr>
              <w:pStyle w:val="a6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945930" w:rsidRPr="00D20B5B" w:rsidRDefault="00945930" w:rsidP="00945930">
            <w:pPr>
              <w:pStyle w:val="a7"/>
            </w:pPr>
            <w:r w:rsidRPr="00D20B5B">
              <w:t>«Сложение и вычитание многочленов. Вынесение общего множителя за скобки».</w:t>
            </w:r>
          </w:p>
        </w:tc>
      </w:tr>
      <w:tr w:rsidR="00945930" w:rsidRPr="00D20B5B" w:rsidTr="00945930">
        <w:tc>
          <w:tcPr>
            <w:tcW w:w="1242" w:type="dxa"/>
          </w:tcPr>
          <w:p w:rsidR="00945930" w:rsidRPr="00D20B5B" w:rsidRDefault="00945930" w:rsidP="00945930">
            <w:pPr>
              <w:pStyle w:val="a6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945930" w:rsidRPr="00D20B5B" w:rsidRDefault="00945930" w:rsidP="00945930">
            <w:pPr>
              <w:pStyle w:val="a7"/>
            </w:pPr>
            <w:r w:rsidRPr="00D20B5B">
              <w:t>«Умножение многочлена на многочлен».</w:t>
            </w:r>
          </w:p>
        </w:tc>
      </w:tr>
      <w:tr w:rsidR="00945930" w:rsidRPr="00D20B5B" w:rsidTr="00945930">
        <w:tc>
          <w:tcPr>
            <w:tcW w:w="1242" w:type="dxa"/>
          </w:tcPr>
          <w:p w:rsidR="00945930" w:rsidRPr="00D20B5B" w:rsidRDefault="00945930" w:rsidP="00945930">
            <w:pPr>
              <w:pStyle w:val="a6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945930" w:rsidRPr="00D20B5B" w:rsidRDefault="00945930" w:rsidP="00945930">
            <w:pPr>
              <w:pStyle w:val="a7"/>
            </w:pPr>
            <w:r w:rsidRPr="00D20B5B">
              <w:t>«Треугольники. Признаки равенства треугольников».</w:t>
            </w:r>
          </w:p>
        </w:tc>
      </w:tr>
      <w:tr w:rsidR="00945930" w:rsidRPr="00D20B5B" w:rsidTr="00945930">
        <w:tc>
          <w:tcPr>
            <w:tcW w:w="1242" w:type="dxa"/>
          </w:tcPr>
          <w:p w:rsidR="00945930" w:rsidRPr="00D20B5B" w:rsidRDefault="00945930" w:rsidP="00945930">
            <w:pPr>
              <w:pStyle w:val="a6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945930" w:rsidRPr="00D20B5B" w:rsidRDefault="00945930" w:rsidP="00945930">
            <w:pPr>
              <w:pStyle w:val="a7"/>
            </w:pPr>
            <w:r w:rsidRPr="00D20B5B">
              <w:t>«Формулы сокращенного умножения».</w:t>
            </w:r>
          </w:p>
        </w:tc>
      </w:tr>
      <w:tr w:rsidR="00945930" w:rsidRPr="00D20B5B" w:rsidTr="00945930">
        <w:tc>
          <w:tcPr>
            <w:tcW w:w="1242" w:type="dxa"/>
          </w:tcPr>
          <w:p w:rsidR="00945930" w:rsidRPr="00D20B5B" w:rsidRDefault="00945930" w:rsidP="00945930">
            <w:pPr>
              <w:pStyle w:val="a6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945930" w:rsidRPr="00D20B5B" w:rsidRDefault="00945930" w:rsidP="00945930">
            <w:pPr>
              <w:pStyle w:val="a7"/>
            </w:pPr>
            <w:r w:rsidRPr="00D20B5B">
              <w:t xml:space="preserve"> «Параллельные прямые»</w:t>
            </w:r>
          </w:p>
        </w:tc>
      </w:tr>
      <w:tr w:rsidR="00945930" w:rsidRPr="00D20B5B" w:rsidTr="00945930">
        <w:tc>
          <w:tcPr>
            <w:tcW w:w="1242" w:type="dxa"/>
          </w:tcPr>
          <w:p w:rsidR="00945930" w:rsidRPr="00D20B5B" w:rsidRDefault="00945930" w:rsidP="00945930">
            <w:pPr>
              <w:pStyle w:val="a6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945930" w:rsidRPr="00D20B5B" w:rsidRDefault="00945930" w:rsidP="00945930">
            <w:pPr>
              <w:pStyle w:val="a7"/>
            </w:pPr>
            <w:r w:rsidRPr="00D20B5B">
              <w:t>«Преобразование целых выражений».</w:t>
            </w:r>
          </w:p>
        </w:tc>
      </w:tr>
      <w:tr w:rsidR="00945930" w:rsidRPr="00D20B5B" w:rsidTr="00945930">
        <w:tc>
          <w:tcPr>
            <w:tcW w:w="1242" w:type="dxa"/>
          </w:tcPr>
          <w:p w:rsidR="00945930" w:rsidRPr="00D20B5B" w:rsidRDefault="00945930" w:rsidP="00945930">
            <w:pPr>
              <w:pStyle w:val="a6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945930" w:rsidRPr="00D20B5B" w:rsidRDefault="00945930" w:rsidP="00945930">
            <w:pPr>
              <w:pStyle w:val="a7"/>
            </w:pPr>
            <w:r w:rsidRPr="00D20B5B">
              <w:t>«Соотношения между сторонами и углами треугольника».</w:t>
            </w:r>
          </w:p>
        </w:tc>
      </w:tr>
      <w:tr w:rsidR="00945930" w:rsidRPr="00D20B5B" w:rsidTr="00945930">
        <w:tc>
          <w:tcPr>
            <w:tcW w:w="1242" w:type="dxa"/>
          </w:tcPr>
          <w:p w:rsidR="00945930" w:rsidRPr="00D20B5B" w:rsidRDefault="00945930" w:rsidP="00945930">
            <w:pPr>
              <w:pStyle w:val="a6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945930" w:rsidRPr="00D20B5B" w:rsidRDefault="00945930" w:rsidP="00945930">
            <w:pPr>
              <w:pStyle w:val="a7"/>
            </w:pPr>
            <w:r w:rsidRPr="00D20B5B">
              <w:t xml:space="preserve">«Построение треугольника по трем элементам»   </w:t>
            </w:r>
          </w:p>
        </w:tc>
      </w:tr>
      <w:tr w:rsidR="00945930" w:rsidRPr="00D20B5B" w:rsidTr="00945930">
        <w:tc>
          <w:tcPr>
            <w:tcW w:w="1242" w:type="dxa"/>
          </w:tcPr>
          <w:p w:rsidR="00945930" w:rsidRPr="00D20B5B" w:rsidRDefault="00945930" w:rsidP="00945930">
            <w:pPr>
              <w:pStyle w:val="a6"/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945930" w:rsidRPr="00D20B5B" w:rsidRDefault="00945930" w:rsidP="00945930">
            <w:pPr>
              <w:pStyle w:val="a7"/>
            </w:pPr>
            <w:r w:rsidRPr="00D20B5B">
              <w:t xml:space="preserve">  «Решение систем уравнений и задач с помощью систем уравнений с двумя переменными».</w:t>
            </w:r>
          </w:p>
        </w:tc>
      </w:tr>
      <w:tr w:rsidR="00945930" w:rsidRPr="00D20B5B" w:rsidTr="00945930">
        <w:tc>
          <w:tcPr>
            <w:tcW w:w="1242" w:type="dxa"/>
          </w:tcPr>
          <w:p w:rsidR="00945930" w:rsidRPr="00D20B5B" w:rsidRDefault="00945930" w:rsidP="00945930">
            <w:pPr>
              <w:pStyle w:val="a6"/>
              <w:numPr>
                <w:ilvl w:val="0"/>
                <w:numId w:val="11"/>
              </w:numPr>
              <w:tabs>
                <w:tab w:val="right" w:pos="3924"/>
              </w:tabs>
              <w:rPr>
                <w:sz w:val="22"/>
                <w:szCs w:val="22"/>
              </w:rPr>
            </w:pPr>
          </w:p>
        </w:tc>
        <w:tc>
          <w:tcPr>
            <w:tcW w:w="9072" w:type="dxa"/>
          </w:tcPr>
          <w:p w:rsidR="00945930" w:rsidRPr="00D20B5B" w:rsidRDefault="00945930" w:rsidP="00945930">
            <w:pPr>
              <w:pStyle w:val="a7"/>
            </w:pPr>
            <w:r w:rsidRPr="00D20B5B">
              <w:t xml:space="preserve">Итоговая контрольная работа. </w:t>
            </w:r>
          </w:p>
        </w:tc>
      </w:tr>
    </w:tbl>
    <w:p w:rsidR="004A37AA" w:rsidRPr="00D20B5B" w:rsidRDefault="004A37AA" w:rsidP="004A37AA">
      <w:pPr>
        <w:jc w:val="center"/>
        <w:rPr>
          <w:sz w:val="22"/>
          <w:szCs w:val="22"/>
          <w:u w:val="single"/>
        </w:rPr>
      </w:pPr>
      <w:r w:rsidRPr="00D20B5B">
        <w:rPr>
          <w:sz w:val="22"/>
          <w:szCs w:val="22"/>
          <w:u w:val="single"/>
        </w:rPr>
        <w:t>контрольные работы по математике в 7 классе:</w:t>
      </w:r>
    </w:p>
    <w:p w:rsidR="004A37AA" w:rsidRPr="00D20B5B" w:rsidRDefault="004A37AA" w:rsidP="004A37AA">
      <w:pPr>
        <w:tabs>
          <w:tab w:val="left" w:pos="9540"/>
        </w:tabs>
        <w:rPr>
          <w:sz w:val="22"/>
          <w:szCs w:val="22"/>
        </w:rPr>
      </w:pPr>
    </w:p>
    <w:p w:rsidR="001D65AB" w:rsidRPr="004A37AA" w:rsidRDefault="001D65AB" w:rsidP="00A613C7">
      <w:pPr>
        <w:jc w:val="center"/>
        <w:rPr>
          <w:b/>
        </w:rPr>
      </w:pPr>
    </w:p>
    <w:p w:rsidR="00A613C7" w:rsidRDefault="00A613C7" w:rsidP="00A613C7">
      <w:pPr>
        <w:jc w:val="center"/>
        <w:rPr>
          <w:b/>
        </w:rPr>
      </w:pPr>
      <w:r w:rsidRPr="00927A86">
        <w:rPr>
          <w:b/>
        </w:rPr>
        <w:lastRenderedPageBreak/>
        <w:t>Календарно-тематическое планирование</w:t>
      </w:r>
    </w:p>
    <w:p w:rsidR="00A613C7" w:rsidRPr="00927A86" w:rsidRDefault="00A613C7" w:rsidP="00A613C7">
      <w:pPr>
        <w:jc w:val="center"/>
        <w:rPr>
          <w:b/>
        </w:rPr>
      </w:pPr>
    </w:p>
    <w:tbl>
      <w:tblPr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5528"/>
        <w:gridCol w:w="851"/>
        <w:gridCol w:w="1701"/>
        <w:gridCol w:w="1701"/>
      </w:tblGrid>
      <w:tr w:rsidR="00A613C7" w:rsidRPr="00CA4C58" w:rsidTr="00BB5A61">
        <w:trPr>
          <w:trHeight w:val="14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C7" w:rsidRPr="00CA4C58" w:rsidRDefault="00A613C7" w:rsidP="001D65AB">
            <w:pPr>
              <w:pStyle w:val="a7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C58">
              <w:rPr>
                <w:rFonts w:ascii="Times New Roman" w:hAnsi="Times New Roman" w:cs="Times New Roman"/>
                <w:sz w:val="24"/>
                <w:szCs w:val="24"/>
              </w:rPr>
              <w:t>№ п.п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C7" w:rsidRPr="00CA4C58" w:rsidRDefault="00A613C7" w:rsidP="00A613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4C5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C7" w:rsidRPr="00CA4C58" w:rsidRDefault="00A613C7" w:rsidP="00A613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4C5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C7" w:rsidRPr="00CA4C58" w:rsidRDefault="00A613C7" w:rsidP="00A613C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C58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A613C7" w:rsidRPr="00CA4C58" w:rsidTr="00BB5A61">
        <w:trPr>
          <w:trHeight w:val="14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3C7" w:rsidRPr="00CA4C58" w:rsidRDefault="00A613C7" w:rsidP="001D65AB">
            <w:pPr>
              <w:pStyle w:val="a7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3C7" w:rsidRPr="00CA4C58" w:rsidRDefault="00A613C7" w:rsidP="00A613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3C7" w:rsidRPr="00CA4C58" w:rsidRDefault="00A613C7" w:rsidP="00A613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C7" w:rsidRPr="00CA4C58" w:rsidRDefault="00A613C7" w:rsidP="00A613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4C58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C7" w:rsidRPr="00CA4C58" w:rsidRDefault="00A613C7" w:rsidP="00A613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4C58">
              <w:rPr>
                <w:rFonts w:ascii="Times New Roman" w:hAnsi="Times New Roman" w:cs="Times New Roman"/>
                <w:sz w:val="24"/>
                <w:szCs w:val="24"/>
              </w:rPr>
              <w:t>Контрольный и диагностический материал</w:t>
            </w:r>
          </w:p>
        </w:tc>
      </w:tr>
      <w:tr w:rsidR="00A613C7" w:rsidRPr="00CA4C58" w:rsidTr="00BB5A61">
        <w:trPr>
          <w:trHeight w:val="47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3C7" w:rsidRPr="00CA4C58" w:rsidRDefault="00187768" w:rsidP="001D65AB">
            <w:pPr>
              <w:pStyle w:val="a7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="0015400B" w:rsidRPr="00CA4C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3C7" w:rsidRPr="00CA4C58" w:rsidRDefault="0015400B" w:rsidP="00A613C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Выражения, тождества, уравнения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3C7" w:rsidRPr="00CA4C58" w:rsidRDefault="0015400B" w:rsidP="00A613C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C7" w:rsidRPr="00CA4C58" w:rsidRDefault="00A613C7" w:rsidP="00A613C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C7" w:rsidRPr="00CA4C58" w:rsidRDefault="00187768" w:rsidP="00A613C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80712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12" w:rsidRPr="00CA4C58" w:rsidRDefault="00A80712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1</w:t>
            </w:r>
          </w:p>
          <w:p w:rsidR="00A80712" w:rsidRPr="00CA4C58" w:rsidRDefault="00A80712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2</w:t>
            </w:r>
          </w:p>
          <w:p w:rsidR="00A80712" w:rsidRPr="00CA4C58" w:rsidRDefault="00A80712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3</w:t>
            </w:r>
          </w:p>
          <w:p w:rsidR="00A80712" w:rsidRPr="00CA4C58" w:rsidRDefault="00A80712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4</w:t>
            </w:r>
          </w:p>
          <w:p w:rsidR="00A80712" w:rsidRPr="00CA4C58" w:rsidRDefault="00A80712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5</w:t>
            </w:r>
          </w:p>
          <w:p w:rsidR="00A80712" w:rsidRPr="00CA4C58" w:rsidRDefault="00A80712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12" w:rsidRPr="00CA4C58" w:rsidRDefault="00A80712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Выражения.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712" w:rsidRPr="00CA4C58" w:rsidRDefault="00E414F4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712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12" w:rsidRPr="00CA4C58" w:rsidRDefault="00A80712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6</w:t>
            </w:r>
          </w:p>
          <w:p w:rsidR="00A80712" w:rsidRPr="00CA4C58" w:rsidRDefault="00A80712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7</w:t>
            </w:r>
          </w:p>
          <w:p w:rsidR="00A80712" w:rsidRPr="00CA4C58" w:rsidRDefault="00A80712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8</w:t>
            </w:r>
          </w:p>
          <w:p w:rsidR="00A80712" w:rsidRPr="00CA4C58" w:rsidRDefault="00A80712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9</w:t>
            </w:r>
          </w:p>
          <w:p w:rsidR="00A80712" w:rsidRPr="00CA4C58" w:rsidRDefault="00A80712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12" w:rsidRPr="00CA4C58" w:rsidRDefault="00A80712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712" w:rsidRPr="00CA4C58" w:rsidRDefault="00E414F4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712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12" w:rsidRPr="00CA4C58" w:rsidRDefault="00A80712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12" w:rsidRPr="00CA4C58" w:rsidRDefault="00A80712" w:rsidP="00A80712">
            <w:pPr>
              <w:rPr>
                <w:b/>
                <w:i/>
                <w:sz w:val="24"/>
                <w:szCs w:val="24"/>
              </w:rPr>
            </w:pPr>
            <w:r w:rsidRPr="00CA4C58">
              <w:rPr>
                <w:b/>
                <w:i/>
                <w:sz w:val="24"/>
                <w:szCs w:val="24"/>
              </w:rPr>
              <w:t>Контрольная работа №1</w:t>
            </w:r>
          </w:p>
          <w:p w:rsidR="00A80712" w:rsidRPr="00CA4C58" w:rsidRDefault="00A80712" w:rsidP="00A80712">
            <w:pPr>
              <w:rPr>
                <w:b/>
                <w:i/>
                <w:sz w:val="24"/>
                <w:szCs w:val="24"/>
              </w:rPr>
            </w:pPr>
            <w:r w:rsidRPr="00CA4C58">
              <w:rPr>
                <w:b/>
                <w:i/>
                <w:sz w:val="24"/>
                <w:szCs w:val="24"/>
              </w:rPr>
              <w:t>«Выражения и их преобразование».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712" w:rsidRPr="00CA4C58" w:rsidRDefault="003C0F28" w:rsidP="00A80712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12" w:rsidRPr="00CA4C58" w:rsidRDefault="003C0F28" w:rsidP="00A80712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</w:tr>
      <w:tr w:rsidR="00A80712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12" w:rsidRPr="00CA4C58" w:rsidRDefault="00A80712" w:rsidP="001D65AB">
            <w:pPr>
              <w:pStyle w:val="1"/>
              <w:ind w:left="-108"/>
              <w:jc w:val="center"/>
              <w:rPr>
                <w:b/>
                <w:sz w:val="24"/>
                <w:szCs w:val="24"/>
                <w:lang w:val="en-US"/>
              </w:rPr>
            </w:pPr>
            <w:r w:rsidRPr="00CA4C58">
              <w:rPr>
                <w:b/>
                <w:sz w:val="24"/>
                <w:szCs w:val="24"/>
                <w:lang w:val="en-US"/>
              </w:rPr>
              <w:t>12</w:t>
            </w:r>
          </w:p>
          <w:p w:rsidR="00A80712" w:rsidRPr="00CA4C58" w:rsidRDefault="00A80712" w:rsidP="001D65AB">
            <w:pPr>
              <w:pStyle w:val="1"/>
              <w:ind w:left="-108"/>
              <w:jc w:val="center"/>
              <w:rPr>
                <w:b/>
                <w:sz w:val="24"/>
                <w:szCs w:val="24"/>
                <w:lang w:val="en-US"/>
              </w:rPr>
            </w:pPr>
            <w:r w:rsidRPr="00CA4C58">
              <w:rPr>
                <w:b/>
                <w:sz w:val="24"/>
                <w:szCs w:val="24"/>
                <w:lang w:val="en-US"/>
              </w:rPr>
              <w:t>13</w:t>
            </w:r>
          </w:p>
          <w:p w:rsidR="00A80712" w:rsidRPr="00CA4C58" w:rsidRDefault="00A80712" w:rsidP="001D65AB">
            <w:pPr>
              <w:pStyle w:val="1"/>
              <w:ind w:left="-108"/>
              <w:jc w:val="center"/>
              <w:rPr>
                <w:b/>
                <w:sz w:val="24"/>
                <w:szCs w:val="24"/>
                <w:lang w:val="en-US"/>
              </w:rPr>
            </w:pPr>
            <w:r w:rsidRPr="00CA4C58">
              <w:rPr>
                <w:b/>
                <w:sz w:val="24"/>
                <w:szCs w:val="24"/>
                <w:lang w:val="en-US"/>
              </w:rPr>
              <w:t>14</w:t>
            </w:r>
          </w:p>
          <w:p w:rsidR="00A80712" w:rsidRPr="00CA4C58" w:rsidRDefault="00A80712" w:rsidP="001D65AB">
            <w:pPr>
              <w:pStyle w:val="1"/>
              <w:ind w:left="-108"/>
              <w:jc w:val="center"/>
              <w:rPr>
                <w:b/>
                <w:sz w:val="24"/>
                <w:szCs w:val="24"/>
                <w:lang w:val="en-US"/>
              </w:rPr>
            </w:pPr>
            <w:r w:rsidRPr="00CA4C58">
              <w:rPr>
                <w:b/>
                <w:sz w:val="24"/>
                <w:szCs w:val="24"/>
                <w:lang w:val="en-US"/>
              </w:rPr>
              <w:t>15</w:t>
            </w:r>
          </w:p>
          <w:p w:rsidR="00A80712" w:rsidRPr="00CA4C58" w:rsidRDefault="00A80712" w:rsidP="001D65AB">
            <w:pPr>
              <w:pStyle w:val="1"/>
              <w:ind w:left="-108"/>
              <w:jc w:val="center"/>
              <w:rPr>
                <w:b/>
                <w:sz w:val="24"/>
                <w:szCs w:val="24"/>
                <w:lang w:val="en-US"/>
              </w:rPr>
            </w:pPr>
            <w:r w:rsidRPr="00CA4C58">
              <w:rPr>
                <w:b/>
                <w:sz w:val="24"/>
                <w:szCs w:val="24"/>
                <w:lang w:val="en-US"/>
              </w:rPr>
              <w:t>16</w:t>
            </w:r>
          </w:p>
          <w:p w:rsidR="00A80712" w:rsidRPr="00CA4C58" w:rsidRDefault="00A80712" w:rsidP="001D65AB">
            <w:pPr>
              <w:pStyle w:val="1"/>
              <w:ind w:left="-108"/>
              <w:jc w:val="center"/>
              <w:rPr>
                <w:b/>
                <w:sz w:val="24"/>
                <w:szCs w:val="24"/>
                <w:lang w:val="en-US"/>
              </w:rPr>
            </w:pPr>
            <w:r w:rsidRPr="00CA4C58">
              <w:rPr>
                <w:b/>
                <w:sz w:val="24"/>
                <w:szCs w:val="24"/>
                <w:lang w:val="en-US"/>
              </w:rPr>
              <w:t>17</w:t>
            </w:r>
          </w:p>
          <w:p w:rsidR="00A80712" w:rsidRPr="00CA4C58" w:rsidRDefault="00A80712" w:rsidP="001D65AB">
            <w:pPr>
              <w:pStyle w:val="1"/>
              <w:ind w:left="-108"/>
              <w:jc w:val="center"/>
              <w:rPr>
                <w:b/>
                <w:sz w:val="24"/>
                <w:szCs w:val="24"/>
                <w:lang w:val="en-US"/>
              </w:rPr>
            </w:pPr>
            <w:r w:rsidRPr="00CA4C58">
              <w:rPr>
                <w:b/>
                <w:sz w:val="24"/>
                <w:szCs w:val="24"/>
                <w:lang w:val="en-US"/>
              </w:rPr>
              <w:t>18</w:t>
            </w:r>
          </w:p>
          <w:p w:rsidR="00A80712" w:rsidRPr="00CA4C58" w:rsidRDefault="00A80712" w:rsidP="001D65AB">
            <w:pPr>
              <w:pStyle w:val="1"/>
              <w:ind w:left="-108"/>
              <w:jc w:val="center"/>
              <w:rPr>
                <w:b/>
                <w:sz w:val="24"/>
                <w:szCs w:val="24"/>
              </w:rPr>
            </w:pPr>
            <w:r w:rsidRPr="00CA4C58">
              <w:rPr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12" w:rsidRPr="00CA4C58" w:rsidRDefault="00A80712" w:rsidP="00A80712">
            <w:pPr>
              <w:rPr>
                <w:b/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Уравнения с одной переменной.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712" w:rsidRPr="00CA4C58" w:rsidRDefault="00E414F4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712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12" w:rsidRPr="00CA4C58" w:rsidRDefault="00A80712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20</w:t>
            </w:r>
          </w:p>
          <w:p w:rsidR="00A80712" w:rsidRPr="00CA4C58" w:rsidRDefault="00A80712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21</w:t>
            </w:r>
          </w:p>
          <w:p w:rsidR="00A80712" w:rsidRPr="00CA4C58" w:rsidRDefault="00A80712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22</w:t>
            </w:r>
          </w:p>
          <w:p w:rsidR="00A80712" w:rsidRPr="00CA4C58" w:rsidRDefault="00A80712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12" w:rsidRPr="00CA4C58" w:rsidRDefault="00A80712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712" w:rsidRPr="00CA4C58" w:rsidRDefault="00E414F4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712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12" w:rsidRPr="00CA4C58" w:rsidRDefault="00A80712" w:rsidP="001D65AB">
            <w:pPr>
              <w:pStyle w:val="1"/>
              <w:ind w:left="-108"/>
              <w:jc w:val="center"/>
              <w:rPr>
                <w:b/>
                <w:sz w:val="24"/>
                <w:szCs w:val="24"/>
              </w:rPr>
            </w:pPr>
            <w:r w:rsidRPr="00CA4C58">
              <w:rPr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12" w:rsidRPr="00CA4C58" w:rsidRDefault="00A80712" w:rsidP="00A80712">
            <w:pPr>
              <w:rPr>
                <w:b/>
                <w:i/>
                <w:sz w:val="24"/>
                <w:szCs w:val="24"/>
              </w:rPr>
            </w:pPr>
            <w:r w:rsidRPr="00CA4C58">
              <w:rPr>
                <w:b/>
                <w:i/>
                <w:sz w:val="24"/>
                <w:szCs w:val="24"/>
              </w:rPr>
              <w:t>Контрольная работа №  2</w:t>
            </w:r>
          </w:p>
          <w:p w:rsidR="00A80712" w:rsidRPr="00CA4C58" w:rsidRDefault="00A80712" w:rsidP="00A80712">
            <w:pPr>
              <w:rPr>
                <w:b/>
                <w:i/>
                <w:sz w:val="24"/>
                <w:szCs w:val="24"/>
              </w:rPr>
            </w:pPr>
            <w:r w:rsidRPr="00CA4C58">
              <w:rPr>
                <w:b/>
                <w:i/>
                <w:sz w:val="24"/>
                <w:szCs w:val="24"/>
              </w:rPr>
              <w:t>«Решение уравнений и текстовых задач с помощью уравнений».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712" w:rsidRPr="00CA4C58" w:rsidRDefault="003C0F28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12" w:rsidRPr="00CA4C58" w:rsidRDefault="003C0F28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80712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12" w:rsidRPr="00CA4C58" w:rsidRDefault="00187768" w:rsidP="001D65AB">
            <w:pPr>
              <w:pStyle w:val="1"/>
              <w:ind w:left="-108"/>
              <w:jc w:val="center"/>
              <w:rPr>
                <w:b/>
                <w:sz w:val="24"/>
                <w:szCs w:val="24"/>
                <w:lang w:val="en-US"/>
              </w:rPr>
            </w:pPr>
            <w:r w:rsidRPr="00CA4C58">
              <w:rPr>
                <w:b/>
                <w:sz w:val="24"/>
                <w:szCs w:val="24"/>
              </w:rPr>
              <w:t xml:space="preserve">ГЛАВА </w:t>
            </w:r>
            <w:r w:rsidR="00D65970" w:rsidRPr="00CA4C58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12" w:rsidRDefault="00A80712" w:rsidP="00D65970">
            <w:pPr>
              <w:rPr>
                <w:b/>
                <w:sz w:val="24"/>
                <w:szCs w:val="24"/>
              </w:rPr>
            </w:pPr>
            <w:r w:rsidRPr="00CA4C58">
              <w:rPr>
                <w:b/>
                <w:sz w:val="24"/>
                <w:szCs w:val="24"/>
              </w:rPr>
              <w:t xml:space="preserve"> Функции </w:t>
            </w:r>
          </w:p>
          <w:p w:rsidR="00E414F4" w:rsidRPr="00CA4C58" w:rsidRDefault="00E414F4" w:rsidP="00D6597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712" w:rsidRPr="00CA4C58" w:rsidRDefault="003C0F28" w:rsidP="00A8071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12" w:rsidRPr="00CA4C58" w:rsidRDefault="00187768" w:rsidP="00A8071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80712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12" w:rsidRPr="00CA4C58" w:rsidRDefault="00110E3F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25</w:t>
            </w:r>
          </w:p>
          <w:p w:rsidR="00110E3F" w:rsidRPr="00CA4C58" w:rsidRDefault="00110E3F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26</w:t>
            </w:r>
          </w:p>
          <w:p w:rsidR="00110E3F" w:rsidRPr="00CA4C58" w:rsidRDefault="00110E3F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27</w:t>
            </w:r>
          </w:p>
          <w:p w:rsidR="00110E3F" w:rsidRPr="00CA4C58" w:rsidRDefault="00110E3F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28</w:t>
            </w:r>
          </w:p>
          <w:p w:rsidR="00110E3F" w:rsidRPr="00CA4C58" w:rsidRDefault="00110E3F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29</w:t>
            </w:r>
          </w:p>
          <w:p w:rsidR="00110E3F" w:rsidRPr="00CA4C58" w:rsidRDefault="00110E3F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12" w:rsidRPr="00CA4C58" w:rsidRDefault="00A80712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 xml:space="preserve">Функции и их графики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712" w:rsidRPr="00CA4C58" w:rsidRDefault="00E414F4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712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2" w:rsidRPr="00CA4C58" w:rsidRDefault="00110E3F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31</w:t>
            </w:r>
          </w:p>
          <w:p w:rsidR="00110E3F" w:rsidRPr="00CA4C58" w:rsidRDefault="00110E3F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32</w:t>
            </w:r>
          </w:p>
          <w:p w:rsidR="00110E3F" w:rsidRPr="00CA4C58" w:rsidRDefault="00110E3F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33</w:t>
            </w:r>
          </w:p>
          <w:p w:rsidR="00110E3F" w:rsidRPr="00CA4C58" w:rsidRDefault="00110E3F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34</w:t>
            </w:r>
          </w:p>
          <w:p w:rsidR="00110E3F" w:rsidRPr="00CA4C58" w:rsidRDefault="00110E3F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35</w:t>
            </w:r>
          </w:p>
          <w:p w:rsidR="001D65AB" w:rsidRPr="00CA4C58" w:rsidRDefault="00110E3F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36</w:t>
            </w:r>
          </w:p>
          <w:p w:rsidR="00110E3F" w:rsidRPr="00CA4C58" w:rsidRDefault="00110E3F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2" w:rsidRPr="00CA4C58" w:rsidRDefault="00A80712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 xml:space="preserve">Линейная функция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12" w:rsidRPr="00CA4C58" w:rsidRDefault="00E414F4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712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2" w:rsidRPr="00CA4C58" w:rsidRDefault="00110E3F" w:rsidP="001D65AB">
            <w:pPr>
              <w:pStyle w:val="1"/>
              <w:ind w:left="-108"/>
              <w:jc w:val="center"/>
              <w:rPr>
                <w:b/>
                <w:sz w:val="24"/>
                <w:szCs w:val="24"/>
              </w:rPr>
            </w:pPr>
            <w:r w:rsidRPr="00CA4C58">
              <w:rPr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2" w:rsidRPr="00CA4C58" w:rsidRDefault="00A80712" w:rsidP="00A80712">
            <w:pPr>
              <w:rPr>
                <w:b/>
                <w:i/>
                <w:sz w:val="24"/>
                <w:szCs w:val="24"/>
              </w:rPr>
            </w:pPr>
            <w:r w:rsidRPr="00CA4C58">
              <w:rPr>
                <w:b/>
                <w:i/>
                <w:sz w:val="24"/>
                <w:szCs w:val="24"/>
              </w:rPr>
              <w:t>Контрольная работа  №3</w:t>
            </w:r>
          </w:p>
          <w:p w:rsidR="00A80712" w:rsidRPr="00CA4C58" w:rsidRDefault="00A80712" w:rsidP="00A80712">
            <w:pPr>
              <w:rPr>
                <w:b/>
                <w:i/>
                <w:sz w:val="24"/>
                <w:szCs w:val="24"/>
              </w:rPr>
            </w:pPr>
            <w:r w:rsidRPr="00CA4C58">
              <w:rPr>
                <w:b/>
                <w:i/>
                <w:sz w:val="24"/>
                <w:szCs w:val="24"/>
              </w:rPr>
              <w:t>«Линейная функция и её график».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12" w:rsidRPr="00CA4C58" w:rsidRDefault="00D6597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2" w:rsidRDefault="00A80712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58" w:rsidRDefault="00CA4C58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C58" w:rsidRPr="00CA4C58" w:rsidRDefault="00CA4C58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2" w:rsidRPr="00CA4C58" w:rsidRDefault="00D6597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80712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2" w:rsidRPr="00CA4C58" w:rsidRDefault="00187768" w:rsidP="001D65AB">
            <w:pPr>
              <w:pStyle w:val="1"/>
              <w:ind w:left="-108"/>
              <w:jc w:val="center"/>
              <w:rPr>
                <w:b/>
                <w:sz w:val="24"/>
                <w:szCs w:val="24"/>
                <w:lang w:val="en-US"/>
              </w:rPr>
            </w:pPr>
            <w:r w:rsidRPr="00CA4C58">
              <w:rPr>
                <w:b/>
                <w:sz w:val="24"/>
                <w:szCs w:val="24"/>
              </w:rPr>
              <w:lastRenderedPageBreak/>
              <w:t xml:space="preserve"> ГЛАВА </w:t>
            </w:r>
            <w:r w:rsidR="00D65970" w:rsidRPr="00CA4C58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2" w:rsidRPr="00CA4C58" w:rsidRDefault="00A80712" w:rsidP="00D6597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A4C58">
              <w:rPr>
                <w:b/>
                <w:sz w:val="24"/>
                <w:szCs w:val="24"/>
              </w:rPr>
              <w:t xml:space="preserve"> Степень с натуральным показателем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12" w:rsidRPr="00CA4C58" w:rsidRDefault="00D65970" w:rsidP="00A8071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2" w:rsidRDefault="00187768" w:rsidP="00A8071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A4C58" w:rsidRPr="00CA4C58" w:rsidRDefault="00CA4C58" w:rsidP="00A8071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712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2" w:rsidRPr="00CA4C58" w:rsidRDefault="00110E3F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39</w:t>
            </w:r>
          </w:p>
          <w:p w:rsidR="00110E3F" w:rsidRPr="00CA4C58" w:rsidRDefault="00110E3F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40</w:t>
            </w:r>
          </w:p>
          <w:p w:rsidR="00110E3F" w:rsidRPr="00CA4C58" w:rsidRDefault="00110E3F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41</w:t>
            </w:r>
          </w:p>
          <w:p w:rsidR="00110E3F" w:rsidRPr="00CA4C58" w:rsidRDefault="00110E3F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42</w:t>
            </w:r>
          </w:p>
          <w:p w:rsidR="00110E3F" w:rsidRPr="00CA4C58" w:rsidRDefault="00110E3F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43</w:t>
            </w:r>
          </w:p>
          <w:p w:rsidR="00110E3F" w:rsidRPr="00CA4C58" w:rsidRDefault="00110E3F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44</w:t>
            </w:r>
          </w:p>
          <w:p w:rsidR="00110E3F" w:rsidRPr="00CA4C58" w:rsidRDefault="00110E3F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45</w:t>
            </w:r>
          </w:p>
          <w:p w:rsidR="00110E3F" w:rsidRPr="00CA4C58" w:rsidRDefault="00110E3F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2" w:rsidRPr="00CA4C58" w:rsidRDefault="00A80712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Степень и её свойства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12" w:rsidRPr="00CA4C58" w:rsidRDefault="00E414F4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712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80712" w:rsidRPr="00CA4C58" w:rsidRDefault="00CA4C58" w:rsidP="001D65AB">
            <w:pPr>
              <w:pStyle w:val="1"/>
              <w:ind w:left="-108"/>
              <w:jc w:val="center"/>
              <w:rPr>
                <w:b/>
                <w:sz w:val="24"/>
                <w:szCs w:val="24"/>
                <w:lang w:val="en-US"/>
              </w:rPr>
            </w:pPr>
            <w:r w:rsidRPr="00CA4C58">
              <w:rPr>
                <w:b/>
                <w:sz w:val="24"/>
                <w:szCs w:val="24"/>
              </w:rPr>
              <w:t xml:space="preserve">ГЛАВА </w:t>
            </w:r>
            <w:r w:rsidR="00D65970" w:rsidRPr="00CA4C58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80712" w:rsidRDefault="00A80712" w:rsidP="00A80712">
            <w:pPr>
              <w:jc w:val="center"/>
              <w:rPr>
                <w:b/>
                <w:sz w:val="24"/>
                <w:szCs w:val="24"/>
              </w:rPr>
            </w:pPr>
            <w:r w:rsidRPr="00CA4C58">
              <w:rPr>
                <w:b/>
                <w:sz w:val="24"/>
                <w:szCs w:val="24"/>
              </w:rPr>
              <w:t xml:space="preserve"> Начальные геометрические сведения </w:t>
            </w:r>
          </w:p>
          <w:p w:rsidR="009C0963" w:rsidRPr="00CA4C58" w:rsidRDefault="009C0963" w:rsidP="00A8071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80712" w:rsidRPr="00CA4C58" w:rsidRDefault="00D65970" w:rsidP="00A8071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80712" w:rsidRPr="00CA4C58" w:rsidRDefault="00CA4C58" w:rsidP="00A8071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80712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80712" w:rsidRPr="00CA4C58" w:rsidRDefault="00F91343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80712" w:rsidRPr="00CA4C58" w:rsidRDefault="00A80712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Прямая и отрезок.  Луч и угол.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80712" w:rsidRPr="00CA4C58" w:rsidRDefault="00E414F4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712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80712" w:rsidRPr="00CA4C58" w:rsidRDefault="00F91343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80712" w:rsidRPr="00CA4C58" w:rsidRDefault="00A80712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Сравнение отрезков и углов.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80712" w:rsidRPr="00CA4C58" w:rsidRDefault="00E414F4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712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2" w:rsidRPr="00CA4C58" w:rsidRDefault="00F91343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49</w:t>
            </w:r>
          </w:p>
          <w:p w:rsidR="00F91343" w:rsidRPr="00CA4C58" w:rsidRDefault="00F91343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50</w:t>
            </w:r>
          </w:p>
          <w:p w:rsidR="00F91343" w:rsidRPr="00CA4C58" w:rsidRDefault="00F91343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2" w:rsidRPr="00CA4C58" w:rsidRDefault="00A80712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Одночлены.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12" w:rsidRPr="00CA4C58" w:rsidRDefault="00E414F4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712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80712" w:rsidRPr="00CA4C58" w:rsidRDefault="00F91343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52</w:t>
            </w:r>
          </w:p>
          <w:p w:rsidR="00F91343" w:rsidRPr="00CA4C58" w:rsidRDefault="00F91343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80712" w:rsidRPr="00CA4C58" w:rsidRDefault="00A80712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Измерение отрезков.  Измерение  углов.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80712" w:rsidRPr="00CA4C58" w:rsidRDefault="00E414F4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712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2" w:rsidRPr="00CA4C58" w:rsidRDefault="00F91343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54</w:t>
            </w:r>
          </w:p>
          <w:p w:rsidR="00F91343" w:rsidRPr="00CA4C58" w:rsidRDefault="00F91343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55</w:t>
            </w:r>
          </w:p>
          <w:p w:rsidR="00F91343" w:rsidRPr="00CA4C58" w:rsidRDefault="00F91343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2" w:rsidRPr="00CA4C58" w:rsidRDefault="00A80712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Одночлены.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712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80712" w:rsidRPr="00CA4C58" w:rsidRDefault="00F91343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80712" w:rsidRPr="00CA4C58" w:rsidRDefault="00A80712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 xml:space="preserve">Перпендикулярные прямые.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80712" w:rsidRPr="00CA4C58" w:rsidRDefault="00E414F4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712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80712" w:rsidRPr="00CA4C58" w:rsidRDefault="00F91343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80712" w:rsidRPr="00CA4C58" w:rsidRDefault="00A80712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 xml:space="preserve">Решения задач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80712" w:rsidRPr="00CA4C58" w:rsidRDefault="00E414F4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712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2" w:rsidRPr="00CA4C58" w:rsidRDefault="00F91343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2" w:rsidRPr="00CA4C58" w:rsidRDefault="00A80712" w:rsidP="00A80712">
            <w:pPr>
              <w:rPr>
                <w:b/>
                <w:i/>
                <w:sz w:val="24"/>
                <w:szCs w:val="24"/>
              </w:rPr>
            </w:pPr>
            <w:r w:rsidRPr="00CA4C58">
              <w:rPr>
                <w:b/>
                <w:i/>
                <w:sz w:val="24"/>
                <w:szCs w:val="24"/>
              </w:rPr>
              <w:t>Контрольная работа  №4</w:t>
            </w:r>
          </w:p>
          <w:p w:rsidR="00A80712" w:rsidRPr="00CA4C58" w:rsidRDefault="00A80712" w:rsidP="00A80712">
            <w:pPr>
              <w:rPr>
                <w:b/>
                <w:i/>
                <w:sz w:val="24"/>
                <w:szCs w:val="24"/>
              </w:rPr>
            </w:pPr>
            <w:r w:rsidRPr="00CA4C58">
              <w:rPr>
                <w:b/>
                <w:i/>
                <w:sz w:val="24"/>
                <w:szCs w:val="24"/>
              </w:rPr>
              <w:t>«Степень с натуральным показателем».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12" w:rsidRPr="00CA4C58" w:rsidRDefault="00D6597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2" w:rsidRPr="00CA4C58" w:rsidRDefault="00A80712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12" w:rsidRPr="00CA4C58" w:rsidRDefault="00D6597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91343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187768" w:rsidP="001D65AB">
            <w:pPr>
              <w:ind w:left="-108"/>
              <w:jc w:val="center"/>
              <w:rPr>
                <w:b/>
                <w:sz w:val="24"/>
                <w:szCs w:val="24"/>
                <w:lang w:val="en-US"/>
              </w:rPr>
            </w:pPr>
            <w:r w:rsidRPr="00CA4C58">
              <w:rPr>
                <w:b/>
                <w:sz w:val="24"/>
                <w:szCs w:val="24"/>
              </w:rPr>
              <w:t xml:space="preserve">ГЛАВА </w:t>
            </w:r>
            <w:r w:rsidR="00D65970" w:rsidRPr="00CA4C58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D65970">
            <w:pPr>
              <w:jc w:val="center"/>
              <w:rPr>
                <w:b/>
                <w:sz w:val="24"/>
                <w:szCs w:val="24"/>
              </w:rPr>
            </w:pPr>
            <w:r w:rsidRPr="00CA4C58">
              <w:rPr>
                <w:b/>
                <w:sz w:val="24"/>
                <w:szCs w:val="24"/>
              </w:rPr>
              <w:t xml:space="preserve"> Многочлены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43" w:rsidRPr="00CA4C58" w:rsidRDefault="00D65970" w:rsidP="00A8071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187768" w:rsidP="00A8071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91343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60</w:t>
            </w:r>
          </w:p>
          <w:p w:rsidR="00F91343" w:rsidRPr="00CA4C58" w:rsidRDefault="00F91343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Сумма и разность многочленов.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43" w:rsidRPr="00CA4C58" w:rsidRDefault="00E414F4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43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F91343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F91343" w:rsidP="00A80712">
            <w:pPr>
              <w:rPr>
                <w:b/>
                <w:i/>
                <w:sz w:val="24"/>
                <w:szCs w:val="24"/>
              </w:rPr>
            </w:pPr>
            <w:r w:rsidRPr="00CA4C58">
              <w:rPr>
                <w:b/>
                <w:i/>
                <w:sz w:val="24"/>
                <w:szCs w:val="24"/>
              </w:rPr>
              <w:t>Контрольная работа № 5</w:t>
            </w:r>
          </w:p>
          <w:p w:rsidR="00F91343" w:rsidRPr="00CA4C58" w:rsidRDefault="00F91343" w:rsidP="00A80712">
            <w:pPr>
              <w:rPr>
                <w:b/>
                <w:i/>
                <w:sz w:val="24"/>
                <w:szCs w:val="24"/>
              </w:rPr>
            </w:pPr>
            <w:r w:rsidRPr="00CA4C58">
              <w:rPr>
                <w:b/>
                <w:i/>
                <w:sz w:val="24"/>
                <w:szCs w:val="24"/>
              </w:rPr>
              <w:t xml:space="preserve"> «Начальные геометрические сведения».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91343" w:rsidRPr="00CA4C58" w:rsidRDefault="00D6597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D6597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91343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CA4C58" w:rsidP="001D65AB">
            <w:pPr>
              <w:pStyle w:val="1"/>
              <w:ind w:left="-108"/>
              <w:jc w:val="center"/>
              <w:rPr>
                <w:b/>
                <w:sz w:val="24"/>
                <w:szCs w:val="24"/>
                <w:lang w:val="en-US"/>
              </w:rPr>
            </w:pPr>
            <w:r w:rsidRPr="00CA4C58">
              <w:rPr>
                <w:b/>
                <w:sz w:val="24"/>
                <w:szCs w:val="24"/>
              </w:rPr>
              <w:t xml:space="preserve">ГЛАВА </w:t>
            </w:r>
            <w:r w:rsidR="00D65970" w:rsidRPr="00CA4C58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F91343" w:rsidP="00D65970">
            <w:pPr>
              <w:jc w:val="center"/>
              <w:rPr>
                <w:b/>
                <w:sz w:val="24"/>
                <w:szCs w:val="24"/>
              </w:rPr>
            </w:pPr>
            <w:r w:rsidRPr="00CA4C58">
              <w:rPr>
                <w:b/>
                <w:sz w:val="24"/>
                <w:szCs w:val="24"/>
              </w:rPr>
              <w:t xml:space="preserve"> Треугольники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91343" w:rsidRPr="00CA4C58" w:rsidRDefault="00D65970" w:rsidP="00A8071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CA4C58" w:rsidP="00A8071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91343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F91343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63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F91343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 xml:space="preserve">Первый признак равенства треугольников.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91343" w:rsidRPr="00CA4C58" w:rsidRDefault="00E414F4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43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64</w:t>
            </w:r>
          </w:p>
          <w:p w:rsidR="00F91343" w:rsidRPr="00CA4C58" w:rsidRDefault="00F91343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Сумма и разность многочленов.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43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Произведение одночлена и многочлена.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43" w:rsidRPr="00CA4C58" w:rsidRDefault="00E414F4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43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F91343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67</w:t>
            </w:r>
          </w:p>
          <w:p w:rsidR="00F91343" w:rsidRPr="00CA4C58" w:rsidRDefault="00F91343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F91343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 xml:space="preserve">Первый признак равенства треугольников.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43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69</w:t>
            </w:r>
          </w:p>
          <w:p w:rsidR="00F91343" w:rsidRPr="00CA4C58" w:rsidRDefault="00F91343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70</w:t>
            </w:r>
          </w:p>
          <w:p w:rsidR="00F91343" w:rsidRPr="00CA4C58" w:rsidRDefault="00F91343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71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Произведение одночлена и многочлена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43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F91343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72</w:t>
            </w:r>
          </w:p>
          <w:p w:rsidR="00F91343" w:rsidRPr="00CA4C58" w:rsidRDefault="00F91343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73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F91343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Медианы, биссектрисы, высоты треугольника.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91343" w:rsidRPr="00CA4C58" w:rsidRDefault="00E414F4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43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74</w:t>
            </w:r>
          </w:p>
          <w:p w:rsidR="00F91343" w:rsidRPr="00CA4C58" w:rsidRDefault="00F91343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Произведение одночлена и многочлена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43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76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A80712">
            <w:pPr>
              <w:rPr>
                <w:b/>
                <w:i/>
                <w:sz w:val="24"/>
                <w:szCs w:val="24"/>
              </w:rPr>
            </w:pPr>
            <w:r w:rsidRPr="00CA4C58">
              <w:rPr>
                <w:b/>
                <w:i/>
                <w:sz w:val="24"/>
                <w:szCs w:val="24"/>
              </w:rPr>
              <w:t>Контрольная работа № 6  «Сложение и вычитание многочленов. Вынесение общего множителя за скобки».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43" w:rsidRPr="00CA4C58" w:rsidRDefault="00D6597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D6597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91343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9C0238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77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F91343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Медианы, биссектрисы, высоты треугольника.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43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9C0238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78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F91343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Второй и третий признаки равенства треугольников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91343" w:rsidRPr="00CA4C58" w:rsidRDefault="00E414F4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43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9C0238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79</w:t>
            </w:r>
          </w:p>
          <w:p w:rsidR="009C0238" w:rsidRPr="00CA4C58" w:rsidRDefault="009C0238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80</w:t>
            </w:r>
          </w:p>
          <w:p w:rsidR="009C0238" w:rsidRPr="00CA4C58" w:rsidRDefault="009C0238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81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43" w:rsidRPr="00CA4C58" w:rsidRDefault="00E414F4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43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9C0238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lastRenderedPageBreak/>
              <w:t>82</w:t>
            </w:r>
          </w:p>
          <w:p w:rsidR="009C0238" w:rsidRPr="00CA4C58" w:rsidRDefault="009C0238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83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F91343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Второй и третий</w:t>
            </w:r>
            <w:r w:rsidR="00D65970" w:rsidRPr="00CA4C58">
              <w:rPr>
                <w:sz w:val="24"/>
                <w:szCs w:val="24"/>
              </w:rPr>
              <w:t xml:space="preserve"> признаки равенства треугольник</w:t>
            </w:r>
            <w:r w:rsidRPr="00CA4C58">
              <w:rPr>
                <w:sz w:val="24"/>
                <w:szCs w:val="24"/>
              </w:rPr>
              <w:t>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43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9C0238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84</w:t>
            </w:r>
          </w:p>
          <w:p w:rsidR="009C0238" w:rsidRPr="00CA4C58" w:rsidRDefault="009C0238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85</w:t>
            </w:r>
          </w:p>
          <w:p w:rsidR="009C0238" w:rsidRPr="00CA4C58" w:rsidRDefault="009C0238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86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43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9C0238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87</w:t>
            </w:r>
          </w:p>
          <w:p w:rsidR="009C0238" w:rsidRPr="00CA4C58" w:rsidRDefault="009C0238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E414F4" w:rsidP="00A80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построение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91343" w:rsidRPr="00CA4C58" w:rsidRDefault="00E414F4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43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9C0238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89</w:t>
            </w:r>
          </w:p>
          <w:p w:rsidR="009C0238" w:rsidRPr="00CA4C58" w:rsidRDefault="009C0238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43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9C0238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A80712">
            <w:pPr>
              <w:rPr>
                <w:b/>
                <w:i/>
                <w:sz w:val="24"/>
                <w:szCs w:val="24"/>
              </w:rPr>
            </w:pPr>
            <w:r w:rsidRPr="00CA4C58">
              <w:rPr>
                <w:b/>
                <w:i/>
                <w:sz w:val="24"/>
                <w:szCs w:val="24"/>
              </w:rPr>
              <w:t>Контрольная работа № 7</w:t>
            </w:r>
          </w:p>
          <w:p w:rsidR="00F91343" w:rsidRPr="00CA4C58" w:rsidRDefault="00F91343" w:rsidP="00A80712">
            <w:pPr>
              <w:rPr>
                <w:b/>
                <w:i/>
                <w:sz w:val="24"/>
                <w:szCs w:val="24"/>
              </w:rPr>
            </w:pPr>
            <w:r w:rsidRPr="00CA4C58">
              <w:rPr>
                <w:b/>
                <w:i/>
                <w:sz w:val="24"/>
                <w:szCs w:val="24"/>
              </w:rPr>
              <w:t xml:space="preserve"> «Умножение многочлена на многочлен».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43" w:rsidRPr="00CA4C58" w:rsidRDefault="00D6597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D6597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91343" w:rsidRPr="00E350A0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E350A0" w:rsidRDefault="009C0238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E350A0">
              <w:rPr>
                <w:sz w:val="24"/>
                <w:szCs w:val="24"/>
                <w:lang w:val="en-US"/>
              </w:rPr>
              <w:t>92</w:t>
            </w:r>
          </w:p>
          <w:p w:rsidR="00E350A0" w:rsidRPr="00E350A0" w:rsidRDefault="00E350A0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E350A0">
              <w:rPr>
                <w:sz w:val="24"/>
                <w:szCs w:val="24"/>
              </w:rPr>
              <w:t>93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E350A0" w:rsidRDefault="00E350A0" w:rsidP="00A80712">
            <w:pPr>
              <w:rPr>
                <w:sz w:val="24"/>
                <w:szCs w:val="24"/>
              </w:rPr>
            </w:pPr>
            <w:r w:rsidRPr="00E350A0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91343" w:rsidRPr="00E350A0" w:rsidRDefault="00E350A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E350A0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E350A0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43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911E90" w:rsidP="001D65AB">
            <w:pPr>
              <w:pStyle w:val="1"/>
              <w:ind w:left="-108"/>
              <w:jc w:val="center"/>
              <w:rPr>
                <w:b/>
                <w:sz w:val="24"/>
                <w:szCs w:val="24"/>
                <w:lang w:val="en-US"/>
              </w:rPr>
            </w:pPr>
            <w:r w:rsidRPr="00CA4C58">
              <w:rPr>
                <w:b/>
                <w:sz w:val="24"/>
                <w:szCs w:val="24"/>
              </w:rPr>
              <w:t xml:space="preserve">ГЛАВА </w:t>
            </w:r>
            <w:r w:rsidR="003A12DD" w:rsidRPr="00CA4C58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3A12DD">
            <w:pPr>
              <w:jc w:val="center"/>
              <w:rPr>
                <w:b/>
                <w:sz w:val="24"/>
                <w:szCs w:val="24"/>
              </w:rPr>
            </w:pPr>
            <w:r w:rsidRPr="00CA4C58">
              <w:rPr>
                <w:b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43" w:rsidRPr="00CA4C58" w:rsidRDefault="003A12DD" w:rsidP="00A8071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911E90" w:rsidP="00A8071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91343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9C0238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94</w:t>
            </w:r>
          </w:p>
          <w:p w:rsidR="009C0238" w:rsidRPr="00CA4C58" w:rsidRDefault="009C0238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95</w:t>
            </w:r>
          </w:p>
          <w:p w:rsidR="009C0238" w:rsidRPr="00CA4C58" w:rsidRDefault="009C0238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96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343" w:rsidRPr="00CA4C58" w:rsidRDefault="00E414F4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0A0" w:rsidRPr="00CA4C58" w:rsidTr="00815F64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350A0" w:rsidRPr="00E350A0" w:rsidRDefault="00E350A0" w:rsidP="00815F64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350A0" w:rsidRPr="00CA4C58" w:rsidRDefault="00E350A0" w:rsidP="00815F64">
            <w:pPr>
              <w:rPr>
                <w:b/>
                <w:i/>
                <w:sz w:val="24"/>
                <w:szCs w:val="24"/>
              </w:rPr>
            </w:pPr>
            <w:r w:rsidRPr="00CA4C58">
              <w:rPr>
                <w:b/>
                <w:i/>
                <w:sz w:val="24"/>
                <w:szCs w:val="24"/>
              </w:rPr>
              <w:t>Контрольная работа  № 8 «Треугольники. Признаки</w:t>
            </w:r>
            <w:r w:rsidR="007C3AE7">
              <w:rPr>
                <w:b/>
                <w:i/>
                <w:sz w:val="24"/>
                <w:szCs w:val="24"/>
              </w:rPr>
              <w:t xml:space="preserve"> </w:t>
            </w:r>
            <w:r w:rsidRPr="00CA4C58">
              <w:rPr>
                <w:b/>
                <w:i/>
                <w:sz w:val="24"/>
                <w:szCs w:val="24"/>
              </w:rPr>
              <w:t xml:space="preserve"> равенства треугольников».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E350A0" w:rsidRPr="00CA4C58" w:rsidRDefault="00E350A0" w:rsidP="00815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350A0" w:rsidRPr="00CA4C58" w:rsidRDefault="00E350A0" w:rsidP="00815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350A0" w:rsidRPr="00CA4C58" w:rsidRDefault="00E350A0" w:rsidP="00815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0A0" w:rsidRPr="00CA4C58" w:rsidTr="00815F64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350A0" w:rsidRPr="00CA4C58" w:rsidRDefault="00E350A0" w:rsidP="00815F64">
            <w:pPr>
              <w:pStyle w:val="1"/>
              <w:ind w:left="-108"/>
              <w:jc w:val="center"/>
              <w:rPr>
                <w:b/>
                <w:sz w:val="24"/>
                <w:szCs w:val="24"/>
                <w:lang w:val="en-US"/>
              </w:rPr>
            </w:pPr>
            <w:r w:rsidRPr="00CA4C58">
              <w:rPr>
                <w:b/>
                <w:sz w:val="24"/>
                <w:szCs w:val="24"/>
              </w:rPr>
              <w:t xml:space="preserve">ГЛАВА </w:t>
            </w:r>
            <w:r w:rsidRPr="00CA4C58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350A0" w:rsidRPr="00CA4C58" w:rsidRDefault="00E350A0" w:rsidP="00815F64">
            <w:pPr>
              <w:jc w:val="center"/>
              <w:rPr>
                <w:b/>
                <w:sz w:val="24"/>
                <w:szCs w:val="24"/>
              </w:rPr>
            </w:pPr>
            <w:r w:rsidRPr="00CA4C58">
              <w:rPr>
                <w:b/>
                <w:sz w:val="24"/>
                <w:szCs w:val="24"/>
              </w:rPr>
              <w:t xml:space="preserve"> Параллельные прямые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E350A0" w:rsidRPr="00CA4C58" w:rsidRDefault="00E350A0" w:rsidP="00815F6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350A0" w:rsidRPr="00CA4C58" w:rsidRDefault="00E350A0" w:rsidP="00815F6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350A0" w:rsidRPr="00CA4C58" w:rsidRDefault="00E350A0" w:rsidP="00815F6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91343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9C0238" w:rsidRPr="007C3AE7" w:rsidRDefault="00E350A0" w:rsidP="007C3AE7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F91343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91343" w:rsidRPr="00CA4C58" w:rsidRDefault="00E350A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91343" w:rsidRPr="00CA4C58" w:rsidRDefault="00F91343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0A0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A0" w:rsidRPr="00E350A0" w:rsidRDefault="007C3AE7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  <w:p w:rsidR="00E350A0" w:rsidRPr="00E350A0" w:rsidRDefault="00E350A0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10</w:t>
            </w:r>
            <w:r w:rsidR="007C3AE7">
              <w:rPr>
                <w:sz w:val="24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A0" w:rsidRPr="00CA4C58" w:rsidRDefault="00E350A0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A0" w:rsidRPr="00CA4C58" w:rsidRDefault="00E350A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A0" w:rsidRPr="00CA4C58" w:rsidRDefault="00E350A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A0" w:rsidRPr="00CA4C58" w:rsidRDefault="00E350A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0A0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A0" w:rsidRPr="00E350A0" w:rsidRDefault="00E350A0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7C3AE7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A0" w:rsidRPr="00CA4C58" w:rsidRDefault="00E350A0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Разность квадратов.  Сумма и разность кубов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A0" w:rsidRPr="00CA4C58" w:rsidRDefault="00E350A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A0" w:rsidRPr="00CA4C58" w:rsidRDefault="00E350A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A0" w:rsidRPr="00CA4C58" w:rsidRDefault="00E350A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0A0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350A0" w:rsidRDefault="00E350A0" w:rsidP="00E350A0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CA4C58">
              <w:rPr>
                <w:sz w:val="24"/>
                <w:szCs w:val="24"/>
                <w:lang w:val="en-US"/>
              </w:rPr>
              <w:t>10</w:t>
            </w:r>
            <w:r w:rsidR="007C3AE7">
              <w:rPr>
                <w:sz w:val="24"/>
                <w:szCs w:val="24"/>
              </w:rPr>
              <w:t>2</w:t>
            </w:r>
          </w:p>
          <w:p w:rsidR="007C3AE7" w:rsidRPr="007C3AE7" w:rsidRDefault="007C3AE7" w:rsidP="00E350A0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350A0" w:rsidRPr="00CA4C58" w:rsidRDefault="00E350A0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E350A0" w:rsidRPr="00CA4C58" w:rsidRDefault="00E350A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350A0" w:rsidRPr="00CA4C58" w:rsidRDefault="00E350A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350A0" w:rsidRPr="00CA4C58" w:rsidRDefault="00E350A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0A0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A0" w:rsidRPr="00E350A0" w:rsidRDefault="00E350A0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7C3AE7">
              <w:rPr>
                <w:sz w:val="24"/>
                <w:szCs w:val="24"/>
              </w:rPr>
              <w:t>4</w:t>
            </w:r>
          </w:p>
          <w:p w:rsidR="00E350A0" w:rsidRPr="00E350A0" w:rsidRDefault="00E350A0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7C3AE7">
              <w:rPr>
                <w:sz w:val="24"/>
                <w:szCs w:val="24"/>
              </w:rPr>
              <w:t>5</w:t>
            </w:r>
          </w:p>
          <w:p w:rsidR="00E350A0" w:rsidRPr="00E350A0" w:rsidRDefault="00E350A0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10</w:t>
            </w:r>
            <w:r w:rsidR="007C3AE7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A0" w:rsidRPr="00CA4C58" w:rsidRDefault="00E350A0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Разность квадратов.  Сумма и разность кубов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A0" w:rsidRPr="00CA4C58" w:rsidRDefault="00E350A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A0" w:rsidRPr="00CA4C58" w:rsidRDefault="00E350A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A0" w:rsidRPr="00CA4C58" w:rsidRDefault="00E350A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0A0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350A0" w:rsidRDefault="00E350A0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7C3AE7">
              <w:rPr>
                <w:sz w:val="24"/>
                <w:szCs w:val="24"/>
              </w:rPr>
              <w:t>7</w:t>
            </w:r>
          </w:p>
          <w:p w:rsidR="00E350A0" w:rsidRPr="00E350A0" w:rsidRDefault="00E350A0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C3AE7"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350A0" w:rsidRPr="00CA4C58" w:rsidRDefault="00E350A0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Аксиома параллельных прямых.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E350A0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350A0" w:rsidRPr="00CA4C58" w:rsidRDefault="00E350A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350A0" w:rsidRPr="00CA4C58" w:rsidRDefault="00E350A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0A0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A0" w:rsidRPr="007C3AE7" w:rsidRDefault="00E350A0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7C3AE7">
              <w:rPr>
                <w:sz w:val="24"/>
                <w:szCs w:val="24"/>
              </w:rPr>
              <w:t>09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A0" w:rsidRPr="00CA4C58" w:rsidRDefault="00E350A0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Разность квадратов.  Сумма и разность кубов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A0" w:rsidRPr="00CA4C58" w:rsidRDefault="00E350A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A0" w:rsidRPr="00CA4C58" w:rsidRDefault="00E350A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A0" w:rsidRPr="00CA4C58" w:rsidRDefault="00E350A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0A0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A0" w:rsidRPr="00E350A0" w:rsidRDefault="00E350A0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="007C3AE7">
              <w:rPr>
                <w:sz w:val="24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A0" w:rsidRPr="00CA4C58" w:rsidRDefault="00E350A0" w:rsidP="00A80712">
            <w:pPr>
              <w:rPr>
                <w:b/>
                <w:i/>
                <w:sz w:val="24"/>
                <w:szCs w:val="24"/>
              </w:rPr>
            </w:pPr>
            <w:r w:rsidRPr="00CA4C58">
              <w:rPr>
                <w:b/>
                <w:i/>
                <w:sz w:val="24"/>
                <w:szCs w:val="24"/>
              </w:rPr>
              <w:t>Контрольная работа  № 9</w:t>
            </w:r>
          </w:p>
          <w:p w:rsidR="00E350A0" w:rsidRPr="00CA4C58" w:rsidRDefault="00E350A0" w:rsidP="00A80712">
            <w:pPr>
              <w:rPr>
                <w:b/>
                <w:i/>
                <w:sz w:val="24"/>
                <w:szCs w:val="24"/>
              </w:rPr>
            </w:pPr>
            <w:r w:rsidRPr="00CA4C58">
              <w:rPr>
                <w:b/>
                <w:i/>
                <w:sz w:val="24"/>
                <w:szCs w:val="24"/>
              </w:rPr>
              <w:t>«Формулы сокращенного умножения».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A0" w:rsidRPr="00CA4C58" w:rsidRDefault="00E350A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A0" w:rsidRPr="00CA4C58" w:rsidRDefault="00E350A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A0" w:rsidRPr="00CA4C58" w:rsidRDefault="00E350A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350A0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A0" w:rsidRPr="00E350A0" w:rsidRDefault="00E350A0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="007C3AE7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A0" w:rsidRPr="00CA4C58" w:rsidRDefault="00E350A0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0A0" w:rsidRPr="00CA4C58" w:rsidRDefault="00E350A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A0" w:rsidRPr="00CA4C58" w:rsidRDefault="00E350A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0A0" w:rsidRPr="00CA4C58" w:rsidRDefault="00E350A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0A0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350A0" w:rsidRPr="00E350A0" w:rsidRDefault="00E350A0" w:rsidP="007C3AE7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="007C3AE7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350A0" w:rsidRPr="00CA4C58" w:rsidRDefault="007C3AE7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Аксиома параллельных прямых.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E350A0" w:rsidRPr="00CA4C58" w:rsidRDefault="00E350A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350A0" w:rsidRPr="00CA4C58" w:rsidRDefault="00E350A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350A0" w:rsidRPr="00CA4C58" w:rsidRDefault="00E350A0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E7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7C3AE7" w:rsidRDefault="007C3AE7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CA4C58" w:rsidRDefault="007C3AE7" w:rsidP="00815F64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C3AE7" w:rsidRPr="00CA4C58" w:rsidRDefault="007C3AE7" w:rsidP="00815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E7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E350A0" w:rsidRDefault="007C3AE7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4</w:t>
            </w:r>
          </w:p>
          <w:p w:rsidR="007C3AE7" w:rsidRPr="00E350A0" w:rsidRDefault="007C3AE7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5</w:t>
            </w:r>
          </w:p>
          <w:p w:rsidR="007C3AE7" w:rsidRPr="00E350A0" w:rsidRDefault="007C3AE7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E7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E350A0" w:rsidRDefault="007C3AE7" w:rsidP="001D65AB">
            <w:pPr>
              <w:pStyle w:val="1"/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CA4C58" w:rsidRDefault="007C3AE7" w:rsidP="00815F64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C3AE7" w:rsidRPr="00CA4C58" w:rsidRDefault="007C3AE7" w:rsidP="00815F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CA4C58" w:rsidRDefault="007C3AE7" w:rsidP="00815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CA4C58" w:rsidRDefault="007C3AE7" w:rsidP="00815F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3AE7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E350A0" w:rsidRDefault="007C3AE7" w:rsidP="00815F64">
            <w:pPr>
              <w:pStyle w:val="1"/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CA4C58" w:rsidRDefault="007C3AE7" w:rsidP="00815F64">
            <w:pPr>
              <w:rPr>
                <w:b/>
                <w:i/>
                <w:sz w:val="24"/>
                <w:szCs w:val="24"/>
              </w:rPr>
            </w:pPr>
            <w:r w:rsidRPr="00CA4C58">
              <w:rPr>
                <w:b/>
                <w:i/>
                <w:sz w:val="24"/>
                <w:szCs w:val="24"/>
              </w:rPr>
              <w:t>Контрольная работа № 10</w:t>
            </w:r>
          </w:p>
          <w:p w:rsidR="007C3AE7" w:rsidRPr="00CA4C58" w:rsidRDefault="007C3AE7" w:rsidP="00815F64">
            <w:pPr>
              <w:rPr>
                <w:b/>
                <w:i/>
                <w:sz w:val="24"/>
                <w:szCs w:val="24"/>
              </w:rPr>
            </w:pPr>
            <w:r w:rsidRPr="00CA4C58">
              <w:rPr>
                <w:b/>
                <w:i/>
                <w:sz w:val="24"/>
                <w:szCs w:val="24"/>
              </w:rPr>
              <w:t>«Параллельные прямые».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C3AE7" w:rsidRPr="00CA4C58" w:rsidRDefault="007C3AE7" w:rsidP="00815F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CA4C58" w:rsidRDefault="007C3AE7" w:rsidP="00815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CA4C58" w:rsidRDefault="007C3AE7" w:rsidP="00815F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C3AE7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119</w:t>
            </w:r>
          </w:p>
          <w:p w:rsidR="007C3AE7" w:rsidRPr="00CA4C58" w:rsidRDefault="007C3AE7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120</w:t>
            </w:r>
          </w:p>
          <w:p w:rsidR="007C3AE7" w:rsidRPr="00CA4C58" w:rsidRDefault="007C3AE7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E7" w:rsidRPr="00CA4C58" w:rsidTr="00815F64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CA4C58" w:rsidRDefault="007C3AE7" w:rsidP="00815F64">
            <w:pPr>
              <w:pStyle w:val="1"/>
              <w:ind w:left="-108"/>
              <w:jc w:val="center"/>
              <w:rPr>
                <w:b/>
                <w:sz w:val="24"/>
                <w:szCs w:val="24"/>
                <w:lang w:val="en-US"/>
              </w:rPr>
            </w:pPr>
            <w:r w:rsidRPr="00CA4C58">
              <w:rPr>
                <w:b/>
                <w:sz w:val="24"/>
                <w:szCs w:val="24"/>
              </w:rPr>
              <w:t xml:space="preserve">ГЛАВА </w:t>
            </w:r>
            <w:r w:rsidRPr="00CA4C58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Default="007C3AE7" w:rsidP="007C3AE7">
            <w:pPr>
              <w:jc w:val="center"/>
              <w:rPr>
                <w:b/>
                <w:sz w:val="24"/>
                <w:szCs w:val="24"/>
              </w:rPr>
            </w:pPr>
            <w:r w:rsidRPr="00CA4C58">
              <w:rPr>
                <w:b/>
                <w:sz w:val="24"/>
                <w:szCs w:val="24"/>
              </w:rPr>
              <w:t xml:space="preserve"> Соотношения между сторонами и углами треугольника</w:t>
            </w:r>
          </w:p>
          <w:p w:rsidR="007C3AE7" w:rsidRPr="00CA4C58" w:rsidRDefault="007C3AE7" w:rsidP="007C3A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C3AE7" w:rsidRPr="00CA4C58" w:rsidRDefault="007C3AE7" w:rsidP="00815F6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CA4C58" w:rsidRDefault="007C3AE7" w:rsidP="00815F6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CA4C58" w:rsidRDefault="007C3AE7" w:rsidP="00815F6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C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3AE7" w:rsidRPr="00CA4C58" w:rsidTr="00815F64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7C3AE7" w:rsidRDefault="007C3AE7" w:rsidP="00815F64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22</w:t>
            </w:r>
          </w:p>
          <w:p w:rsidR="007C3AE7" w:rsidRPr="007C3AE7" w:rsidRDefault="007C3AE7" w:rsidP="00815F64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CA4C58" w:rsidRDefault="007C3AE7" w:rsidP="00815F64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Сумма углов треугольника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C3AE7" w:rsidRPr="00CA4C58" w:rsidRDefault="007C3AE7" w:rsidP="00815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CA4C58" w:rsidRDefault="007C3AE7" w:rsidP="00815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CA4C58" w:rsidRDefault="007C3AE7" w:rsidP="00815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E7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124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E7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125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A80712">
            <w:pPr>
              <w:rPr>
                <w:b/>
                <w:i/>
                <w:sz w:val="24"/>
                <w:szCs w:val="24"/>
              </w:rPr>
            </w:pPr>
            <w:r w:rsidRPr="00CA4C58">
              <w:rPr>
                <w:b/>
                <w:i/>
                <w:sz w:val="24"/>
                <w:szCs w:val="24"/>
              </w:rPr>
              <w:t xml:space="preserve">Контрольная работа №11 </w:t>
            </w:r>
          </w:p>
          <w:p w:rsidR="007C3AE7" w:rsidRPr="00CA4C58" w:rsidRDefault="007C3AE7" w:rsidP="00A80712">
            <w:pPr>
              <w:rPr>
                <w:b/>
                <w:i/>
                <w:sz w:val="24"/>
                <w:szCs w:val="24"/>
              </w:rPr>
            </w:pPr>
            <w:r w:rsidRPr="00CA4C58">
              <w:rPr>
                <w:b/>
                <w:i/>
                <w:sz w:val="24"/>
                <w:szCs w:val="24"/>
              </w:rPr>
              <w:t>«Преобразование целых выражений».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C3AE7" w:rsidRPr="00BB5A61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BB5A61" w:rsidRDefault="007C3AE7" w:rsidP="001D65AB">
            <w:pPr>
              <w:pStyle w:val="1"/>
              <w:ind w:left="-108"/>
              <w:jc w:val="center"/>
              <w:rPr>
                <w:b/>
                <w:sz w:val="24"/>
                <w:szCs w:val="24"/>
                <w:lang w:val="en-US"/>
              </w:rPr>
            </w:pPr>
            <w:r w:rsidRPr="00BB5A61">
              <w:rPr>
                <w:b/>
                <w:sz w:val="24"/>
                <w:szCs w:val="24"/>
              </w:rPr>
              <w:lastRenderedPageBreak/>
              <w:t xml:space="preserve">ГЛАВА </w:t>
            </w:r>
            <w:r w:rsidRPr="00BB5A61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BB5A61" w:rsidRDefault="007C3AE7" w:rsidP="003A12DD">
            <w:pPr>
              <w:jc w:val="center"/>
              <w:rPr>
                <w:b/>
                <w:sz w:val="24"/>
                <w:szCs w:val="24"/>
              </w:rPr>
            </w:pPr>
            <w:r w:rsidRPr="00BB5A61">
              <w:rPr>
                <w:b/>
                <w:sz w:val="24"/>
                <w:szCs w:val="24"/>
              </w:rPr>
              <w:t xml:space="preserve"> Системы линейных уравнений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AE7" w:rsidRPr="00BB5A61" w:rsidRDefault="007C3AE7" w:rsidP="00A8071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5A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BB5A61" w:rsidRDefault="007C3AE7" w:rsidP="00A8071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BB5A61" w:rsidRDefault="007C3AE7" w:rsidP="00A8071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A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C3AE7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126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Линейные уравнение с двумя переменными и их системы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E7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Default="007C3AE7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127</w:t>
            </w:r>
          </w:p>
          <w:p w:rsidR="007C3AE7" w:rsidRPr="007C3AE7" w:rsidRDefault="007C3AE7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CA4C58" w:rsidRDefault="007C3AE7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E7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129</w:t>
            </w:r>
          </w:p>
          <w:p w:rsidR="007C3AE7" w:rsidRPr="00CA4C58" w:rsidRDefault="007C3AE7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130</w:t>
            </w:r>
          </w:p>
          <w:p w:rsidR="007C3AE7" w:rsidRPr="00CA4C58" w:rsidRDefault="007C3AE7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131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Линейные уравнение с двумя переменными и их системы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E7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CA4C58" w:rsidRDefault="007C3AE7" w:rsidP="007C3AE7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132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CA4C58" w:rsidRDefault="007C3AE7" w:rsidP="00815F64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E7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7C3AE7" w:rsidRDefault="007C3AE7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CA4C58" w:rsidRDefault="007C3AE7" w:rsidP="00815F64">
            <w:pPr>
              <w:rPr>
                <w:i/>
                <w:sz w:val="24"/>
                <w:szCs w:val="24"/>
              </w:rPr>
            </w:pPr>
            <w:r w:rsidRPr="00CA4C58">
              <w:rPr>
                <w:i/>
                <w:sz w:val="24"/>
                <w:szCs w:val="24"/>
              </w:rPr>
              <w:t>Контрольная работа №  12</w:t>
            </w:r>
          </w:p>
          <w:p w:rsidR="007C3AE7" w:rsidRPr="00CA4C58" w:rsidRDefault="007C3AE7" w:rsidP="00815F64">
            <w:pPr>
              <w:rPr>
                <w:i/>
                <w:sz w:val="24"/>
                <w:szCs w:val="24"/>
              </w:rPr>
            </w:pPr>
            <w:r w:rsidRPr="00CA4C58">
              <w:rPr>
                <w:b/>
                <w:i/>
                <w:sz w:val="24"/>
                <w:szCs w:val="24"/>
              </w:rPr>
              <w:t>«Соотношения между сторонами и углами треугольника»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AE7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1D65AB">
            <w:pPr>
              <w:pStyle w:val="1"/>
              <w:ind w:left="-108"/>
              <w:jc w:val="center"/>
              <w:rPr>
                <w:b/>
                <w:sz w:val="24"/>
                <w:szCs w:val="24"/>
                <w:lang w:val="en-US"/>
              </w:rPr>
            </w:pPr>
            <w:r w:rsidRPr="00CA4C58">
              <w:rPr>
                <w:b/>
                <w:sz w:val="24"/>
                <w:szCs w:val="24"/>
                <w:lang w:val="en-US"/>
              </w:rPr>
              <w:t>134</w:t>
            </w:r>
          </w:p>
          <w:p w:rsidR="007C3AE7" w:rsidRPr="00CA4C58" w:rsidRDefault="007C3AE7" w:rsidP="001D65AB">
            <w:pPr>
              <w:pStyle w:val="1"/>
              <w:ind w:left="-108"/>
              <w:jc w:val="center"/>
              <w:rPr>
                <w:b/>
                <w:sz w:val="24"/>
                <w:szCs w:val="24"/>
              </w:rPr>
            </w:pPr>
            <w:r w:rsidRPr="00CA4C58">
              <w:rPr>
                <w:b/>
                <w:sz w:val="24"/>
                <w:szCs w:val="24"/>
                <w:lang w:val="en-US"/>
              </w:rPr>
              <w:t>135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Линейные уравнение с двумя переменными и их системы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E7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136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E7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CA4C58" w:rsidRDefault="007C3AE7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137</w:t>
            </w:r>
          </w:p>
          <w:p w:rsidR="007C3AE7" w:rsidRPr="00CA4C58" w:rsidRDefault="007C3AE7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138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CA4C58" w:rsidRDefault="007C3AE7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E7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139</w:t>
            </w:r>
          </w:p>
          <w:p w:rsidR="007C3AE7" w:rsidRPr="00CA4C58" w:rsidRDefault="007C3AE7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140</w:t>
            </w:r>
          </w:p>
          <w:p w:rsidR="007C3AE7" w:rsidRPr="00CA4C58" w:rsidRDefault="007C3AE7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141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E7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CA4C58" w:rsidRDefault="007C3AE7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142</w:t>
            </w:r>
          </w:p>
          <w:p w:rsidR="007C3AE7" w:rsidRPr="00CA4C58" w:rsidRDefault="007C3AE7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143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CA4C58" w:rsidRDefault="007C3AE7" w:rsidP="00815F64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E7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144</w:t>
            </w:r>
          </w:p>
          <w:p w:rsidR="007C3AE7" w:rsidRPr="00CA4C58" w:rsidRDefault="007C3AE7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145</w:t>
            </w:r>
          </w:p>
          <w:p w:rsidR="007C3AE7" w:rsidRPr="00CA4C58" w:rsidRDefault="007C3AE7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146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E7" w:rsidRPr="00CA4C58" w:rsidRDefault="007C3AE7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EA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F31EA" w:rsidRPr="00CA4C58" w:rsidRDefault="003F31EA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147</w:t>
            </w:r>
          </w:p>
          <w:p w:rsidR="003F31EA" w:rsidRPr="00CA4C58" w:rsidRDefault="003F31EA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148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F31EA" w:rsidRPr="00CA4C58" w:rsidRDefault="003F31EA" w:rsidP="00815F64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Построение треугольника по трём элементам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F31EA" w:rsidRPr="00CA4C58" w:rsidRDefault="003F31EA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F31EA" w:rsidRPr="00CA4C58" w:rsidRDefault="003F31EA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F31EA" w:rsidRPr="00CA4C58" w:rsidRDefault="003F31EA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EA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EA" w:rsidRPr="00CA4C58" w:rsidRDefault="003F31EA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149</w:t>
            </w:r>
          </w:p>
          <w:p w:rsidR="003F31EA" w:rsidRPr="00CA4C58" w:rsidRDefault="003F31EA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150</w:t>
            </w:r>
          </w:p>
          <w:p w:rsidR="003F31EA" w:rsidRPr="00CA4C58" w:rsidRDefault="003F31EA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151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EA" w:rsidRPr="00CA4C58" w:rsidRDefault="003F31EA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1EA" w:rsidRPr="00CA4C58" w:rsidRDefault="003F31EA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EA" w:rsidRPr="00CA4C58" w:rsidRDefault="003F31EA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EA" w:rsidRPr="00CA4C58" w:rsidRDefault="003F31EA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EA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F31EA" w:rsidRDefault="003F31EA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152</w:t>
            </w:r>
          </w:p>
          <w:p w:rsidR="003F31EA" w:rsidRPr="003F31EA" w:rsidRDefault="003F31EA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F31EA" w:rsidRPr="00CA4C58" w:rsidRDefault="003F31EA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F31EA" w:rsidRPr="00CA4C58" w:rsidRDefault="003F31EA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F31EA" w:rsidRPr="00CA4C58" w:rsidRDefault="003F31EA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F31EA" w:rsidRPr="00CA4C58" w:rsidRDefault="003F31EA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EA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EA" w:rsidRPr="00CA4C58" w:rsidRDefault="003F31EA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154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EA" w:rsidRPr="00CA4C58" w:rsidRDefault="003F31EA" w:rsidP="00A80712">
            <w:pPr>
              <w:rPr>
                <w:b/>
                <w:i/>
                <w:sz w:val="24"/>
                <w:szCs w:val="24"/>
              </w:rPr>
            </w:pPr>
            <w:r w:rsidRPr="00CA4C58">
              <w:rPr>
                <w:b/>
                <w:i/>
                <w:sz w:val="24"/>
                <w:szCs w:val="24"/>
              </w:rPr>
              <w:t>Контрольная работа №14</w:t>
            </w:r>
          </w:p>
          <w:p w:rsidR="003F31EA" w:rsidRPr="00CA4C58" w:rsidRDefault="003F31EA" w:rsidP="00A80712">
            <w:pPr>
              <w:rPr>
                <w:b/>
                <w:i/>
                <w:sz w:val="24"/>
                <w:szCs w:val="24"/>
              </w:rPr>
            </w:pPr>
            <w:r w:rsidRPr="00CA4C58">
              <w:rPr>
                <w:b/>
                <w:i/>
                <w:sz w:val="24"/>
                <w:szCs w:val="24"/>
              </w:rPr>
              <w:t xml:space="preserve">  «Решение систем уравнений и задач с помощью систем уравнений с двумя переменными».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1EA" w:rsidRPr="00CA4C58" w:rsidRDefault="003F31EA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EA" w:rsidRPr="00CA4C58" w:rsidRDefault="003F31EA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EA" w:rsidRPr="00CA4C58" w:rsidRDefault="003F31EA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F31EA" w:rsidRPr="00CA4C58" w:rsidTr="009C0963">
        <w:trPr>
          <w:trHeight w:val="3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EA" w:rsidRPr="00CA4C58" w:rsidRDefault="003F31EA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B7D" w:rsidRPr="00CA4C58" w:rsidRDefault="003F31EA" w:rsidP="00A80712">
            <w:pPr>
              <w:rPr>
                <w:b/>
                <w:sz w:val="24"/>
                <w:szCs w:val="24"/>
              </w:rPr>
            </w:pPr>
            <w:r w:rsidRPr="00CA4C58">
              <w:rPr>
                <w:b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1EA" w:rsidRPr="00CA4C58" w:rsidRDefault="003F31EA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4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7B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58B9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EA" w:rsidRPr="00CA4C58" w:rsidRDefault="003F31EA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EA" w:rsidRPr="00CA4C58" w:rsidRDefault="003F31EA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4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1EA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EA" w:rsidRPr="00CA4C58" w:rsidRDefault="003F31EA" w:rsidP="001D65AB">
            <w:pPr>
              <w:pStyle w:val="1"/>
              <w:ind w:left="-108"/>
              <w:jc w:val="center"/>
              <w:rPr>
                <w:sz w:val="24"/>
                <w:szCs w:val="24"/>
                <w:lang w:val="en-US"/>
              </w:rPr>
            </w:pPr>
            <w:r w:rsidRPr="00CA4C58">
              <w:rPr>
                <w:sz w:val="24"/>
                <w:szCs w:val="24"/>
                <w:lang w:val="en-US"/>
              </w:rPr>
              <w:t>155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EA" w:rsidRPr="00CA4C58" w:rsidRDefault="003F31EA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Повторение.</w:t>
            </w:r>
          </w:p>
          <w:p w:rsidR="003F31EA" w:rsidRPr="00CA4C58" w:rsidRDefault="003F31EA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Преобразование выражений.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1EA" w:rsidRPr="00CA4C58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EA" w:rsidRPr="00CA4C58" w:rsidRDefault="003F31EA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EA" w:rsidRPr="00CA4C58" w:rsidRDefault="003F31EA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EA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EA" w:rsidRPr="00CA4C58" w:rsidRDefault="003F31EA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156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EA" w:rsidRPr="00CA4C58" w:rsidRDefault="003F31EA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Повторение.</w:t>
            </w:r>
          </w:p>
          <w:p w:rsidR="003F31EA" w:rsidRPr="00CA4C58" w:rsidRDefault="003F31EA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Уравнения с одной  переменной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1EA" w:rsidRPr="00CA4C58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EA" w:rsidRPr="00CA4C58" w:rsidRDefault="003F31EA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EA" w:rsidRPr="00CA4C58" w:rsidRDefault="003F31EA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EA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F31EA" w:rsidRPr="001E7B7D" w:rsidRDefault="001E7B7D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F31EA" w:rsidRPr="00CA4C58" w:rsidRDefault="001E7B7D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F31EA" w:rsidRPr="00CA4C58" w:rsidRDefault="003F31EA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F31EA" w:rsidRPr="00CA4C58" w:rsidRDefault="003F31EA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F31EA" w:rsidRPr="00CA4C58" w:rsidRDefault="003F31EA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B7D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E7B7D" w:rsidRPr="001E7B7D" w:rsidRDefault="001E7B7D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E7B7D" w:rsidRPr="00CA4C58" w:rsidRDefault="001E7B7D" w:rsidP="00815F64">
            <w:pPr>
              <w:rPr>
                <w:b/>
                <w:i/>
                <w:sz w:val="24"/>
                <w:szCs w:val="24"/>
              </w:rPr>
            </w:pPr>
            <w:r w:rsidRPr="00CA4C58">
              <w:rPr>
                <w:b/>
                <w:i/>
                <w:sz w:val="24"/>
                <w:szCs w:val="24"/>
              </w:rPr>
              <w:t>Контрольная работа № 13</w:t>
            </w:r>
          </w:p>
          <w:p w:rsidR="001E7B7D" w:rsidRPr="00CA4C58" w:rsidRDefault="001E7B7D" w:rsidP="00815F64">
            <w:pPr>
              <w:rPr>
                <w:b/>
                <w:i/>
                <w:sz w:val="24"/>
                <w:szCs w:val="24"/>
              </w:rPr>
            </w:pPr>
            <w:r w:rsidRPr="00CA4C58">
              <w:rPr>
                <w:b/>
                <w:i/>
                <w:sz w:val="24"/>
                <w:szCs w:val="24"/>
              </w:rPr>
              <w:t xml:space="preserve"> </w:t>
            </w:r>
            <w:r w:rsidRPr="00CA4C58">
              <w:rPr>
                <w:i/>
                <w:sz w:val="24"/>
                <w:szCs w:val="24"/>
              </w:rPr>
              <w:t xml:space="preserve">«Построение треугольника по трем элементам»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1E7B7D" w:rsidRPr="00CA4C58" w:rsidRDefault="001E7B7D" w:rsidP="00815F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E7B7D" w:rsidRPr="00CA4C58" w:rsidRDefault="001E7B7D" w:rsidP="00815F6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E7B7D" w:rsidRPr="00CA4C58" w:rsidRDefault="001E7B7D" w:rsidP="00815F6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E7B7D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B7D" w:rsidRPr="00CA4C58" w:rsidRDefault="001E7B7D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159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B7D" w:rsidRPr="00CA4C58" w:rsidRDefault="001E7B7D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Повторение.</w:t>
            </w:r>
          </w:p>
          <w:p w:rsidR="001E7B7D" w:rsidRPr="00CA4C58" w:rsidRDefault="001E7B7D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Линейная функция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B7D" w:rsidRPr="00CA4C58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B7D" w:rsidRPr="00CA4C58" w:rsidRDefault="001E7B7D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B7D" w:rsidRPr="00CA4C58" w:rsidRDefault="001E7B7D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B7D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B7D" w:rsidRPr="00CA4C58" w:rsidRDefault="001E7B7D" w:rsidP="001D65AB">
            <w:pPr>
              <w:pStyle w:val="a6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B7D" w:rsidRPr="00CA4C58" w:rsidRDefault="001E7B7D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Повторение.</w:t>
            </w:r>
          </w:p>
          <w:p w:rsidR="001E7B7D" w:rsidRPr="00CA4C58" w:rsidRDefault="001E7B7D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Степень и её свойства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B7D" w:rsidRPr="00CA4C58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B7D" w:rsidRPr="00CA4C58" w:rsidRDefault="001E7B7D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B7D" w:rsidRPr="00CA4C58" w:rsidRDefault="001E7B7D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B7D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E7B7D" w:rsidRDefault="001E7B7D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161</w:t>
            </w:r>
          </w:p>
          <w:p w:rsidR="001E7B7D" w:rsidRPr="001E7B7D" w:rsidRDefault="001E7B7D" w:rsidP="001A58B9">
            <w:pPr>
              <w:pStyle w:val="1"/>
              <w:ind w:left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E7B7D" w:rsidRDefault="001E7B7D" w:rsidP="00A80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Решение задач</w:t>
            </w:r>
            <w:r w:rsidR="001A58B9">
              <w:rPr>
                <w:sz w:val="24"/>
                <w:szCs w:val="24"/>
              </w:rPr>
              <w:t xml:space="preserve"> по теме</w:t>
            </w:r>
          </w:p>
          <w:p w:rsidR="001A58B9" w:rsidRPr="00CA4C58" w:rsidRDefault="001A58B9" w:rsidP="00A80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«Начальные геометрические сведения»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1E7B7D" w:rsidRPr="00CA4C58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E7B7D" w:rsidRPr="00CA4C58" w:rsidRDefault="001E7B7D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E7B7D" w:rsidRPr="00CA4C58" w:rsidRDefault="001E7B7D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8B9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A58B9" w:rsidRPr="001A58B9" w:rsidRDefault="001A58B9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A58B9" w:rsidRDefault="001A58B9" w:rsidP="00815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Решение задач по теме</w:t>
            </w:r>
          </w:p>
          <w:p w:rsidR="001A58B9" w:rsidRPr="00CA4C58" w:rsidRDefault="001A58B9" w:rsidP="00815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«Треугольники»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1A58B9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A58B9" w:rsidRPr="00CA4C58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A58B9" w:rsidRPr="00CA4C58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8B9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B9" w:rsidRPr="00CA4C58" w:rsidRDefault="001A58B9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163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B9" w:rsidRPr="00CA4C58" w:rsidRDefault="001A58B9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Повторение.</w:t>
            </w:r>
          </w:p>
          <w:p w:rsidR="001A58B9" w:rsidRPr="00CA4C58" w:rsidRDefault="001A58B9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Одночлены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8B9" w:rsidRPr="00CA4C58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B9" w:rsidRPr="00CA4C58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B9" w:rsidRPr="00CA4C58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8B9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B9" w:rsidRPr="00CA4C58" w:rsidRDefault="001A58B9" w:rsidP="001D65AB">
            <w:pPr>
              <w:pStyle w:val="1"/>
              <w:ind w:left="-108"/>
              <w:jc w:val="center"/>
              <w:rPr>
                <w:b/>
                <w:sz w:val="24"/>
                <w:szCs w:val="24"/>
              </w:rPr>
            </w:pPr>
            <w:r w:rsidRPr="00CA4C58">
              <w:rPr>
                <w:b/>
                <w:sz w:val="24"/>
                <w:szCs w:val="24"/>
                <w:lang w:val="en-US"/>
              </w:rPr>
              <w:lastRenderedPageBreak/>
              <w:t>164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B9" w:rsidRPr="00CA4C58" w:rsidRDefault="001A58B9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Повторение.</w:t>
            </w:r>
          </w:p>
          <w:p w:rsidR="001A58B9" w:rsidRPr="00CA4C58" w:rsidRDefault="001A58B9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Сумма и разность многочленов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8B9" w:rsidRPr="00CA4C58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B9" w:rsidRPr="00CA4C58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B9" w:rsidRPr="00CA4C58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8B9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B9" w:rsidRPr="00CA4C58" w:rsidRDefault="001A58B9" w:rsidP="001D65AB">
            <w:pPr>
              <w:pStyle w:val="1"/>
              <w:ind w:left="-108"/>
              <w:jc w:val="center"/>
              <w:rPr>
                <w:b/>
                <w:sz w:val="24"/>
                <w:szCs w:val="24"/>
              </w:rPr>
            </w:pPr>
            <w:r w:rsidRPr="00CA4C58">
              <w:rPr>
                <w:b/>
                <w:sz w:val="24"/>
                <w:szCs w:val="24"/>
                <w:lang w:val="en-US"/>
              </w:rPr>
              <w:t>165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B9" w:rsidRPr="00CA4C58" w:rsidRDefault="001A58B9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Повторение.</w:t>
            </w:r>
          </w:p>
          <w:p w:rsidR="001A58B9" w:rsidRPr="00CA4C58" w:rsidRDefault="001A58B9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Произведение одночлена и многочлена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8B9" w:rsidRPr="00CA4C58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B9" w:rsidRPr="00CA4C58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B9" w:rsidRPr="00CA4C58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8B9" w:rsidRPr="00CA4C58" w:rsidTr="001E7B7D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A58B9" w:rsidRDefault="001A58B9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166</w:t>
            </w:r>
          </w:p>
          <w:p w:rsidR="001A58B9" w:rsidRPr="001E7B7D" w:rsidRDefault="001A58B9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A58B9" w:rsidRDefault="001A58B9" w:rsidP="00815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Решение задач по теме</w:t>
            </w:r>
          </w:p>
          <w:p w:rsidR="001A58B9" w:rsidRPr="00CA4C58" w:rsidRDefault="001A58B9" w:rsidP="00815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«Параллельные прямые»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1A58B9" w:rsidRPr="00CA4C58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A58B9" w:rsidRPr="00CA4C58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A58B9" w:rsidRPr="00CA4C58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8B9" w:rsidRPr="00CA4C58" w:rsidTr="001E7B7D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A58B9" w:rsidRPr="001A58B9" w:rsidRDefault="001A58B9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A58B9" w:rsidRDefault="001A58B9" w:rsidP="00815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Решение задач по теме</w:t>
            </w:r>
          </w:p>
          <w:p w:rsidR="001A58B9" w:rsidRPr="00CA4C58" w:rsidRDefault="001A58B9" w:rsidP="00815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«Соотношения между сторонами и углами треугольника»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1A58B9" w:rsidRPr="00CA4C58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A58B9" w:rsidRPr="00CA4C58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A58B9" w:rsidRPr="00CA4C58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8B9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B9" w:rsidRPr="00CA4C58" w:rsidRDefault="001A58B9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168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B9" w:rsidRPr="00CA4C58" w:rsidRDefault="001A58B9" w:rsidP="00A80712">
            <w:pPr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</w:rPr>
              <w:t>Повторение.  Решение систем линейных уравнений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8B9" w:rsidRPr="00CA4C58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B9" w:rsidRPr="00CA4C58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B9" w:rsidRPr="00CA4C58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8B9" w:rsidRPr="00CA4C58" w:rsidTr="00E414F4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58B9" w:rsidRPr="00CA4C58" w:rsidRDefault="001A58B9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169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58B9" w:rsidRPr="00CA4C58" w:rsidRDefault="001A58B9" w:rsidP="00A80712">
            <w:pPr>
              <w:rPr>
                <w:b/>
                <w:sz w:val="24"/>
                <w:szCs w:val="24"/>
              </w:rPr>
            </w:pPr>
            <w:r w:rsidRPr="00CA4C58">
              <w:rPr>
                <w:b/>
                <w:sz w:val="24"/>
                <w:szCs w:val="24"/>
              </w:rPr>
              <w:t>Итоговый зачёт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8B9" w:rsidRPr="00CA4C58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58B9" w:rsidRPr="00CA4C58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58B9" w:rsidRPr="00CA4C58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8B9" w:rsidRPr="00CA4C58" w:rsidTr="00BB5A61">
        <w:trPr>
          <w:trHeight w:val="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B9" w:rsidRPr="00CA4C58" w:rsidRDefault="001A58B9" w:rsidP="001D65AB">
            <w:pPr>
              <w:pStyle w:val="1"/>
              <w:ind w:left="-108"/>
              <w:jc w:val="center"/>
              <w:rPr>
                <w:sz w:val="24"/>
                <w:szCs w:val="24"/>
              </w:rPr>
            </w:pPr>
            <w:r w:rsidRPr="00CA4C58">
              <w:rPr>
                <w:sz w:val="24"/>
                <w:szCs w:val="24"/>
                <w:lang w:val="en-US"/>
              </w:rPr>
              <w:t>170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B9" w:rsidRPr="00CA4C58" w:rsidRDefault="001A58B9" w:rsidP="00A80712">
            <w:pPr>
              <w:rPr>
                <w:b/>
                <w:sz w:val="24"/>
                <w:szCs w:val="24"/>
              </w:rPr>
            </w:pPr>
            <w:r w:rsidRPr="00CA4C58">
              <w:rPr>
                <w:b/>
                <w:sz w:val="24"/>
                <w:szCs w:val="24"/>
              </w:rPr>
              <w:t>Итоговая контрольная работа. №15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8B9" w:rsidRPr="00CA4C58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B9" w:rsidRPr="00CA4C58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B9" w:rsidRPr="00CA4C58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A58B9" w:rsidRPr="00CA4C58" w:rsidTr="00BB5A61">
        <w:trPr>
          <w:trHeight w:val="145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B9" w:rsidRPr="00CA4C58" w:rsidRDefault="001A58B9" w:rsidP="003A12DD">
            <w:pPr>
              <w:jc w:val="right"/>
              <w:rPr>
                <w:b/>
                <w:sz w:val="24"/>
                <w:szCs w:val="24"/>
              </w:rPr>
            </w:pPr>
            <w:r w:rsidRPr="00CA4C5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8B9" w:rsidRPr="00CA4C58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4C5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B9" w:rsidRPr="00CA4C58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B9" w:rsidRPr="00CA4C58" w:rsidRDefault="001A58B9" w:rsidP="00A807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4C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A613C7" w:rsidRPr="00927A86" w:rsidRDefault="00A613C7" w:rsidP="00A613C7"/>
    <w:p w:rsidR="00A613C7" w:rsidRPr="00927A86" w:rsidRDefault="00A613C7" w:rsidP="00A613C7">
      <w:pPr>
        <w:ind w:left="1134"/>
      </w:pPr>
    </w:p>
    <w:p w:rsidR="00A613C7" w:rsidRPr="00927A86" w:rsidRDefault="00A613C7" w:rsidP="00A613C7">
      <w:pPr>
        <w:widowControl w:val="0"/>
        <w:ind w:left="1416" w:firstLine="708"/>
        <w:jc w:val="both"/>
        <w:rPr>
          <w:b/>
        </w:rPr>
      </w:pPr>
    </w:p>
    <w:p w:rsidR="00A613C7" w:rsidRPr="00927A86" w:rsidRDefault="00A613C7" w:rsidP="00A613C7">
      <w:pPr>
        <w:widowControl w:val="0"/>
        <w:ind w:left="1416" w:firstLine="708"/>
        <w:jc w:val="both"/>
        <w:rPr>
          <w:b/>
        </w:rPr>
      </w:pPr>
    </w:p>
    <w:p w:rsidR="0015400B" w:rsidRPr="0096517D" w:rsidRDefault="0015400B" w:rsidP="0015400B">
      <w:pPr>
        <w:rPr>
          <w:sz w:val="20"/>
          <w:szCs w:val="20"/>
        </w:rPr>
        <w:sectPr w:rsidR="0015400B" w:rsidRPr="0096517D" w:rsidSect="00945930">
          <w:pgSz w:w="11906" w:h="16838"/>
          <w:pgMar w:top="720" w:right="707" w:bottom="720" w:left="720" w:header="709" w:footer="709" w:gutter="0"/>
          <w:cols w:space="708"/>
          <w:docGrid w:linePitch="381"/>
        </w:sectPr>
      </w:pPr>
    </w:p>
    <w:p w:rsidR="00A613C7" w:rsidRPr="00F9056B" w:rsidRDefault="00A613C7" w:rsidP="00A613C7">
      <w:pPr>
        <w:jc w:val="center"/>
        <w:rPr>
          <w:b/>
        </w:rPr>
      </w:pPr>
      <w:r w:rsidRPr="00F9056B">
        <w:rPr>
          <w:b/>
        </w:rPr>
        <w:lastRenderedPageBreak/>
        <w:t>Лист фиксирования изменений и дополнений в Рабочей программе</w:t>
      </w:r>
    </w:p>
    <w:p w:rsidR="00A613C7" w:rsidRPr="00F9056B" w:rsidRDefault="00A613C7" w:rsidP="00A613C7">
      <w:pPr>
        <w:jc w:val="center"/>
      </w:pPr>
    </w:p>
    <w:tbl>
      <w:tblPr>
        <w:tblStyle w:val="a3"/>
        <w:tblW w:w="10740" w:type="dxa"/>
        <w:tblLook w:val="04A0"/>
      </w:tblPr>
      <w:tblGrid>
        <w:gridCol w:w="2235"/>
        <w:gridCol w:w="3969"/>
        <w:gridCol w:w="2551"/>
        <w:gridCol w:w="1985"/>
      </w:tblGrid>
      <w:tr w:rsidR="00A613C7" w:rsidRPr="00F9056B" w:rsidTr="00A613C7">
        <w:tc>
          <w:tcPr>
            <w:tcW w:w="2235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  <w:r w:rsidRPr="00F9056B">
              <w:rPr>
                <w:sz w:val="24"/>
                <w:szCs w:val="24"/>
              </w:rPr>
              <w:t>Дата внесения</w:t>
            </w:r>
          </w:p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  <w:r w:rsidRPr="00F9056B">
              <w:rPr>
                <w:sz w:val="24"/>
                <w:szCs w:val="24"/>
              </w:rPr>
              <w:t xml:space="preserve"> изменений</w:t>
            </w:r>
          </w:p>
        </w:tc>
        <w:tc>
          <w:tcPr>
            <w:tcW w:w="3969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  <w:r w:rsidRPr="00F9056B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2551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  <w:r w:rsidRPr="00F9056B">
              <w:rPr>
                <w:sz w:val="24"/>
                <w:szCs w:val="24"/>
              </w:rPr>
              <w:t>Реквизиты документа (дата, № приказа)</w:t>
            </w:r>
          </w:p>
        </w:tc>
        <w:tc>
          <w:tcPr>
            <w:tcW w:w="1985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  <w:r w:rsidRPr="00F9056B">
              <w:rPr>
                <w:sz w:val="24"/>
                <w:szCs w:val="24"/>
              </w:rPr>
              <w:t>Подпись лица, внесшего запись</w:t>
            </w:r>
          </w:p>
        </w:tc>
      </w:tr>
      <w:tr w:rsidR="00A613C7" w:rsidRPr="00F9056B" w:rsidTr="00A613C7">
        <w:tc>
          <w:tcPr>
            <w:tcW w:w="2235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</w:tr>
      <w:tr w:rsidR="00A613C7" w:rsidRPr="00F9056B" w:rsidTr="00A613C7">
        <w:tc>
          <w:tcPr>
            <w:tcW w:w="2235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</w:tr>
      <w:tr w:rsidR="00A613C7" w:rsidRPr="00F9056B" w:rsidTr="00A613C7">
        <w:tc>
          <w:tcPr>
            <w:tcW w:w="2235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13C7" w:rsidRPr="00F9056B" w:rsidRDefault="00A613C7" w:rsidP="00A613C7">
            <w:p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</w:tr>
      <w:tr w:rsidR="00A613C7" w:rsidRPr="00F9056B" w:rsidTr="00A613C7">
        <w:tc>
          <w:tcPr>
            <w:tcW w:w="2235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</w:tr>
      <w:tr w:rsidR="00A613C7" w:rsidRPr="00F9056B" w:rsidTr="00A613C7">
        <w:tc>
          <w:tcPr>
            <w:tcW w:w="2235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</w:tr>
      <w:tr w:rsidR="00A613C7" w:rsidRPr="00F9056B" w:rsidTr="00A613C7">
        <w:tc>
          <w:tcPr>
            <w:tcW w:w="2235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</w:tr>
      <w:tr w:rsidR="00A613C7" w:rsidRPr="00F9056B" w:rsidTr="00A613C7">
        <w:tc>
          <w:tcPr>
            <w:tcW w:w="2235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</w:tr>
      <w:tr w:rsidR="00A613C7" w:rsidRPr="00F9056B" w:rsidTr="00A613C7">
        <w:tc>
          <w:tcPr>
            <w:tcW w:w="2235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</w:tr>
      <w:tr w:rsidR="00A613C7" w:rsidRPr="00F9056B" w:rsidTr="00A613C7">
        <w:tc>
          <w:tcPr>
            <w:tcW w:w="2235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</w:tr>
      <w:tr w:rsidR="00A613C7" w:rsidRPr="00F9056B" w:rsidTr="00A613C7">
        <w:tc>
          <w:tcPr>
            <w:tcW w:w="2235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</w:tr>
      <w:tr w:rsidR="00A613C7" w:rsidRPr="00F9056B" w:rsidTr="00A613C7">
        <w:tc>
          <w:tcPr>
            <w:tcW w:w="2235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</w:tr>
      <w:tr w:rsidR="00A613C7" w:rsidRPr="00F9056B" w:rsidTr="00A613C7">
        <w:tc>
          <w:tcPr>
            <w:tcW w:w="2235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</w:tr>
      <w:tr w:rsidR="00A613C7" w:rsidRPr="00F9056B" w:rsidTr="00A613C7">
        <w:tc>
          <w:tcPr>
            <w:tcW w:w="2235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</w:tr>
      <w:tr w:rsidR="00A613C7" w:rsidRPr="00F9056B" w:rsidTr="00A613C7">
        <w:tc>
          <w:tcPr>
            <w:tcW w:w="2235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613C7" w:rsidRPr="00F9056B" w:rsidRDefault="00A613C7" w:rsidP="00A613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210EC" w:rsidRDefault="00A210EC" w:rsidP="0096517D">
      <w:pPr>
        <w:rPr>
          <w:sz w:val="20"/>
          <w:szCs w:val="20"/>
        </w:rPr>
      </w:pPr>
    </w:p>
    <w:p w:rsidR="00A210EC" w:rsidRDefault="00A210EC" w:rsidP="0096517D">
      <w:pPr>
        <w:rPr>
          <w:sz w:val="20"/>
          <w:szCs w:val="20"/>
        </w:rPr>
      </w:pPr>
    </w:p>
    <w:p w:rsidR="00A210EC" w:rsidRDefault="00A210EC" w:rsidP="0096517D">
      <w:pPr>
        <w:rPr>
          <w:sz w:val="20"/>
          <w:szCs w:val="20"/>
        </w:rPr>
      </w:pPr>
    </w:p>
    <w:p w:rsidR="00A210EC" w:rsidRDefault="00A210EC" w:rsidP="0096517D">
      <w:pPr>
        <w:rPr>
          <w:sz w:val="20"/>
          <w:szCs w:val="20"/>
        </w:rPr>
      </w:pPr>
    </w:p>
    <w:p w:rsidR="00A210EC" w:rsidRDefault="00A210EC" w:rsidP="0096517D">
      <w:pPr>
        <w:rPr>
          <w:sz w:val="20"/>
          <w:szCs w:val="20"/>
        </w:rPr>
      </w:pPr>
    </w:p>
    <w:p w:rsidR="00A210EC" w:rsidRDefault="00A210EC" w:rsidP="0096517D">
      <w:pPr>
        <w:rPr>
          <w:sz w:val="20"/>
          <w:szCs w:val="20"/>
        </w:rPr>
      </w:pPr>
    </w:p>
    <w:sectPr w:rsidR="00A210EC" w:rsidSect="007C5AE7">
      <w:pgSz w:w="11906" w:h="16838"/>
      <w:pgMar w:top="1134" w:right="357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024" w:rsidRPr="004A37AA" w:rsidRDefault="00C13024" w:rsidP="004A37A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separator/>
      </w:r>
    </w:p>
  </w:endnote>
  <w:endnote w:type="continuationSeparator" w:id="1">
    <w:p w:rsidR="00C13024" w:rsidRPr="004A37AA" w:rsidRDefault="00C13024" w:rsidP="004A37A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024" w:rsidRPr="004A37AA" w:rsidRDefault="00C13024" w:rsidP="004A37A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separator/>
      </w:r>
    </w:p>
  </w:footnote>
  <w:footnote w:type="continuationSeparator" w:id="1">
    <w:p w:rsidR="00C13024" w:rsidRPr="004A37AA" w:rsidRDefault="00C13024" w:rsidP="004A37A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869D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486995"/>
    <w:multiLevelType w:val="hybridMultilevel"/>
    <w:tmpl w:val="9266D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91779B"/>
    <w:multiLevelType w:val="hybridMultilevel"/>
    <w:tmpl w:val="87E6FA9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A4478F"/>
    <w:multiLevelType w:val="hybridMultilevel"/>
    <w:tmpl w:val="FCAE412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EE256B"/>
    <w:multiLevelType w:val="hybridMultilevel"/>
    <w:tmpl w:val="8C54E21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CE2164"/>
    <w:multiLevelType w:val="hybridMultilevel"/>
    <w:tmpl w:val="40B6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AB3D64"/>
    <w:multiLevelType w:val="hybridMultilevel"/>
    <w:tmpl w:val="CBD8D38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34089C"/>
    <w:multiLevelType w:val="hybridMultilevel"/>
    <w:tmpl w:val="EFD44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063F62"/>
    <w:multiLevelType w:val="hybridMultilevel"/>
    <w:tmpl w:val="D1EAA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354B53"/>
    <w:multiLevelType w:val="hybridMultilevel"/>
    <w:tmpl w:val="BD669680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1">
    <w:nsid w:val="18BE58BC"/>
    <w:multiLevelType w:val="hybridMultilevel"/>
    <w:tmpl w:val="8278A1A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9E46F9"/>
    <w:multiLevelType w:val="hybridMultilevel"/>
    <w:tmpl w:val="EDE88FD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7103D8"/>
    <w:multiLevelType w:val="hybridMultilevel"/>
    <w:tmpl w:val="5B42562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AD778B"/>
    <w:multiLevelType w:val="hybridMultilevel"/>
    <w:tmpl w:val="9856966A"/>
    <w:lvl w:ilvl="0" w:tplc="B360025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2E418F"/>
    <w:multiLevelType w:val="hybridMultilevel"/>
    <w:tmpl w:val="7554A43E"/>
    <w:lvl w:ilvl="0" w:tplc="0419000F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CBA493B"/>
    <w:multiLevelType w:val="hybridMultilevel"/>
    <w:tmpl w:val="A8265E86"/>
    <w:lvl w:ilvl="0" w:tplc="BDF615C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2DC42492">
      <w:numFmt w:val="bullet"/>
      <w:lvlText w:val="-"/>
      <w:lvlJc w:val="left"/>
      <w:pPr>
        <w:tabs>
          <w:tab w:val="num" w:pos="417"/>
        </w:tabs>
        <w:ind w:left="397" w:hanging="34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FC0E2D"/>
    <w:multiLevelType w:val="hybridMultilevel"/>
    <w:tmpl w:val="40AEE8D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6822B5"/>
    <w:multiLevelType w:val="singleLevel"/>
    <w:tmpl w:val="2F4267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EAC33F2"/>
    <w:multiLevelType w:val="hybridMultilevel"/>
    <w:tmpl w:val="F050CC7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CF4859"/>
    <w:multiLevelType w:val="hybridMultilevel"/>
    <w:tmpl w:val="74CEA47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9C16FA"/>
    <w:multiLevelType w:val="hybridMultilevel"/>
    <w:tmpl w:val="49800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236A13"/>
    <w:multiLevelType w:val="hybridMultilevel"/>
    <w:tmpl w:val="779E50F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3449F4"/>
    <w:multiLevelType w:val="multilevel"/>
    <w:tmpl w:val="02F6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4E3D90"/>
    <w:multiLevelType w:val="hybridMultilevel"/>
    <w:tmpl w:val="DFDC8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4C0E8C"/>
    <w:multiLevelType w:val="hybridMultilevel"/>
    <w:tmpl w:val="55D42A9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567E0A"/>
    <w:multiLevelType w:val="hybridMultilevel"/>
    <w:tmpl w:val="7554A43E"/>
    <w:lvl w:ilvl="0" w:tplc="0419000F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7281977"/>
    <w:multiLevelType w:val="hybridMultilevel"/>
    <w:tmpl w:val="5D9A7A3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48EE1507"/>
    <w:multiLevelType w:val="hybridMultilevel"/>
    <w:tmpl w:val="B986D8E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98073EB"/>
    <w:multiLevelType w:val="hybridMultilevel"/>
    <w:tmpl w:val="9514BA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CA42AF"/>
    <w:multiLevelType w:val="hybridMultilevel"/>
    <w:tmpl w:val="0CC06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D0196B"/>
    <w:multiLevelType w:val="hybridMultilevel"/>
    <w:tmpl w:val="B8587F2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F914D6"/>
    <w:multiLevelType w:val="hybridMultilevel"/>
    <w:tmpl w:val="021C4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0655F5"/>
    <w:multiLevelType w:val="hybridMultilevel"/>
    <w:tmpl w:val="C2C8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C61CBE"/>
    <w:multiLevelType w:val="hybridMultilevel"/>
    <w:tmpl w:val="F2CAF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AD6A2F"/>
    <w:multiLevelType w:val="hybridMultilevel"/>
    <w:tmpl w:val="AC548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3D23C7"/>
    <w:multiLevelType w:val="hybridMultilevel"/>
    <w:tmpl w:val="6998837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342A84"/>
    <w:multiLevelType w:val="hybridMultilevel"/>
    <w:tmpl w:val="7A0A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8251CE"/>
    <w:multiLevelType w:val="hybridMultilevel"/>
    <w:tmpl w:val="0BC83C0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9A943BE"/>
    <w:multiLevelType w:val="hybridMultilevel"/>
    <w:tmpl w:val="0D6EB1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2770BA3"/>
    <w:multiLevelType w:val="hybridMultilevel"/>
    <w:tmpl w:val="2616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8F40B6D"/>
    <w:multiLevelType w:val="singleLevel"/>
    <w:tmpl w:val="2F4267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3827BB"/>
    <w:multiLevelType w:val="hybridMultilevel"/>
    <w:tmpl w:val="B390515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EA48ED"/>
    <w:multiLevelType w:val="hybridMultilevel"/>
    <w:tmpl w:val="C3A2BFBE"/>
    <w:lvl w:ilvl="0" w:tplc="C4126D1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157976"/>
    <w:multiLevelType w:val="hybridMultilevel"/>
    <w:tmpl w:val="01486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7440BD"/>
    <w:multiLevelType w:val="hybridMultilevel"/>
    <w:tmpl w:val="268874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B00417"/>
    <w:multiLevelType w:val="hybridMultilevel"/>
    <w:tmpl w:val="51AA778C"/>
    <w:lvl w:ilvl="0" w:tplc="2B7C9118">
      <w:numFmt w:val="bullet"/>
      <w:lvlText w:val="-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1" w:tplc="BDF615C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757C1D"/>
    <w:multiLevelType w:val="hybridMultilevel"/>
    <w:tmpl w:val="E2602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5"/>
  </w:num>
  <w:num w:numId="3">
    <w:abstractNumId w:val="40"/>
  </w:num>
  <w:num w:numId="4">
    <w:abstractNumId w:val="10"/>
  </w:num>
  <w:num w:numId="5">
    <w:abstractNumId w:val="9"/>
  </w:num>
  <w:num w:numId="6">
    <w:abstractNumId w:val="1"/>
  </w:num>
  <w:num w:numId="7">
    <w:abstractNumId w:val="36"/>
  </w:num>
  <w:num w:numId="8">
    <w:abstractNumId w:val="41"/>
  </w:num>
  <w:num w:numId="9">
    <w:abstractNumId w:val="15"/>
  </w:num>
  <w:num w:numId="10">
    <w:abstractNumId w:val="26"/>
  </w:num>
  <w:num w:numId="11">
    <w:abstractNumId w:val="35"/>
  </w:num>
  <w:num w:numId="12">
    <w:abstractNumId w:val="23"/>
  </w:num>
  <w:num w:numId="13">
    <w:abstractNumId w:val="28"/>
  </w:num>
  <w:num w:numId="14">
    <w:abstractNumId w:val="42"/>
  </w:num>
  <w:num w:numId="15">
    <w:abstractNumId w:val="18"/>
  </w:num>
  <w:num w:numId="16">
    <w:abstractNumId w:val="47"/>
  </w:num>
  <w:num w:numId="17">
    <w:abstractNumId w:val="16"/>
  </w:num>
  <w:num w:numId="18">
    <w:abstractNumId w:val="43"/>
  </w:num>
  <w:num w:numId="19">
    <w:abstractNumId w:val="46"/>
  </w:num>
  <w:num w:numId="20">
    <w:abstractNumId w:val="25"/>
  </w:num>
  <w:num w:numId="21">
    <w:abstractNumId w:val="13"/>
  </w:num>
  <w:num w:numId="22">
    <w:abstractNumId w:val="6"/>
  </w:num>
  <w:num w:numId="23">
    <w:abstractNumId w:val="29"/>
  </w:num>
  <w:num w:numId="24">
    <w:abstractNumId w:val="37"/>
  </w:num>
  <w:num w:numId="25">
    <w:abstractNumId w:val="39"/>
  </w:num>
  <w:num w:numId="26">
    <w:abstractNumId w:val="19"/>
  </w:num>
  <w:num w:numId="27">
    <w:abstractNumId w:val="32"/>
  </w:num>
  <w:num w:numId="28">
    <w:abstractNumId w:val="20"/>
  </w:num>
  <w:num w:numId="29">
    <w:abstractNumId w:val="17"/>
  </w:num>
  <w:num w:numId="30">
    <w:abstractNumId w:val="22"/>
  </w:num>
  <w:num w:numId="31">
    <w:abstractNumId w:val="3"/>
  </w:num>
  <w:num w:numId="32">
    <w:abstractNumId w:val="12"/>
  </w:num>
  <w:num w:numId="33">
    <w:abstractNumId w:val="2"/>
  </w:num>
  <w:num w:numId="34">
    <w:abstractNumId w:val="11"/>
  </w:num>
  <w:num w:numId="35">
    <w:abstractNumId w:val="27"/>
  </w:num>
  <w:num w:numId="36">
    <w:abstractNumId w:val="4"/>
  </w:num>
  <w:num w:numId="37">
    <w:abstractNumId w:val="14"/>
  </w:num>
  <w:num w:numId="38">
    <w:abstractNumId w:val="7"/>
  </w:num>
  <w:num w:numId="39">
    <w:abstractNumId w:val="30"/>
  </w:num>
  <w:num w:numId="4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lvl w:ilvl="0">
        <w:numFmt w:val="bullet"/>
        <w:lvlText w:val="•"/>
        <w:legacy w:legacy="1" w:legacySpace="0" w:legacyIndent="353"/>
        <w:lvlJc w:val="left"/>
        <w:pPr>
          <w:ind w:left="284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numFmt w:val="bullet"/>
        <w:lvlText w:val="•"/>
        <w:legacy w:legacy="1" w:legacySpace="0" w:legacyIndent="349"/>
        <w:lvlJc w:val="left"/>
        <w:pPr>
          <w:ind w:left="284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31"/>
  </w:num>
  <w:num w:numId="44">
    <w:abstractNumId w:val="21"/>
  </w:num>
  <w:num w:numId="45">
    <w:abstractNumId w:val="5"/>
  </w:num>
  <w:num w:numId="46">
    <w:abstractNumId w:val="34"/>
  </w:num>
  <w:num w:numId="47">
    <w:abstractNumId w:val="48"/>
  </w:num>
  <w:num w:numId="48">
    <w:abstractNumId w:val="38"/>
  </w:num>
  <w:num w:numId="49">
    <w:abstractNumId w:val="33"/>
  </w:num>
  <w:num w:numId="5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0AC"/>
    <w:rsid w:val="00001E09"/>
    <w:rsid w:val="00004B88"/>
    <w:rsid w:val="00044F9B"/>
    <w:rsid w:val="00057A49"/>
    <w:rsid w:val="00062197"/>
    <w:rsid w:val="00064F2F"/>
    <w:rsid w:val="0007114B"/>
    <w:rsid w:val="000735E8"/>
    <w:rsid w:val="00076FC8"/>
    <w:rsid w:val="00081542"/>
    <w:rsid w:val="000879E7"/>
    <w:rsid w:val="000953D9"/>
    <w:rsid w:val="000A2CB5"/>
    <w:rsid w:val="000A2F03"/>
    <w:rsid w:val="000A6471"/>
    <w:rsid w:val="000B40F4"/>
    <w:rsid w:val="000B61BB"/>
    <w:rsid w:val="000C1623"/>
    <w:rsid w:val="000C5EB7"/>
    <w:rsid w:val="000C6646"/>
    <w:rsid w:val="000E2365"/>
    <w:rsid w:val="000E3179"/>
    <w:rsid w:val="000E7B30"/>
    <w:rsid w:val="00106A5F"/>
    <w:rsid w:val="00110E3F"/>
    <w:rsid w:val="00127B7E"/>
    <w:rsid w:val="00145055"/>
    <w:rsid w:val="001534AE"/>
    <w:rsid w:val="0015400B"/>
    <w:rsid w:val="0016757C"/>
    <w:rsid w:val="001705E0"/>
    <w:rsid w:val="00174ED8"/>
    <w:rsid w:val="00183EC5"/>
    <w:rsid w:val="00187768"/>
    <w:rsid w:val="0019560D"/>
    <w:rsid w:val="001A58B9"/>
    <w:rsid w:val="001A6538"/>
    <w:rsid w:val="001A7525"/>
    <w:rsid w:val="001B41AF"/>
    <w:rsid w:val="001C1243"/>
    <w:rsid w:val="001C2D41"/>
    <w:rsid w:val="001C4525"/>
    <w:rsid w:val="001D65AB"/>
    <w:rsid w:val="001E1C62"/>
    <w:rsid w:val="001E7B7D"/>
    <w:rsid w:val="001F53AB"/>
    <w:rsid w:val="00205E1F"/>
    <w:rsid w:val="00206C62"/>
    <w:rsid w:val="00216E76"/>
    <w:rsid w:val="002207F9"/>
    <w:rsid w:val="00237D60"/>
    <w:rsid w:val="00243EE3"/>
    <w:rsid w:val="00244993"/>
    <w:rsid w:val="00244DAA"/>
    <w:rsid w:val="00254464"/>
    <w:rsid w:val="002733B4"/>
    <w:rsid w:val="00275593"/>
    <w:rsid w:val="002971E5"/>
    <w:rsid w:val="002A400D"/>
    <w:rsid w:val="002B06D9"/>
    <w:rsid w:val="002B6B08"/>
    <w:rsid w:val="002C05DE"/>
    <w:rsid w:val="002D5D1C"/>
    <w:rsid w:val="002E6DDF"/>
    <w:rsid w:val="0030303C"/>
    <w:rsid w:val="00315537"/>
    <w:rsid w:val="003156FB"/>
    <w:rsid w:val="00325FA4"/>
    <w:rsid w:val="00344A41"/>
    <w:rsid w:val="003578DE"/>
    <w:rsid w:val="00362630"/>
    <w:rsid w:val="00371ABA"/>
    <w:rsid w:val="003736D8"/>
    <w:rsid w:val="003972BA"/>
    <w:rsid w:val="003A12DD"/>
    <w:rsid w:val="003B518D"/>
    <w:rsid w:val="003C0F28"/>
    <w:rsid w:val="003D4188"/>
    <w:rsid w:val="003D50EB"/>
    <w:rsid w:val="003E57D3"/>
    <w:rsid w:val="003F067D"/>
    <w:rsid w:val="003F31EA"/>
    <w:rsid w:val="003F55FC"/>
    <w:rsid w:val="003F762C"/>
    <w:rsid w:val="003F7633"/>
    <w:rsid w:val="003F78AA"/>
    <w:rsid w:val="00403779"/>
    <w:rsid w:val="004059F3"/>
    <w:rsid w:val="00405C40"/>
    <w:rsid w:val="00415D57"/>
    <w:rsid w:val="00425F20"/>
    <w:rsid w:val="00437CFD"/>
    <w:rsid w:val="004529D3"/>
    <w:rsid w:val="00453AE4"/>
    <w:rsid w:val="004543E0"/>
    <w:rsid w:val="00454FF8"/>
    <w:rsid w:val="00455089"/>
    <w:rsid w:val="004832A6"/>
    <w:rsid w:val="004870CE"/>
    <w:rsid w:val="00494F38"/>
    <w:rsid w:val="00495049"/>
    <w:rsid w:val="004A37AA"/>
    <w:rsid w:val="004B054D"/>
    <w:rsid w:val="004B1137"/>
    <w:rsid w:val="004B5B4C"/>
    <w:rsid w:val="004D6153"/>
    <w:rsid w:val="004F735D"/>
    <w:rsid w:val="00506CC5"/>
    <w:rsid w:val="00520522"/>
    <w:rsid w:val="00524219"/>
    <w:rsid w:val="00540789"/>
    <w:rsid w:val="00544BCE"/>
    <w:rsid w:val="00560549"/>
    <w:rsid w:val="00564C9E"/>
    <w:rsid w:val="0057374E"/>
    <w:rsid w:val="005850FE"/>
    <w:rsid w:val="005866CC"/>
    <w:rsid w:val="00592233"/>
    <w:rsid w:val="005A5446"/>
    <w:rsid w:val="005B35EF"/>
    <w:rsid w:val="005F68E2"/>
    <w:rsid w:val="0060050F"/>
    <w:rsid w:val="00604607"/>
    <w:rsid w:val="006054E4"/>
    <w:rsid w:val="00610981"/>
    <w:rsid w:val="00612B6B"/>
    <w:rsid w:val="00633AAA"/>
    <w:rsid w:val="00636A00"/>
    <w:rsid w:val="00641099"/>
    <w:rsid w:val="006629C9"/>
    <w:rsid w:val="0066796B"/>
    <w:rsid w:val="006944BA"/>
    <w:rsid w:val="006A02CF"/>
    <w:rsid w:val="006A3E8C"/>
    <w:rsid w:val="006B58F1"/>
    <w:rsid w:val="006C3292"/>
    <w:rsid w:val="006C7B99"/>
    <w:rsid w:val="006E6396"/>
    <w:rsid w:val="006E6616"/>
    <w:rsid w:val="006F4787"/>
    <w:rsid w:val="007015B5"/>
    <w:rsid w:val="00705E85"/>
    <w:rsid w:val="00712639"/>
    <w:rsid w:val="00722F37"/>
    <w:rsid w:val="00723C3F"/>
    <w:rsid w:val="00730E0E"/>
    <w:rsid w:val="0075682A"/>
    <w:rsid w:val="00760877"/>
    <w:rsid w:val="0076141E"/>
    <w:rsid w:val="007646CA"/>
    <w:rsid w:val="007715AC"/>
    <w:rsid w:val="00787F28"/>
    <w:rsid w:val="00792DC9"/>
    <w:rsid w:val="007B285D"/>
    <w:rsid w:val="007C28A7"/>
    <w:rsid w:val="007C2BC8"/>
    <w:rsid w:val="007C360A"/>
    <w:rsid w:val="007C3692"/>
    <w:rsid w:val="007C3AE7"/>
    <w:rsid w:val="007C5AE7"/>
    <w:rsid w:val="007D489E"/>
    <w:rsid w:val="007E44C0"/>
    <w:rsid w:val="007F1F7B"/>
    <w:rsid w:val="00803E65"/>
    <w:rsid w:val="00806F9B"/>
    <w:rsid w:val="00815381"/>
    <w:rsid w:val="00815AE9"/>
    <w:rsid w:val="00815F64"/>
    <w:rsid w:val="00822471"/>
    <w:rsid w:val="008257E4"/>
    <w:rsid w:val="00830EAF"/>
    <w:rsid w:val="008313A6"/>
    <w:rsid w:val="00833581"/>
    <w:rsid w:val="00836116"/>
    <w:rsid w:val="0083684F"/>
    <w:rsid w:val="008557A5"/>
    <w:rsid w:val="00855E4C"/>
    <w:rsid w:val="00880002"/>
    <w:rsid w:val="00887D95"/>
    <w:rsid w:val="0089498B"/>
    <w:rsid w:val="00894D6C"/>
    <w:rsid w:val="00897CBC"/>
    <w:rsid w:val="008A1B92"/>
    <w:rsid w:val="008A1E95"/>
    <w:rsid w:val="008B7582"/>
    <w:rsid w:val="008E61AA"/>
    <w:rsid w:val="008E77B7"/>
    <w:rsid w:val="009071B2"/>
    <w:rsid w:val="00911E90"/>
    <w:rsid w:val="00916754"/>
    <w:rsid w:val="00921452"/>
    <w:rsid w:val="00935DA2"/>
    <w:rsid w:val="009418D2"/>
    <w:rsid w:val="00945930"/>
    <w:rsid w:val="00954B35"/>
    <w:rsid w:val="00963FD3"/>
    <w:rsid w:val="0096517D"/>
    <w:rsid w:val="009726E7"/>
    <w:rsid w:val="009809AD"/>
    <w:rsid w:val="00985165"/>
    <w:rsid w:val="009873E7"/>
    <w:rsid w:val="00987B99"/>
    <w:rsid w:val="00995FC2"/>
    <w:rsid w:val="009B38AF"/>
    <w:rsid w:val="009C0238"/>
    <w:rsid w:val="009C0963"/>
    <w:rsid w:val="009C1B7A"/>
    <w:rsid w:val="009C264A"/>
    <w:rsid w:val="009D79D6"/>
    <w:rsid w:val="009E537C"/>
    <w:rsid w:val="009F1EF4"/>
    <w:rsid w:val="009F529D"/>
    <w:rsid w:val="009F70B6"/>
    <w:rsid w:val="00A16143"/>
    <w:rsid w:val="00A20ADC"/>
    <w:rsid w:val="00A210EC"/>
    <w:rsid w:val="00A236C0"/>
    <w:rsid w:val="00A23BB0"/>
    <w:rsid w:val="00A613C7"/>
    <w:rsid w:val="00A66E80"/>
    <w:rsid w:val="00A80712"/>
    <w:rsid w:val="00A818D5"/>
    <w:rsid w:val="00A86EA5"/>
    <w:rsid w:val="00A9161D"/>
    <w:rsid w:val="00AA1241"/>
    <w:rsid w:val="00AA21ED"/>
    <w:rsid w:val="00AA7D8F"/>
    <w:rsid w:val="00AB3EFF"/>
    <w:rsid w:val="00AB47AE"/>
    <w:rsid w:val="00AB5AD8"/>
    <w:rsid w:val="00AD55E9"/>
    <w:rsid w:val="00AE5332"/>
    <w:rsid w:val="00AF40A9"/>
    <w:rsid w:val="00B027AB"/>
    <w:rsid w:val="00B03615"/>
    <w:rsid w:val="00B1198D"/>
    <w:rsid w:val="00B14DA0"/>
    <w:rsid w:val="00B341E8"/>
    <w:rsid w:val="00B4010C"/>
    <w:rsid w:val="00B43598"/>
    <w:rsid w:val="00B537BE"/>
    <w:rsid w:val="00B70F21"/>
    <w:rsid w:val="00B85088"/>
    <w:rsid w:val="00BA335D"/>
    <w:rsid w:val="00BA34BF"/>
    <w:rsid w:val="00BB1F33"/>
    <w:rsid w:val="00BB319F"/>
    <w:rsid w:val="00BB5A61"/>
    <w:rsid w:val="00BB6B32"/>
    <w:rsid w:val="00BD66BC"/>
    <w:rsid w:val="00BE3851"/>
    <w:rsid w:val="00BF5F4A"/>
    <w:rsid w:val="00C00BE3"/>
    <w:rsid w:val="00C10D22"/>
    <w:rsid w:val="00C13024"/>
    <w:rsid w:val="00C232C7"/>
    <w:rsid w:val="00C30A0E"/>
    <w:rsid w:val="00C34DB3"/>
    <w:rsid w:val="00C41A44"/>
    <w:rsid w:val="00C55BF6"/>
    <w:rsid w:val="00C622BB"/>
    <w:rsid w:val="00C760FF"/>
    <w:rsid w:val="00C850AC"/>
    <w:rsid w:val="00C900E7"/>
    <w:rsid w:val="00CA0C71"/>
    <w:rsid w:val="00CA4C58"/>
    <w:rsid w:val="00CA532E"/>
    <w:rsid w:val="00CA5D9B"/>
    <w:rsid w:val="00CC0A4D"/>
    <w:rsid w:val="00CC608A"/>
    <w:rsid w:val="00CD6E80"/>
    <w:rsid w:val="00CD71B0"/>
    <w:rsid w:val="00CE3842"/>
    <w:rsid w:val="00CE3C7B"/>
    <w:rsid w:val="00D03F41"/>
    <w:rsid w:val="00D04E7E"/>
    <w:rsid w:val="00D07D43"/>
    <w:rsid w:val="00D20B5B"/>
    <w:rsid w:val="00D36F29"/>
    <w:rsid w:val="00D518EE"/>
    <w:rsid w:val="00D54E58"/>
    <w:rsid w:val="00D65970"/>
    <w:rsid w:val="00D71E2A"/>
    <w:rsid w:val="00D74573"/>
    <w:rsid w:val="00D75C88"/>
    <w:rsid w:val="00D76A33"/>
    <w:rsid w:val="00D90299"/>
    <w:rsid w:val="00DA39C4"/>
    <w:rsid w:val="00DC1965"/>
    <w:rsid w:val="00DD0925"/>
    <w:rsid w:val="00DF3679"/>
    <w:rsid w:val="00DF4480"/>
    <w:rsid w:val="00E10F5D"/>
    <w:rsid w:val="00E350A0"/>
    <w:rsid w:val="00E414F4"/>
    <w:rsid w:val="00E53C55"/>
    <w:rsid w:val="00E579BD"/>
    <w:rsid w:val="00E60D5F"/>
    <w:rsid w:val="00E62E68"/>
    <w:rsid w:val="00E65875"/>
    <w:rsid w:val="00E70D01"/>
    <w:rsid w:val="00E720F8"/>
    <w:rsid w:val="00E75947"/>
    <w:rsid w:val="00E97F5C"/>
    <w:rsid w:val="00EA2230"/>
    <w:rsid w:val="00EB3DDA"/>
    <w:rsid w:val="00EF623A"/>
    <w:rsid w:val="00F00B91"/>
    <w:rsid w:val="00F17436"/>
    <w:rsid w:val="00F43BA6"/>
    <w:rsid w:val="00F45E2F"/>
    <w:rsid w:val="00F52D5B"/>
    <w:rsid w:val="00F5358B"/>
    <w:rsid w:val="00F6479E"/>
    <w:rsid w:val="00F75A05"/>
    <w:rsid w:val="00F77C05"/>
    <w:rsid w:val="00F86A02"/>
    <w:rsid w:val="00F87173"/>
    <w:rsid w:val="00F91343"/>
    <w:rsid w:val="00FB24C4"/>
    <w:rsid w:val="00FC3331"/>
    <w:rsid w:val="00FE6B65"/>
    <w:rsid w:val="00FF6199"/>
    <w:rsid w:val="00FF7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D5F"/>
    <w:rPr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A613C7"/>
    <w:pPr>
      <w:keepNext/>
      <w:outlineLvl w:val="1"/>
    </w:pPr>
    <w:rPr>
      <w:b/>
      <w:szCs w:val="36"/>
    </w:rPr>
  </w:style>
  <w:style w:type="paragraph" w:styleId="3">
    <w:name w:val="heading 3"/>
    <w:basedOn w:val="a"/>
    <w:next w:val="a"/>
    <w:link w:val="30"/>
    <w:qFormat/>
    <w:locked/>
    <w:rsid w:val="00A613C7"/>
    <w:pPr>
      <w:keepNext/>
      <w:framePr w:hSpace="180" w:wrap="around" w:vAnchor="text" w:hAnchor="margin" w:x="21" w:y="526"/>
      <w:jc w:val="both"/>
      <w:outlineLvl w:val="2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locked/>
    <w:rsid w:val="00A613C7"/>
    <w:pPr>
      <w:keepNext/>
      <w:widowControl w:val="0"/>
      <w:spacing w:before="240"/>
      <w:jc w:val="both"/>
      <w:outlineLvl w:val="4"/>
    </w:pPr>
    <w:rPr>
      <w:bCs/>
      <w:sz w:val="24"/>
      <w:szCs w:val="24"/>
      <w:u w:val="single"/>
    </w:rPr>
  </w:style>
  <w:style w:type="paragraph" w:styleId="6">
    <w:name w:val="heading 6"/>
    <w:basedOn w:val="a"/>
    <w:next w:val="a"/>
    <w:link w:val="60"/>
    <w:qFormat/>
    <w:locked/>
    <w:rsid w:val="00A613C7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locked/>
    <w:rsid w:val="00A613C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locked/>
    <w:rsid w:val="00A613C7"/>
    <w:pPr>
      <w:keepNext/>
      <w:widowControl w:val="0"/>
      <w:spacing w:before="240"/>
      <w:jc w:val="both"/>
      <w:outlineLvl w:val="7"/>
    </w:pPr>
    <w:rPr>
      <w:bCs/>
      <w:color w:val="000000"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locked/>
    <w:rsid w:val="00A613C7"/>
    <w:pPr>
      <w:keepNext/>
      <w:widowControl w:val="0"/>
      <w:ind w:firstLine="567"/>
      <w:jc w:val="both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174E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locked/>
    <w:rsid w:val="00174ED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592233"/>
    <w:pPr>
      <w:ind w:left="720"/>
      <w:contextualSpacing/>
    </w:pPr>
  </w:style>
  <w:style w:type="paragraph" w:styleId="a6">
    <w:name w:val="List Paragraph"/>
    <w:basedOn w:val="a"/>
    <w:uiPriority w:val="34"/>
    <w:qFormat/>
    <w:rsid w:val="00916754"/>
    <w:pPr>
      <w:ind w:left="720"/>
      <w:contextualSpacing/>
    </w:pPr>
  </w:style>
  <w:style w:type="paragraph" w:styleId="a7">
    <w:name w:val="No Spacing"/>
    <w:uiPriority w:val="1"/>
    <w:qFormat/>
    <w:rsid w:val="001705E0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A613C7"/>
    <w:rPr>
      <w:b/>
      <w:sz w:val="28"/>
      <w:szCs w:val="36"/>
    </w:rPr>
  </w:style>
  <w:style w:type="character" w:customStyle="1" w:styleId="30">
    <w:name w:val="Заголовок 3 Знак"/>
    <w:basedOn w:val="a0"/>
    <w:link w:val="3"/>
    <w:rsid w:val="00A613C7"/>
    <w:rPr>
      <w:b/>
      <w:bCs/>
      <w:sz w:val="24"/>
      <w:szCs w:val="28"/>
    </w:rPr>
  </w:style>
  <w:style w:type="character" w:customStyle="1" w:styleId="50">
    <w:name w:val="Заголовок 5 Знак"/>
    <w:basedOn w:val="a0"/>
    <w:link w:val="5"/>
    <w:rsid w:val="00A613C7"/>
    <w:rPr>
      <w:bCs/>
      <w:sz w:val="24"/>
      <w:szCs w:val="24"/>
      <w:u w:val="single"/>
    </w:rPr>
  </w:style>
  <w:style w:type="character" w:customStyle="1" w:styleId="60">
    <w:name w:val="Заголовок 6 Знак"/>
    <w:basedOn w:val="a0"/>
    <w:link w:val="6"/>
    <w:rsid w:val="00A613C7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A613C7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A613C7"/>
    <w:rPr>
      <w:bCs/>
      <w:color w:val="000000"/>
      <w:sz w:val="24"/>
      <w:szCs w:val="24"/>
      <w:u w:val="single"/>
    </w:rPr>
  </w:style>
  <w:style w:type="character" w:customStyle="1" w:styleId="90">
    <w:name w:val="Заголовок 9 Знак"/>
    <w:basedOn w:val="a0"/>
    <w:link w:val="9"/>
    <w:rsid w:val="00A613C7"/>
    <w:rPr>
      <w:b/>
      <w:bCs/>
      <w:sz w:val="24"/>
      <w:szCs w:val="24"/>
    </w:rPr>
  </w:style>
  <w:style w:type="paragraph" w:styleId="a8">
    <w:name w:val="Body Text"/>
    <w:basedOn w:val="a"/>
    <w:link w:val="a9"/>
    <w:rsid w:val="00A613C7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A613C7"/>
    <w:rPr>
      <w:sz w:val="24"/>
      <w:szCs w:val="28"/>
    </w:rPr>
  </w:style>
  <w:style w:type="paragraph" w:styleId="aa">
    <w:name w:val="Block Text"/>
    <w:basedOn w:val="a"/>
    <w:rsid w:val="00A613C7"/>
    <w:pPr>
      <w:ind w:left="57" w:right="57" w:firstLine="720"/>
      <w:jc w:val="both"/>
    </w:pPr>
    <w:rPr>
      <w:sz w:val="24"/>
      <w:szCs w:val="20"/>
    </w:rPr>
  </w:style>
  <w:style w:type="paragraph" w:styleId="21">
    <w:name w:val="Body Text 2"/>
    <w:basedOn w:val="a"/>
    <w:link w:val="22"/>
    <w:rsid w:val="00A613C7"/>
    <w:pPr>
      <w:jc w:val="both"/>
    </w:pPr>
    <w:rPr>
      <w:b/>
      <w:sz w:val="24"/>
      <w:szCs w:val="36"/>
    </w:rPr>
  </w:style>
  <w:style w:type="character" w:customStyle="1" w:styleId="22">
    <w:name w:val="Основной текст 2 Знак"/>
    <w:basedOn w:val="a0"/>
    <w:link w:val="21"/>
    <w:rsid w:val="00A613C7"/>
    <w:rPr>
      <w:b/>
      <w:sz w:val="24"/>
      <w:szCs w:val="36"/>
    </w:rPr>
  </w:style>
  <w:style w:type="paragraph" w:styleId="ab">
    <w:name w:val="footer"/>
    <w:basedOn w:val="a"/>
    <w:link w:val="ac"/>
    <w:uiPriority w:val="99"/>
    <w:rsid w:val="00A613C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613C7"/>
    <w:rPr>
      <w:sz w:val="24"/>
      <w:szCs w:val="24"/>
    </w:rPr>
  </w:style>
  <w:style w:type="character" w:styleId="ad">
    <w:name w:val="page number"/>
    <w:basedOn w:val="a0"/>
    <w:rsid w:val="00A613C7"/>
  </w:style>
  <w:style w:type="paragraph" w:styleId="31">
    <w:name w:val="Body Text 3"/>
    <w:basedOn w:val="a"/>
    <w:link w:val="32"/>
    <w:rsid w:val="00A613C7"/>
    <w:pPr>
      <w:widowControl w:val="0"/>
      <w:jc w:val="both"/>
    </w:pPr>
    <w:rPr>
      <w:color w:val="000000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A613C7"/>
    <w:rPr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613C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A613C7"/>
    <w:rPr>
      <w:sz w:val="24"/>
      <w:szCs w:val="24"/>
    </w:rPr>
  </w:style>
  <w:style w:type="paragraph" w:styleId="af0">
    <w:name w:val="Plain Text"/>
    <w:basedOn w:val="a"/>
    <w:link w:val="af1"/>
    <w:rsid w:val="00A613C7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A613C7"/>
    <w:rPr>
      <w:rFonts w:ascii="Courier New" w:hAnsi="Courier New" w:cs="Courier New"/>
    </w:rPr>
  </w:style>
  <w:style w:type="paragraph" w:styleId="af2">
    <w:name w:val="Normal (Web)"/>
    <w:basedOn w:val="a"/>
    <w:uiPriority w:val="99"/>
    <w:unhideWhenUsed/>
    <w:rsid w:val="00A613C7"/>
    <w:pPr>
      <w:spacing w:before="75" w:after="150"/>
    </w:pPr>
    <w:rPr>
      <w:rFonts w:ascii="Verdana" w:hAnsi="Verdana"/>
      <w:sz w:val="17"/>
      <w:szCs w:val="17"/>
    </w:rPr>
  </w:style>
  <w:style w:type="character" w:styleId="af3">
    <w:name w:val="Strong"/>
    <w:basedOn w:val="a0"/>
    <w:uiPriority w:val="22"/>
    <w:qFormat/>
    <w:locked/>
    <w:rsid w:val="00A613C7"/>
    <w:rPr>
      <w:b/>
      <w:bCs/>
    </w:rPr>
  </w:style>
  <w:style w:type="character" w:styleId="af4">
    <w:name w:val="Emphasis"/>
    <w:basedOn w:val="a0"/>
    <w:uiPriority w:val="20"/>
    <w:qFormat/>
    <w:locked/>
    <w:rsid w:val="00A613C7"/>
    <w:rPr>
      <w:i/>
      <w:iCs/>
    </w:rPr>
  </w:style>
  <w:style w:type="paragraph" w:customStyle="1" w:styleId="FR2">
    <w:name w:val="FR2"/>
    <w:rsid w:val="0089498B"/>
    <w:pPr>
      <w:widowControl w:val="0"/>
      <w:jc w:val="center"/>
    </w:pPr>
    <w:rPr>
      <w:b/>
      <w:sz w:val="32"/>
    </w:rPr>
  </w:style>
  <w:style w:type="character" w:customStyle="1" w:styleId="apple-converted-space">
    <w:name w:val="apple-converted-space"/>
    <w:basedOn w:val="a0"/>
    <w:rsid w:val="006E6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D5F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85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174E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locked/>
    <w:rsid w:val="00174ED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ListParagraph">
    <w:name w:val="List Paragraph"/>
    <w:basedOn w:val="a"/>
    <w:rsid w:val="005922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8A62B-DD5D-4A24-9EA9-1107F49B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5380</Words>
  <Characters>30672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35981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КС</dc:creator>
  <cp:lastModifiedBy>Admin</cp:lastModifiedBy>
  <cp:revision>51</cp:revision>
  <cp:lastPrinted>2014-09-14T07:14:00Z</cp:lastPrinted>
  <dcterms:created xsi:type="dcterms:W3CDTF">2013-09-15T14:16:00Z</dcterms:created>
  <dcterms:modified xsi:type="dcterms:W3CDTF">2014-09-14T07:14:00Z</dcterms:modified>
</cp:coreProperties>
</file>