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90" w:rsidRPr="00692BE4" w:rsidRDefault="005D2590" w:rsidP="005D259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92BE4">
        <w:rPr>
          <w:b/>
          <w:sz w:val="28"/>
          <w:szCs w:val="28"/>
        </w:rPr>
        <w:t>Работа классного руководителя по половому воспитанию учащихся как способу укрепления духовно-нравственного здоровья</w:t>
      </w:r>
    </w:p>
    <w:p w:rsidR="005D2590" w:rsidRPr="00692BE4" w:rsidRDefault="005D2590" w:rsidP="005D2590">
      <w:pPr>
        <w:rPr>
          <w:b/>
          <w:sz w:val="28"/>
          <w:szCs w:val="28"/>
        </w:rPr>
      </w:pPr>
    </w:p>
    <w:p w:rsidR="006F52A3" w:rsidRDefault="008B6199" w:rsidP="002479E2">
      <w:pPr>
        <w:ind w:firstLine="709"/>
        <w:jc w:val="both"/>
        <w:rPr>
          <w:sz w:val="28"/>
          <w:szCs w:val="28"/>
          <w:shd w:val="clear" w:color="auto" w:fill="FFFFFF"/>
        </w:rPr>
      </w:pPr>
      <w:r w:rsidRPr="00692BE4">
        <w:rPr>
          <w:sz w:val="28"/>
          <w:szCs w:val="28"/>
        </w:rPr>
        <w:t>В кратком словаре по философии понятие нравственности приравнено к понятию мораль. «Мораль (лат</w:t>
      </w:r>
      <w:r w:rsidR="00D6481C" w:rsidRPr="00692BE4">
        <w:rPr>
          <w:sz w:val="28"/>
          <w:szCs w:val="28"/>
        </w:rPr>
        <w:t>.</w:t>
      </w:r>
      <w:r w:rsidRPr="00692BE4">
        <w:rPr>
          <w:sz w:val="28"/>
          <w:szCs w:val="28"/>
        </w:rPr>
        <w:t xml:space="preserve"> </w:t>
      </w:r>
      <w:r w:rsidRPr="00692BE4">
        <w:rPr>
          <w:i/>
          <w:sz w:val="28"/>
          <w:szCs w:val="28"/>
        </w:rPr>
        <w:t>mores</w:t>
      </w:r>
      <w:r w:rsidR="00D6481C" w:rsidRPr="00692BE4">
        <w:rPr>
          <w:sz w:val="28"/>
          <w:szCs w:val="28"/>
        </w:rPr>
        <w:t xml:space="preserve"> – </w:t>
      </w:r>
      <w:r w:rsidRPr="00692BE4">
        <w:rPr>
          <w:sz w:val="28"/>
          <w:szCs w:val="28"/>
        </w:rPr>
        <w:t xml:space="preserve">нравы) </w:t>
      </w:r>
      <w:r w:rsidR="00D6481C" w:rsidRPr="00692BE4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нормы, принципы, правила поведения людей, а так же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классом, народом, обществом)»</w:t>
      </w:r>
      <w:r w:rsidR="006565A7">
        <w:rPr>
          <w:rStyle w:val="ad"/>
          <w:sz w:val="28"/>
          <w:szCs w:val="28"/>
        </w:rPr>
        <w:footnoteReference w:id="2"/>
      </w:r>
      <w:r w:rsidR="00D6481C" w:rsidRPr="00692BE4">
        <w:rPr>
          <w:sz w:val="28"/>
          <w:szCs w:val="28"/>
        </w:rPr>
        <w:t>.</w:t>
      </w:r>
      <w:r w:rsidRPr="00692BE4">
        <w:rPr>
          <w:sz w:val="28"/>
          <w:szCs w:val="28"/>
          <w:shd w:val="clear" w:color="auto" w:fill="FFFFFF"/>
        </w:rPr>
        <w:t xml:space="preserve"> </w:t>
      </w:r>
      <w:r w:rsidR="00D6481C" w:rsidRPr="00692BE4">
        <w:rPr>
          <w:sz w:val="28"/>
          <w:szCs w:val="28"/>
          <w:shd w:val="clear" w:color="auto" w:fill="FFFFFF"/>
        </w:rPr>
        <w:t>У Ожегова С.И. «н</w:t>
      </w:r>
      <w:r w:rsidRPr="00692BE4">
        <w:rPr>
          <w:sz w:val="28"/>
          <w:szCs w:val="28"/>
          <w:shd w:val="clear" w:color="auto" w:fill="FFFFFF"/>
        </w:rPr>
        <w:t>равственность это внутренние, духовные качества, которыми руководствуется человек, этические нормы, правила поведения, определяемые этими качествами»</w:t>
      </w:r>
      <w:r w:rsidR="006565A7">
        <w:rPr>
          <w:rStyle w:val="ad"/>
          <w:sz w:val="28"/>
          <w:szCs w:val="28"/>
          <w:shd w:val="clear" w:color="auto" w:fill="FFFFFF"/>
        </w:rPr>
        <w:footnoteReference w:id="3"/>
      </w:r>
      <w:r w:rsidRPr="00692BE4">
        <w:rPr>
          <w:sz w:val="28"/>
          <w:szCs w:val="28"/>
          <w:shd w:val="clear" w:color="auto" w:fill="FFFFFF"/>
        </w:rPr>
        <w:t>. В.А. Сухомлинский говорил о том, что необходимо заниматься нравственным воспитанием ребенка, учит</w:t>
      </w:r>
      <w:r w:rsidR="00D6481C" w:rsidRPr="00692BE4">
        <w:rPr>
          <w:sz w:val="28"/>
          <w:szCs w:val="28"/>
          <w:shd w:val="clear" w:color="auto" w:fill="FFFFFF"/>
        </w:rPr>
        <w:t>ь «умению чувствовать человека»</w:t>
      </w:r>
      <w:r w:rsidR="006565A7">
        <w:rPr>
          <w:rStyle w:val="ad"/>
          <w:sz w:val="28"/>
          <w:szCs w:val="28"/>
          <w:shd w:val="clear" w:color="auto" w:fill="FFFFFF"/>
        </w:rPr>
        <w:footnoteReference w:id="4"/>
      </w:r>
      <w:r w:rsidRPr="00692BE4">
        <w:rPr>
          <w:sz w:val="28"/>
          <w:szCs w:val="28"/>
          <w:shd w:val="clear" w:color="auto" w:fill="FFFFFF"/>
        </w:rPr>
        <w:t>. 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</w:t>
      </w:r>
      <w:r w:rsidR="00D6481C" w:rsidRPr="00692BE4">
        <w:rPr>
          <w:sz w:val="28"/>
          <w:szCs w:val="28"/>
          <w:shd w:val="clear" w:color="auto" w:fill="FFFFFF"/>
        </w:rPr>
        <w:t xml:space="preserve">. </w:t>
      </w:r>
    </w:p>
    <w:p w:rsidR="00D6481C" w:rsidRPr="00692BE4" w:rsidRDefault="008B6199" w:rsidP="002479E2">
      <w:pPr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  <w:shd w:val="clear" w:color="auto" w:fill="FFFFFF"/>
        </w:rPr>
        <w:t>О нравственности человека обычно судят по его поведению, но поведение – понятие весьма широкое и охватывает все стороны жизнедеятельности личности. Поэтому для раскрытия его нравственной сущности необходимо выделить какую-то наименьшую единицу, которая сохраняла бы свойства целого. Такой наименьшей единицей поведения может служить поступок.</w:t>
      </w:r>
      <w:r w:rsidRPr="00692BE4">
        <w:rPr>
          <w:rStyle w:val="apple-converted-space"/>
          <w:sz w:val="28"/>
          <w:szCs w:val="28"/>
          <w:shd w:val="clear" w:color="auto" w:fill="FFFFFF"/>
        </w:rPr>
        <w:t> </w:t>
      </w:r>
    </w:p>
    <w:p w:rsidR="00692BE4" w:rsidRPr="00692BE4" w:rsidRDefault="008B6199" w:rsidP="002479E2">
      <w:pPr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  <w:shd w:val="clear" w:color="auto" w:fill="FFFFFF"/>
        </w:rPr>
        <w:t>Под поступком понимают какое-либо действие или состояние человека, но всякое действие или состояние становится поступком только при условии, если оно рассматривается во взаимосвязи с порождающими его целями, мотивами и намерениями личности. При этом нравственными должны быть как сами по себе действия или состояния, так и порождающие их мотивы и цели. Таким образом, под поведением понимают совокупность поступков человека, выделяя при этом внешние действия и внутреннюю обусловленность поступков, то есть их мотивацию, переживание.</w:t>
      </w:r>
      <w:r w:rsidRPr="00692BE4">
        <w:rPr>
          <w:rStyle w:val="apple-converted-space"/>
          <w:sz w:val="28"/>
          <w:szCs w:val="28"/>
          <w:shd w:val="clear" w:color="auto" w:fill="FFFFFF"/>
        </w:rPr>
        <w:t> </w:t>
      </w:r>
    </w:p>
    <w:p w:rsidR="0027248A" w:rsidRPr="00544D2C" w:rsidRDefault="006F52A3" w:rsidP="00544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Итак,</w:t>
      </w:r>
      <w:r w:rsidR="008B6199" w:rsidRPr="00692BE4">
        <w:rPr>
          <w:sz w:val="28"/>
          <w:szCs w:val="28"/>
          <w:shd w:val="clear" w:color="auto" w:fill="FFFFFF"/>
        </w:rPr>
        <w:t xml:space="preserve"> основными критериями нравственности человека могут являться его убеждения, моральные принципы, ценностные ориентации, а также поступки по отношению к близким и незнако</w:t>
      </w:r>
      <w:r w:rsidR="007C5E13">
        <w:rPr>
          <w:sz w:val="28"/>
          <w:szCs w:val="28"/>
          <w:shd w:val="clear" w:color="auto" w:fill="FFFFFF"/>
        </w:rPr>
        <w:t>мым людям. Н</w:t>
      </w:r>
      <w:r w:rsidR="008B6199" w:rsidRPr="00692BE4">
        <w:rPr>
          <w:sz w:val="28"/>
          <w:szCs w:val="28"/>
          <w:shd w:val="clear" w:color="auto" w:fill="FFFFFF"/>
        </w:rPr>
        <w:t>равственным следует считать такого человека, для которого нормы, правила и требования морали выступают как его собственные взгляды и убеждения (мотивы), как привычные формы поведения.</w:t>
      </w:r>
      <w:r w:rsidR="00544D2C">
        <w:rPr>
          <w:sz w:val="28"/>
          <w:szCs w:val="28"/>
        </w:rPr>
        <w:t xml:space="preserve"> </w:t>
      </w:r>
      <w:r w:rsidR="008B6199" w:rsidRPr="00692BE4">
        <w:rPr>
          <w:sz w:val="28"/>
          <w:szCs w:val="28"/>
          <w:shd w:val="clear" w:color="auto" w:fill="FFFFFF"/>
        </w:rPr>
        <w:t>Привычное поведение формируют многократно повторенные действия. Оно стабильно позволяет человеку в одинаковых, похожих условиях действовать всегда так, как нужно.</w:t>
      </w:r>
    </w:p>
    <w:p w:rsidR="00F54EEE" w:rsidRPr="00692BE4" w:rsidRDefault="00F54EEE" w:rsidP="002479E2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92BE4">
        <w:rPr>
          <w:rFonts w:eastAsia="Times New Roman"/>
          <w:kern w:val="0"/>
          <w:sz w:val="28"/>
          <w:szCs w:val="28"/>
          <w:lang w:eastAsia="ru-RU"/>
        </w:rPr>
        <w:t>Способы развития духовности в процессе формирования духовно-нравственного здоровья можно разделить на два класса:</w:t>
      </w:r>
    </w:p>
    <w:p w:rsidR="00F54EEE" w:rsidRPr="00692BE4" w:rsidRDefault="00F54EEE" w:rsidP="00692BE4">
      <w:pPr>
        <w:widowControl/>
        <w:numPr>
          <w:ilvl w:val="0"/>
          <w:numId w:val="4"/>
        </w:numPr>
        <w:shd w:val="clear" w:color="auto" w:fill="FFFFFF"/>
        <w:suppressAutoHyphens w:val="0"/>
        <w:ind w:hanging="43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92BE4">
        <w:rPr>
          <w:rFonts w:eastAsia="Times New Roman"/>
          <w:kern w:val="0"/>
          <w:sz w:val="28"/>
          <w:szCs w:val="28"/>
          <w:lang w:eastAsia="ru-RU"/>
        </w:rPr>
        <w:t>Влияния, создающие нравственные установки, мотивы, отношения, формирующие представления, понятия, идеи.</w:t>
      </w:r>
    </w:p>
    <w:p w:rsidR="00F54EEE" w:rsidRPr="00692BE4" w:rsidRDefault="00F54EEE" w:rsidP="00692BE4">
      <w:pPr>
        <w:widowControl/>
        <w:numPr>
          <w:ilvl w:val="0"/>
          <w:numId w:val="4"/>
        </w:numPr>
        <w:shd w:val="clear" w:color="auto" w:fill="FFFFFF"/>
        <w:suppressAutoHyphens w:val="0"/>
        <w:ind w:hanging="43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92BE4">
        <w:rPr>
          <w:rFonts w:eastAsia="Times New Roman"/>
          <w:kern w:val="0"/>
          <w:sz w:val="28"/>
          <w:szCs w:val="28"/>
          <w:lang w:eastAsia="ru-RU"/>
        </w:rPr>
        <w:lastRenderedPageBreak/>
        <w:t>Влияния, создающие привычки, определяющие тот или иной тип поведения.</w:t>
      </w:r>
    </w:p>
    <w:p w:rsidR="00FE2361" w:rsidRPr="00692BE4" w:rsidRDefault="00FE2361" w:rsidP="00692BE4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rStyle w:val="c0"/>
          <w:sz w:val="28"/>
          <w:szCs w:val="28"/>
        </w:rPr>
        <w:t>Одним из основных аспектов здорового образа жизни является правильное сексуальное (половое) поведение человека, определяемое как сексуальная культура, являющееся очень важным элементом общей культуры личности. В любом</w:t>
      </w:r>
      <w:r w:rsidR="00141B2C">
        <w:rPr>
          <w:rStyle w:val="c0"/>
          <w:sz w:val="28"/>
          <w:szCs w:val="28"/>
        </w:rPr>
        <w:t xml:space="preserve"> обществе половое просвещение, </w:t>
      </w:r>
      <w:r w:rsidRPr="00692BE4">
        <w:rPr>
          <w:rStyle w:val="c0"/>
          <w:sz w:val="28"/>
          <w:szCs w:val="28"/>
        </w:rPr>
        <w:t>формирование </w:t>
      </w:r>
      <w:r w:rsidRPr="00D6419F">
        <w:rPr>
          <w:rStyle w:val="c0"/>
          <w:bCs/>
          <w:i/>
          <w:sz w:val="28"/>
          <w:szCs w:val="28"/>
        </w:rPr>
        <w:t>сексуальной культуры</w:t>
      </w:r>
      <w:r w:rsidRPr="00692BE4">
        <w:rPr>
          <w:rStyle w:val="c0"/>
          <w:sz w:val="28"/>
          <w:szCs w:val="28"/>
        </w:rPr>
        <w:t> подрастающего поколения выступает неотъемлемой частью нравственного воспитания.</w:t>
      </w:r>
    </w:p>
    <w:p w:rsidR="00FE2361" w:rsidRPr="00692BE4" w:rsidRDefault="00FE2361" w:rsidP="00692BE4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rStyle w:val="c0"/>
          <w:sz w:val="28"/>
          <w:szCs w:val="28"/>
        </w:rPr>
        <w:t>Произошедшие в последнее время социальные процессы повлекли за собой изменения в сексуальной морали общества. Толкование понятия «свобода» стало отождествляться с беспорядочным, безнравственным удовлетворением своих потребностей. При этом подростки имеют чрезвычайно низкий уровень навыков в области личной гигиены и гигиены половой жизни, знаний о контрацепции, возможности заражения ин</w:t>
      </w:r>
      <w:r w:rsidR="00400376">
        <w:rPr>
          <w:rStyle w:val="c0"/>
          <w:sz w:val="28"/>
          <w:szCs w:val="28"/>
        </w:rPr>
        <w:t>фекцией при половом контакте. Ч</w:t>
      </w:r>
      <w:r w:rsidRPr="00692BE4">
        <w:rPr>
          <w:rStyle w:val="c0"/>
          <w:sz w:val="28"/>
          <w:szCs w:val="28"/>
        </w:rPr>
        <w:t>асти молодых людей несвойственно чувство ответственности за партнера, за зарождающуюся будущую жизнь.</w:t>
      </w:r>
    </w:p>
    <w:p w:rsidR="00FE2361" w:rsidRPr="00692BE4" w:rsidRDefault="00FE2361" w:rsidP="00692BE4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rStyle w:val="c0"/>
          <w:sz w:val="28"/>
          <w:szCs w:val="28"/>
        </w:rPr>
        <w:t>Задача педагога состоит в распространении и утверждении научно обоснованных сведений по вопросам здоровой сексуальной жизни и профилактике ее нарушений, в воспитании навыков, обеспечивающих репродуктивное здоровье подрастающего поколения. Сексуальная культура в значительной мере определяет также гармоничность супружеской и семейной жизни.</w:t>
      </w:r>
    </w:p>
    <w:p w:rsidR="0005545F" w:rsidRPr="00692BE4" w:rsidRDefault="00FE2361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 xml:space="preserve"> </w:t>
      </w:r>
      <w:r w:rsidR="0005545F" w:rsidRPr="00692BE4">
        <w:rPr>
          <w:sz w:val="28"/>
          <w:szCs w:val="28"/>
        </w:rPr>
        <w:t>При осуществлении полового воспитания необходимо придерживаться следующих принципов:</w:t>
      </w:r>
    </w:p>
    <w:p w:rsidR="00141B2C" w:rsidRDefault="0005545F" w:rsidP="00141B2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Половое воспитание должно осуществляться во взаимосвязи со всеми другими направлениями учебно-воспитательной работы школы. Оно не должно быть обособленным.</w:t>
      </w:r>
    </w:p>
    <w:p w:rsidR="00141B2C" w:rsidRDefault="0005545F" w:rsidP="00141B2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2C">
        <w:rPr>
          <w:sz w:val="28"/>
          <w:szCs w:val="28"/>
        </w:rPr>
        <w:t>Необходимо, чтобы содержание, формы и методы полового воспитания соответствовали возрастным особенностям учащихся (в том числе и этапам полового развития), а также уровню их знаний по конкретным темам. Они имеют право получать исчерпывающие (на их уровне) нравственно направляющие ответы на все возникающие у них вопросы.</w:t>
      </w:r>
    </w:p>
    <w:p w:rsidR="0005545F" w:rsidRPr="00141B2C" w:rsidRDefault="0005545F" w:rsidP="00141B2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2C">
        <w:rPr>
          <w:sz w:val="28"/>
          <w:szCs w:val="28"/>
        </w:rPr>
        <w:t>Учащиеся, интересующиеся более глубокими и специфическими вопросами, должны получать требуемую информацию индивидуально или в небольшой группе из бесед с приглашенными специалистами.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 xml:space="preserve">Семейные, супружеские, интимные отношения </w:t>
      </w:r>
      <w:r w:rsidR="00141B2C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как бы их ни называть и какие бы аспект</w:t>
      </w:r>
      <w:r w:rsidR="00CA5494">
        <w:rPr>
          <w:sz w:val="28"/>
          <w:szCs w:val="28"/>
        </w:rPr>
        <w:t xml:space="preserve">ы </w:t>
      </w:r>
      <w:r w:rsidRPr="00692BE4">
        <w:rPr>
          <w:sz w:val="28"/>
          <w:szCs w:val="28"/>
        </w:rPr>
        <w:t xml:space="preserve">не рассматривать, все это </w:t>
      </w:r>
      <w:r w:rsidR="00141B2C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различные уровни и формы духовного и физического единения. Человек, с детства проявляющий склонность и способность к взаимопониманию, будет более состоятельным и в данной специфической сфере взаимоотношений. Поэтому формирование таких способностей </w:t>
      </w:r>
      <w:r w:rsidR="00141B2C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как черты личности </w:t>
      </w:r>
      <w:r w:rsidR="00141B2C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необходимо рассматривать в качестве базисной задачи полового воспитания учащихся, начиная с младших классов.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 xml:space="preserve">Половое воспитание старшеклассников должно затрагивать более специфические вопросы, включая различные аспекты психологической и физиологической совместимости будущих супругов, непосредственные вопросы подготовки к созданию семьи, а также соотношение биологических, </w:t>
      </w:r>
      <w:r w:rsidRPr="00692BE4">
        <w:rPr>
          <w:sz w:val="28"/>
          <w:szCs w:val="28"/>
        </w:rPr>
        <w:lastRenderedPageBreak/>
        <w:t>физиологических, психо-сексуальных качеств человека с определенными явлениями общественной жизни.</w:t>
      </w:r>
    </w:p>
    <w:p w:rsidR="0005545F" w:rsidRPr="00692BE4" w:rsidRDefault="00400376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5545F" w:rsidRPr="00692BE4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полового воспитания сформулируем</w:t>
      </w:r>
      <w:r w:rsidR="0005545F" w:rsidRPr="00692BE4">
        <w:rPr>
          <w:sz w:val="28"/>
          <w:szCs w:val="28"/>
        </w:rPr>
        <w:t xml:space="preserve"> следующим образом:</w:t>
      </w:r>
    </w:p>
    <w:p w:rsidR="00141B2C" w:rsidRDefault="0005545F" w:rsidP="00141B2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привитие учащимся обоего пола основных навыков общения и взаимопонимания, а также способности принимать осознанные решения;</w:t>
      </w:r>
    </w:p>
    <w:p w:rsidR="00141B2C" w:rsidRDefault="0005545F" w:rsidP="00141B2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2C">
        <w:rPr>
          <w:sz w:val="28"/>
          <w:szCs w:val="28"/>
        </w:rPr>
        <w:t>формирование у учащихся позитивного отношения к здоровому образу жизни, планированию семьи и ответственному родительству;</w:t>
      </w:r>
    </w:p>
    <w:p w:rsidR="00141B2C" w:rsidRDefault="0005545F" w:rsidP="00141B2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2C">
        <w:rPr>
          <w:sz w:val="28"/>
          <w:szCs w:val="28"/>
        </w:rPr>
        <w:t>защита (методами воспитания) физического и репродуктивного здоровья учащихся;</w:t>
      </w:r>
    </w:p>
    <w:p w:rsidR="0005545F" w:rsidRPr="00141B2C" w:rsidRDefault="0005545F" w:rsidP="00141B2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B2C">
        <w:rPr>
          <w:sz w:val="28"/>
          <w:szCs w:val="28"/>
        </w:rPr>
        <w:t>обеспечение учащихся грамотной и систематической информацией, которая даст им возможность понять, чт</w:t>
      </w:r>
      <w:r w:rsidR="00896E73">
        <w:rPr>
          <w:sz w:val="28"/>
          <w:szCs w:val="28"/>
        </w:rPr>
        <w:t xml:space="preserve">о с ними происходит, </w:t>
      </w:r>
      <w:r w:rsidRPr="00141B2C">
        <w:rPr>
          <w:sz w:val="28"/>
          <w:szCs w:val="28"/>
        </w:rPr>
        <w:t>поможет адаптироваться к изменениям, происходящим в период полового созревания, пройти с наименьшими психологическими потерями этот непростой этап взросления.</w:t>
      </w:r>
    </w:p>
    <w:p w:rsidR="00CD2809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Объективная сложность проблемы полового воспитания заключается в труднопреодолимом противоречии между интимно-личностным характером межполовых отношений и общественным характе</w:t>
      </w:r>
      <w:r w:rsidR="00896E73">
        <w:rPr>
          <w:sz w:val="28"/>
          <w:szCs w:val="28"/>
        </w:rPr>
        <w:t>ром образования. П</w:t>
      </w:r>
      <w:r w:rsidRPr="00692BE4">
        <w:rPr>
          <w:sz w:val="28"/>
          <w:szCs w:val="28"/>
        </w:rPr>
        <w:t>одрастающее поколение нельзя предоставлять самому себе или оставлять в сфере влияния «сексуальной революции». Существенную часть вопросов из сферы межполовых отношений целесообразно изучать или обсуждать не на фронтальных или групповых занятиях, а индивидуально.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 xml:space="preserve">Необходимо использовать в половом воспитании различные формы и методы. Это и включение соответствующих сведений </w:t>
      </w:r>
      <w:r w:rsidR="003E7865">
        <w:rPr>
          <w:sz w:val="28"/>
          <w:szCs w:val="28"/>
        </w:rPr>
        <w:t xml:space="preserve">в различные учебные предметы, </w:t>
      </w:r>
      <w:r w:rsidRPr="00692BE4">
        <w:rPr>
          <w:sz w:val="28"/>
          <w:szCs w:val="28"/>
        </w:rPr>
        <w:t>беседы классного руководителя и специалистов различного профиля с учащимися (школьные психологи, медики, социальные работники, работники правоохранительных органов).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Организационными формами могут быть:</w:t>
      </w:r>
    </w:p>
    <w:p w:rsidR="00CD2809" w:rsidRDefault="0005545F" w:rsidP="00CD280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фрагменты уроков и отдельные уроки в рамках таких учебных предметов, как биология, литература, обществоведение, история; с этой целью необходимо вводить соответствующие изменения в учебные программы, учебники и методические пособия по названным предметам без нарушения общей логики структуры и содержания их как предметов базисного учебного плана;</w:t>
      </w:r>
    </w:p>
    <w:p w:rsidR="00CD2809" w:rsidRDefault="0005545F" w:rsidP="00CD280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809">
        <w:rPr>
          <w:sz w:val="28"/>
          <w:szCs w:val="28"/>
        </w:rPr>
        <w:t>факультативные занятия: необходимы учебно-методические комплекты, отвечающие требованиям, которые предъявляются к такого рода материалам, желательно, чтобы на выбор учащихся были предложены различные варианты предметов для факультативного изучения, разработанные разными авторами и авторскими коллективами;</w:t>
      </w:r>
    </w:p>
    <w:p w:rsidR="00CD2809" w:rsidRDefault="0005545F" w:rsidP="00CD280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809">
        <w:rPr>
          <w:sz w:val="28"/>
          <w:szCs w:val="28"/>
        </w:rPr>
        <w:t>семинары для родителей; тематика, содержание и организация таких семинаров должны отвечать их запросам;</w:t>
      </w:r>
    </w:p>
    <w:p w:rsidR="0005545F" w:rsidRPr="00CD2809" w:rsidRDefault="0005545F" w:rsidP="00CD280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809">
        <w:rPr>
          <w:sz w:val="28"/>
          <w:szCs w:val="28"/>
        </w:rPr>
        <w:t>консультации, организуемые для учащихся и родителей в специальных центрах.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Учитель должен быть способен давать точные и ясные отве</w:t>
      </w:r>
      <w:r w:rsidR="005C702A">
        <w:rPr>
          <w:sz w:val="28"/>
          <w:szCs w:val="28"/>
        </w:rPr>
        <w:t xml:space="preserve">ты на вопросы учащихся, </w:t>
      </w:r>
      <w:r w:rsidRPr="00692BE4">
        <w:rPr>
          <w:sz w:val="28"/>
          <w:szCs w:val="28"/>
        </w:rPr>
        <w:t xml:space="preserve">обладать умением своевременно и правильно реагировать на любые конкретные моменты взаимоотношений учащихся разного пола в течение всего периода их обучения. Умелое воздействие педагогического коллектива на </w:t>
      </w:r>
      <w:r w:rsidRPr="00692BE4">
        <w:rPr>
          <w:sz w:val="28"/>
          <w:szCs w:val="28"/>
        </w:rPr>
        <w:lastRenderedPageBreak/>
        <w:t xml:space="preserve">характер межполовых отношений непосредственно в школе </w:t>
      </w:r>
      <w:r w:rsidR="00C804A1">
        <w:rPr>
          <w:sz w:val="28"/>
          <w:szCs w:val="28"/>
        </w:rPr>
        <w:t>–</w:t>
      </w:r>
      <w:r w:rsidRPr="00692BE4">
        <w:rPr>
          <w:sz w:val="28"/>
          <w:szCs w:val="28"/>
        </w:rPr>
        <w:t xml:space="preserve"> важный и необходимый элемент системы полового воспитания.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При решении вопросов полового воспит</w:t>
      </w:r>
      <w:r w:rsidR="00346502">
        <w:rPr>
          <w:sz w:val="28"/>
          <w:szCs w:val="28"/>
        </w:rPr>
        <w:t xml:space="preserve">ания необходимо считаться </w:t>
      </w:r>
      <w:r w:rsidRPr="00692BE4">
        <w:rPr>
          <w:sz w:val="28"/>
          <w:szCs w:val="28"/>
        </w:rPr>
        <w:t>с особенностями отечественной (евразийской) цивилизации, которая отличается специфическим отношением к вопросам пола, учитывать национально-религиозную специфику.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Вопросы межполовых отношений должны рассматриваться в тесной связи с вопросами здоровья. Хорош</w:t>
      </w:r>
      <w:r w:rsidR="00346502">
        <w:rPr>
          <w:sz w:val="28"/>
          <w:szCs w:val="28"/>
        </w:rPr>
        <w:t xml:space="preserve">им вариантом приобщения к </w:t>
      </w:r>
      <w:r w:rsidRPr="00692BE4">
        <w:rPr>
          <w:sz w:val="28"/>
          <w:szCs w:val="28"/>
        </w:rPr>
        <w:t>опыту в сфере межполовых отношений является использование достижений личной гигиены и ухода за телом, что необходимо для сохранения и укрепления здоровья,</w:t>
      </w:r>
      <w:r w:rsidR="00D3082E">
        <w:rPr>
          <w:sz w:val="28"/>
          <w:szCs w:val="28"/>
        </w:rPr>
        <w:t xml:space="preserve"> в том числе и репродуктивного.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При реализации программ полового воспитания как нигде необходимо тесное сотрудничество учителя и школы в целом с родителями учащихся.</w:t>
      </w:r>
    </w:p>
    <w:p w:rsidR="0005545F" w:rsidRPr="00692BE4" w:rsidRDefault="0005545F" w:rsidP="00692B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Деятельность школы в сфере полового воспитания должна осуществляться в связи с работой особых центров, имеющих характер учреждений консультативной и социальной помощи подросткам (например, в случае ранней беременности). Учащиеся должны быть ознакомлены с подобными центрами и характером их работы и быть готовы в случае необходимости воспользоваться их помощью.</w:t>
      </w:r>
    </w:p>
    <w:p w:rsidR="0005545F" w:rsidRPr="00692BE4" w:rsidRDefault="0005545F" w:rsidP="00D452B5">
      <w:pPr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Теория полового воспитания не может сводиться к набору предписаний, норм, требований. Вопрос о половом воспитании считается одним из самых трудных в педагогике. Он становится трудным только тогда, когда его рассматривают отдельно и когда ему придают слишком большое значение, выделяя из общей массы других воспитательных вопросов.</w:t>
      </w:r>
      <w:r w:rsidR="00D452B5">
        <w:rPr>
          <w:sz w:val="28"/>
          <w:szCs w:val="28"/>
        </w:rPr>
        <w:t xml:space="preserve"> </w:t>
      </w:r>
      <w:r w:rsidRPr="00692BE4">
        <w:rPr>
          <w:sz w:val="28"/>
          <w:szCs w:val="28"/>
        </w:rPr>
        <w:t>Вопрос о половом воспитании в семье может быть разрешен правильно только тогда, когда родители хорошо себе представляют цель, которую они должны преследовать в половом воспитании своих детей. Если эта цель будет для родителей ясна, ясными станут и пути к ее достижению.</w:t>
      </w:r>
    </w:p>
    <w:p w:rsidR="0005545F" w:rsidRPr="00692BE4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Как и во всей своей жизни, так и в жизни половой человек не может забыть о том, что он есть член общества, что он гражданин своей страны. И в половой сфере общественная нравственность предъявляет каждому человеку определенные требования. Родители должны воспитывать своих детей так, чтобы из них выросли люди, в своем поведении не идущие против общественной нравственности.</w:t>
      </w:r>
    </w:p>
    <w:p w:rsidR="00760F1B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Что требует общественная нравственность в вопросах половой жизни? Она требует, чтобы половая жизнь человека, каждого мужчины и каждой женщины, находилась в постоянном гармоническом отношении к двум областям жизни: к семье и любви. Она признает нормальной и оправданной нравственно только такую половую жизнь, которая основывается на взаимной любви и которая проявля</w:t>
      </w:r>
      <w:r w:rsidR="00760F1B">
        <w:rPr>
          <w:sz w:val="28"/>
          <w:szCs w:val="28"/>
        </w:rPr>
        <w:t>ется в семье, т.</w:t>
      </w:r>
      <w:r w:rsidRPr="00692BE4">
        <w:rPr>
          <w:sz w:val="28"/>
          <w:szCs w:val="28"/>
        </w:rPr>
        <w:t xml:space="preserve">е. в открытом гражданском союзе мужчины и женщины, союзе, который преследует 2 цели: </w:t>
      </w:r>
    </w:p>
    <w:p w:rsidR="00760F1B" w:rsidRDefault="0005545F" w:rsidP="00760F1B">
      <w:pPr>
        <w:pStyle w:val="book"/>
        <w:numPr>
          <w:ilvl w:val="0"/>
          <w:numId w:val="9"/>
        </w:numPr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человеческое счастье</w:t>
      </w:r>
      <w:r w:rsidR="00760F1B">
        <w:rPr>
          <w:sz w:val="28"/>
          <w:szCs w:val="28"/>
        </w:rPr>
        <w:t>;</w:t>
      </w:r>
    </w:p>
    <w:p w:rsidR="0005545F" w:rsidRPr="00692BE4" w:rsidRDefault="0005545F" w:rsidP="00760F1B">
      <w:pPr>
        <w:pStyle w:val="book"/>
        <w:numPr>
          <w:ilvl w:val="0"/>
          <w:numId w:val="9"/>
        </w:numPr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рождение и воспитание детей.</w:t>
      </w:r>
    </w:p>
    <w:p w:rsidR="0005545F" w:rsidRPr="00692BE4" w:rsidRDefault="00EF6C37" w:rsidP="005C4B86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="0005545F" w:rsidRPr="00692BE4">
        <w:rPr>
          <w:sz w:val="28"/>
          <w:szCs w:val="28"/>
        </w:rPr>
        <w:t>ясны цели полового воспитания. Мы должны так воспитывать наших детей, чтобы они только по любви могли наслаждаться половой жизнью и чтобы свое наслаждение, свою любовь и свое счастье они реализовали в семье.</w:t>
      </w:r>
      <w:r w:rsidR="005C4B86">
        <w:rPr>
          <w:sz w:val="28"/>
          <w:szCs w:val="28"/>
        </w:rPr>
        <w:t xml:space="preserve"> </w:t>
      </w:r>
      <w:r w:rsidR="0005545F" w:rsidRPr="00692BE4">
        <w:rPr>
          <w:sz w:val="28"/>
          <w:szCs w:val="28"/>
        </w:rPr>
        <w:t xml:space="preserve">Говоря о воспитании будущего полового чувства нашего </w:t>
      </w:r>
      <w:r w:rsidR="00342395">
        <w:rPr>
          <w:sz w:val="28"/>
          <w:szCs w:val="28"/>
        </w:rPr>
        <w:t xml:space="preserve">ребенка, мы должны, </w:t>
      </w:r>
      <w:r w:rsidR="0005545F" w:rsidRPr="00692BE4">
        <w:rPr>
          <w:sz w:val="28"/>
          <w:szCs w:val="28"/>
        </w:rPr>
        <w:lastRenderedPageBreak/>
        <w:t>говорить о воспитании его будущей любви и о воспитании его как будущего семьянина. Всякое иное половое воспитание будет обязательно вредным и противообщественным.</w:t>
      </w:r>
    </w:p>
    <w:p w:rsidR="0005545F" w:rsidRPr="00692BE4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Значение полового воспитания огромно. Счастье человека во многом зависит от заложенного в детстве правильного полового воспитания. Поставив перед собой цель правильного полового воспитания, родители должны подумать о средствах к ее достижению. Относительно этих средств они могут в специальной и художественной литературе встретить самые разнообразные мнения и рецепты, самые противоречивые точки зрения и советы. Родители должны хорошо научиться разбираться в этих мнениях и считать правильными только те, которые им помогут в ответственной работе воспитания и в достижении поставленных ими целей.</w:t>
      </w:r>
    </w:p>
    <w:p w:rsidR="0005545F" w:rsidRPr="00692BE4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В вопросах любви и семейной жизни решающими всегда будут общие способности человека, его р</w:t>
      </w:r>
      <w:r w:rsidR="00C45E9E">
        <w:rPr>
          <w:sz w:val="28"/>
          <w:szCs w:val="28"/>
        </w:rPr>
        <w:t>азвитие, работоспособность, честность, п</w:t>
      </w:r>
      <w:r w:rsidRPr="00692BE4">
        <w:rPr>
          <w:sz w:val="28"/>
          <w:szCs w:val="28"/>
        </w:rPr>
        <w:t xml:space="preserve">реданность стране, любовь к обществу. Поэтому совершенно правильным является утверждение, что половая жизнь человека воспитывается всегда, на </w:t>
      </w:r>
      <w:r w:rsidR="0047232E">
        <w:rPr>
          <w:sz w:val="28"/>
          <w:szCs w:val="28"/>
        </w:rPr>
        <w:t xml:space="preserve">каждом шагу, когда </w:t>
      </w:r>
      <w:r w:rsidRPr="00692BE4">
        <w:rPr>
          <w:sz w:val="28"/>
          <w:szCs w:val="28"/>
        </w:rPr>
        <w:t xml:space="preserve">воспитатели даже и не думают о половом </w:t>
      </w:r>
      <w:r w:rsidR="001D07E6">
        <w:rPr>
          <w:sz w:val="28"/>
          <w:szCs w:val="28"/>
        </w:rPr>
        <w:t>воспитании</w:t>
      </w:r>
      <w:r w:rsidRPr="00692BE4">
        <w:rPr>
          <w:sz w:val="28"/>
          <w:szCs w:val="28"/>
        </w:rPr>
        <w:t>, а всякое уклонение человека от правильного общественного поведения обязательно приводит к порочному поведению его в обществе, в том числе приводит и к беспорядочной половой жизни.</w:t>
      </w:r>
    </w:p>
    <w:p w:rsidR="0005545F" w:rsidRPr="00692BE4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Потому, воспитывая в ребенке честность, работоспособность, искренность, прямоту, привычку к чистоте, у</w:t>
      </w:r>
      <w:r w:rsidR="00AC720A">
        <w:rPr>
          <w:sz w:val="28"/>
          <w:szCs w:val="28"/>
        </w:rPr>
        <w:t xml:space="preserve">важение к </w:t>
      </w:r>
      <w:r w:rsidR="002E0252">
        <w:rPr>
          <w:sz w:val="28"/>
          <w:szCs w:val="28"/>
        </w:rPr>
        <w:t>другому человеку</w:t>
      </w:r>
      <w:r w:rsidRPr="00692BE4">
        <w:rPr>
          <w:sz w:val="28"/>
          <w:szCs w:val="28"/>
        </w:rPr>
        <w:t>, мы тем самым воспитываем его и в половом отношении. Среди этих общих методов воспитания есть такие, которые к половому воспитанию имеют большое отношение, есть такие, которые имеют меньшее отношение, но все они, вместе взятые, в значительной мере определяют наш успех в воспитании будущего семьянина, будущего мужа или будущей жены.</w:t>
      </w:r>
    </w:p>
    <w:p w:rsidR="0005545F" w:rsidRPr="00692BE4" w:rsidRDefault="0005545F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Значение полового воспитания нельзя недооценивать. Оно огромно. Необходимо в подростке развивать личностные качества и помогать правильно развиваться в половом отношении. Чем грамотнее объяснять подростку, что такое половое воспитание, тем лучше будет результат, который необходим прежде всего самому подростку.</w:t>
      </w:r>
    </w:p>
    <w:p w:rsidR="00E16CAA" w:rsidRPr="00692BE4" w:rsidRDefault="00E16CAA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Половое воспитание необходимо для подростка, и такое воспитание в семье имеет большое значение. Если не обращать внимания на то, что у подрастающего сына или дочери возникают какие-то вопросы, сложности, то это может привести к плохим последствиям. Необходимо уделять внимание своим детям. Особенно в период полового созревания.</w:t>
      </w:r>
    </w:p>
    <w:p w:rsidR="00E16CAA" w:rsidRPr="00692BE4" w:rsidRDefault="00E16CAA" w:rsidP="002479E2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Успех полового воспитания в основном зависит от родителей, которые должны быть инициаторами бесед с подростком. Не нужно здесь стесняться детей. Если ребенок почувствует стеснение, он инстинктивно «уйдет в себя», закроется и не будет говорить на эту тему и задавать вопросы.</w:t>
      </w:r>
    </w:p>
    <w:p w:rsidR="0005545F" w:rsidRPr="00692BE4" w:rsidRDefault="00E16CAA" w:rsidP="00F9383F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2BE4">
        <w:rPr>
          <w:sz w:val="28"/>
          <w:szCs w:val="28"/>
        </w:rPr>
        <w:t>К вопросам полового воспитания надо относиться с гораздо большим спокойствием. Ребенок часто спрашивает о том, откуда берутся дети, но из того, что ребенок заинтересован этим вопросом, не вытекает, что в раннем возрасте ему все нужно до конца объяснять. Ведь ребенок не только в половом вопросе кое-что не знает. Многого он не знает и в других вопросах жизни, однако мы не спешим нагружать его непосильными знаниями раньше времени.</w:t>
      </w:r>
    </w:p>
    <w:sectPr w:rsidR="0005545F" w:rsidRPr="00692BE4" w:rsidSect="00E47968">
      <w:footerReference w:type="default" r:id="rId8"/>
      <w:pgSz w:w="11906" w:h="16838"/>
      <w:pgMar w:top="567" w:right="707" w:bottom="851" w:left="1418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91" w:rsidRDefault="00AE3A91" w:rsidP="00FD436E">
      <w:r>
        <w:separator/>
      </w:r>
    </w:p>
  </w:endnote>
  <w:endnote w:type="continuationSeparator" w:id="1">
    <w:p w:rsidR="00AE3A91" w:rsidRDefault="00AE3A91" w:rsidP="00FD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4330"/>
    </w:sdtPr>
    <w:sdtContent>
      <w:p w:rsidR="00FD436E" w:rsidRDefault="008D690A">
        <w:pPr>
          <w:pStyle w:val="a9"/>
          <w:jc w:val="right"/>
        </w:pPr>
        <w:fldSimple w:instr=" PAGE   \* MERGEFORMAT ">
          <w:r w:rsidR="00261281">
            <w:rPr>
              <w:noProof/>
            </w:rPr>
            <w:t>5</w:t>
          </w:r>
        </w:fldSimple>
      </w:p>
    </w:sdtContent>
  </w:sdt>
  <w:p w:rsidR="00FD436E" w:rsidRDefault="00FD4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91" w:rsidRDefault="00AE3A91" w:rsidP="00FD436E">
      <w:r>
        <w:separator/>
      </w:r>
    </w:p>
  </w:footnote>
  <w:footnote w:type="continuationSeparator" w:id="1">
    <w:p w:rsidR="00AE3A91" w:rsidRDefault="00AE3A91" w:rsidP="00FD436E">
      <w:r>
        <w:continuationSeparator/>
      </w:r>
    </w:p>
  </w:footnote>
  <w:footnote w:id="2">
    <w:p w:rsidR="006565A7" w:rsidRDefault="006565A7" w:rsidP="006565A7">
      <w:pPr>
        <w:pStyle w:val="ab"/>
      </w:pPr>
      <w:r>
        <w:rPr>
          <w:rStyle w:val="ad"/>
        </w:rPr>
        <w:footnoteRef/>
      </w:r>
      <w:r>
        <w:t xml:space="preserve"> </w:t>
      </w:r>
      <w:r w:rsidRPr="006565A7">
        <w:t>Нравственное воспитание личности школьника / Под ред. Колдунова Я. И. – Калуга, 1969 –126с.</w:t>
      </w:r>
    </w:p>
  </w:footnote>
  <w:footnote w:id="3">
    <w:p w:rsidR="006565A7" w:rsidRDefault="006565A7">
      <w:pPr>
        <w:pStyle w:val="ab"/>
      </w:pPr>
      <w:r>
        <w:rPr>
          <w:rStyle w:val="ad"/>
        </w:rPr>
        <w:footnoteRef/>
      </w:r>
      <w:r>
        <w:t xml:space="preserve"> </w:t>
      </w:r>
      <w:r w:rsidRPr="006565A7">
        <w:t>Ожегов С.И., Шведова Н.Ю. Толковый словарь русского языка, – М: Просвещение, 1995.– 478с.</w:t>
      </w:r>
    </w:p>
  </w:footnote>
  <w:footnote w:id="4">
    <w:p w:rsidR="006565A7" w:rsidRDefault="006565A7">
      <w:pPr>
        <w:pStyle w:val="ab"/>
      </w:pPr>
      <w:r>
        <w:rPr>
          <w:rStyle w:val="ad"/>
        </w:rPr>
        <w:footnoteRef/>
      </w:r>
      <w:r>
        <w:t xml:space="preserve"> </w:t>
      </w:r>
      <w:r w:rsidRPr="006565A7">
        <w:t>Сухомлинский В.А. Избранные педагогические сочинения/В.А.Сухомлинский – М: Просвещение, 1980. – 258с.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2A280AF5"/>
    <w:multiLevelType w:val="hybridMultilevel"/>
    <w:tmpl w:val="2DCE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60A5"/>
    <w:multiLevelType w:val="hybridMultilevel"/>
    <w:tmpl w:val="F050B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B234E"/>
    <w:multiLevelType w:val="multilevel"/>
    <w:tmpl w:val="1F9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1A85"/>
    <w:multiLevelType w:val="hybridMultilevel"/>
    <w:tmpl w:val="E050D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5576"/>
    <w:multiLevelType w:val="hybridMultilevel"/>
    <w:tmpl w:val="AEA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C521A"/>
    <w:multiLevelType w:val="multilevel"/>
    <w:tmpl w:val="01B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F3FD2"/>
    <w:multiLevelType w:val="hybridMultilevel"/>
    <w:tmpl w:val="A6EC42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3AE2AC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F73EE"/>
    <w:multiLevelType w:val="hybridMultilevel"/>
    <w:tmpl w:val="A0C2B04E"/>
    <w:lvl w:ilvl="0" w:tplc="FAEE25F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BFD"/>
    <w:rsid w:val="0005545F"/>
    <w:rsid w:val="00060413"/>
    <w:rsid w:val="00061E44"/>
    <w:rsid w:val="000F5E3F"/>
    <w:rsid w:val="001357DA"/>
    <w:rsid w:val="00141B2C"/>
    <w:rsid w:val="00193F88"/>
    <w:rsid w:val="001D07E6"/>
    <w:rsid w:val="002479E2"/>
    <w:rsid w:val="00261281"/>
    <w:rsid w:val="0027248A"/>
    <w:rsid w:val="002E0252"/>
    <w:rsid w:val="00342395"/>
    <w:rsid w:val="00346502"/>
    <w:rsid w:val="003A6B4C"/>
    <w:rsid w:val="003C387D"/>
    <w:rsid w:val="003E7865"/>
    <w:rsid w:val="00400376"/>
    <w:rsid w:val="00472097"/>
    <w:rsid w:val="0047232E"/>
    <w:rsid w:val="004B4A55"/>
    <w:rsid w:val="004F2B21"/>
    <w:rsid w:val="00544D2C"/>
    <w:rsid w:val="00581994"/>
    <w:rsid w:val="00582DC2"/>
    <w:rsid w:val="005B307B"/>
    <w:rsid w:val="005C4B86"/>
    <w:rsid w:val="005C702A"/>
    <w:rsid w:val="005D2590"/>
    <w:rsid w:val="005E393B"/>
    <w:rsid w:val="006021E6"/>
    <w:rsid w:val="006565A7"/>
    <w:rsid w:val="006626C5"/>
    <w:rsid w:val="00692BE4"/>
    <w:rsid w:val="006F52A3"/>
    <w:rsid w:val="007038BF"/>
    <w:rsid w:val="00743651"/>
    <w:rsid w:val="00760F1B"/>
    <w:rsid w:val="007816CD"/>
    <w:rsid w:val="007C5E13"/>
    <w:rsid w:val="007F14DC"/>
    <w:rsid w:val="00837C2D"/>
    <w:rsid w:val="008422F6"/>
    <w:rsid w:val="00854153"/>
    <w:rsid w:val="00880E3D"/>
    <w:rsid w:val="00896E73"/>
    <w:rsid w:val="008B6199"/>
    <w:rsid w:val="008C0990"/>
    <w:rsid w:val="008D690A"/>
    <w:rsid w:val="00923F55"/>
    <w:rsid w:val="009D1F98"/>
    <w:rsid w:val="00A105E1"/>
    <w:rsid w:val="00A5435C"/>
    <w:rsid w:val="00A93FA6"/>
    <w:rsid w:val="00AB66BD"/>
    <w:rsid w:val="00AC720A"/>
    <w:rsid w:val="00AE3A91"/>
    <w:rsid w:val="00B149BA"/>
    <w:rsid w:val="00B56B7E"/>
    <w:rsid w:val="00BB17FA"/>
    <w:rsid w:val="00C30887"/>
    <w:rsid w:val="00C45E9E"/>
    <w:rsid w:val="00C557DA"/>
    <w:rsid w:val="00C72BFD"/>
    <w:rsid w:val="00C804A1"/>
    <w:rsid w:val="00CA5494"/>
    <w:rsid w:val="00CB71D6"/>
    <w:rsid w:val="00CD2809"/>
    <w:rsid w:val="00CE0D4F"/>
    <w:rsid w:val="00D217D5"/>
    <w:rsid w:val="00D3082E"/>
    <w:rsid w:val="00D4212F"/>
    <w:rsid w:val="00D452B5"/>
    <w:rsid w:val="00D6419F"/>
    <w:rsid w:val="00D6481C"/>
    <w:rsid w:val="00DF1F8A"/>
    <w:rsid w:val="00E16CAA"/>
    <w:rsid w:val="00E47968"/>
    <w:rsid w:val="00EA65E2"/>
    <w:rsid w:val="00EF6C37"/>
    <w:rsid w:val="00F422CA"/>
    <w:rsid w:val="00F54EEE"/>
    <w:rsid w:val="00F9383F"/>
    <w:rsid w:val="00FD436E"/>
    <w:rsid w:val="00FE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D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2BFD"/>
    <w:pPr>
      <w:suppressAutoHyphens/>
      <w:spacing w:after="0" w:line="240" w:lineRule="auto"/>
    </w:pPr>
    <w:rPr>
      <w:rFonts w:eastAsia="Arial"/>
      <w:color w:val="auto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060413"/>
    <w:pPr>
      <w:spacing w:after="120"/>
    </w:pPr>
  </w:style>
  <w:style w:type="character" w:customStyle="1" w:styleId="a4">
    <w:name w:val="Основной текст Знак"/>
    <w:basedOn w:val="a0"/>
    <w:link w:val="a3"/>
    <w:rsid w:val="00060413"/>
    <w:rPr>
      <w:rFonts w:eastAsia="Lucida Sans Unicode"/>
      <w:color w:val="auto"/>
      <w:kern w:val="1"/>
      <w:lang w:eastAsia="ar-SA"/>
    </w:rPr>
  </w:style>
  <w:style w:type="paragraph" w:customStyle="1" w:styleId="2">
    <w:name w:val="Обычный2"/>
    <w:rsid w:val="00060413"/>
    <w:pPr>
      <w:suppressAutoHyphens/>
      <w:spacing w:after="0" w:line="240" w:lineRule="auto"/>
    </w:pPr>
    <w:rPr>
      <w:rFonts w:eastAsia="Arial"/>
      <w:color w:val="auto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B6199"/>
  </w:style>
  <w:style w:type="paragraph" w:customStyle="1" w:styleId="c1">
    <w:name w:val="c1"/>
    <w:basedOn w:val="a"/>
    <w:rsid w:val="00FE23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FE2361"/>
  </w:style>
  <w:style w:type="paragraph" w:styleId="a5">
    <w:name w:val="Normal (Web)"/>
    <w:basedOn w:val="a"/>
    <w:uiPriority w:val="99"/>
    <w:semiHidden/>
    <w:unhideWhenUsed/>
    <w:rsid w:val="000554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Hyperlink"/>
    <w:basedOn w:val="a0"/>
    <w:uiPriority w:val="99"/>
    <w:unhideWhenUsed/>
    <w:rsid w:val="0005545F"/>
    <w:rPr>
      <w:color w:val="0000FF" w:themeColor="hyperlink"/>
      <w:u w:val="single"/>
    </w:rPr>
  </w:style>
  <w:style w:type="paragraph" w:customStyle="1" w:styleId="book">
    <w:name w:val="book"/>
    <w:basedOn w:val="a"/>
    <w:rsid w:val="000554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43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36E"/>
    <w:rPr>
      <w:rFonts w:eastAsia="Lucida Sans Unicode"/>
      <w:color w:val="auto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FD43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436E"/>
    <w:rPr>
      <w:rFonts w:eastAsia="Lucida Sans Unicode"/>
      <w:color w:val="auto"/>
      <w:kern w:val="1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565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65A7"/>
    <w:rPr>
      <w:rFonts w:eastAsia="Lucida Sans Unicode"/>
      <w:color w:val="auto"/>
      <w:kern w:val="1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6565A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44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4D2C"/>
    <w:rPr>
      <w:rFonts w:ascii="Tahoma" w:eastAsia="Lucida Sans Unicode" w:hAnsi="Tahoma" w:cs="Tahoma"/>
      <w:color w:val="auto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C53B-AAC1-490C-BC2D-A57A9EB8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</cp:lastModifiedBy>
  <cp:revision>2</cp:revision>
  <dcterms:created xsi:type="dcterms:W3CDTF">2014-09-12T12:57:00Z</dcterms:created>
  <dcterms:modified xsi:type="dcterms:W3CDTF">2014-09-12T12:57:00Z</dcterms:modified>
</cp:coreProperties>
</file>