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18" w:rsidRDefault="00F04918" w:rsidP="00F04918">
      <w:pPr>
        <w:spacing w:line="360" w:lineRule="auto"/>
        <w:ind w:left="-284"/>
        <w:jc w:val="center"/>
        <w:rPr>
          <w:b/>
          <w:szCs w:val="28"/>
          <w:lang w:val="tt-RU"/>
        </w:rPr>
      </w:pPr>
      <w:r w:rsidRPr="00F04918">
        <w:rPr>
          <w:b/>
          <w:szCs w:val="28"/>
          <w:lang w:val="tt-RU"/>
        </w:rPr>
        <w:t>ТАТАРСТАН</w:t>
      </w:r>
      <w:r>
        <w:rPr>
          <w:b/>
          <w:szCs w:val="28"/>
          <w:lang w:val="tt-RU"/>
        </w:rPr>
        <w:t xml:space="preserve"> </w:t>
      </w:r>
      <w:r w:rsidRPr="00F04918">
        <w:rPr>
          <w:b/>
          <w:szCs w:val="28"/>
          <w:lang w:val="tt-RU"/>
        </w:rPr>
        <w:t xml:space="preserve"> РЕСПУБЛИКАСЫ МӘГАРИФ ҺӘМ ФӘН МИНИСТРЛЫГЫ</w:t>
      </w:r>
    </w:p>
    <w:p w:rsidR="00F04918" w:rsidRPr="00F04918" w:rsidRDefault="00F04918" w:rsidP="00F04918">
      <w:pPr>
        <w:spacing w:line="360" w:lineRule="auto"/>
        <w:ind w:left="-284"/>
        <w:jc w:val="center"/>
        <w:rPr>
          <w:b/>
          <w:szCs w:val="28"/>
          <w:lang w:val="tt-RU"/>
        </w:rPr>
      </w:pPr>
      <w:r w:rsidRPr="00F04918">
        <w:rPr>
          <w:rFonts w:eastAsia="Calibri"/>
          <w:b/>
          <w:lang w:val="tt-RU" w:eastAsia="en-US"/>
        </w:rPr>
        <w:t>Т</w:t>
      </w:r>
      <w:r w:rsidR="00E35528">
        <w:rPr>
          <w:rFonts w:eastAsia="Calibri"/>
          <w:b/>
          <w:lang w:val="tt-RU" w:eastAsia="en-US"/>
        </w:rPr>
        <w:t>УКАЙ</w:t>
      </w:r>
      <w:r w:rsidRPr="00F04918">
        <w:rPr>
          <w:rFonts w:eastAsia="Calibri"/>
          <w:b/>
          <w:lang w:val="tt-RU" w:eastAsia="en-US"/>
        </w:rPr>
        <w:t xml:space="preserve">     МУНИЦИПАЛЬ   РАЙОНЫ</w:t>
      </w:r>
      <w:r>
        <w:rPr>
          <w:rFonts w:eastAsia="Calibri"/>
          <w:b/>
          <w:lang w:val="tt-RU" w:eastAsia="en-US"/>
        </w:rPr>
        <w:t xml:space="preserve">  </w:t>
      </w:r>
      <w:r w:rsidRPr="00F04918">
        <w:rPr>
          <w:rFonts w:eastAsia="Calibri"/>
          <w:b/>
          <w:lang w:val="tt-RU" w:eastAsia="en-US"/>
        </w:rPr>
        <w:t>БОЕРГАН ТӨП БЕЛЕМ БИРҮ  МӘКТӘБЕ</w:t>
      </w:r>
    </w:p>
    <w:p w:rsidR="00F04918" w:rsidRP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P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Pr="00F04918" w:rsidRDefault="00F04918" w:rsidP="009959E6">
      <w:pPr>
        <w:spacing w:line="360" w:lineRule="auto"/>
        <w:ind w:firstLine="708"/>
        <w:rPr>
          <w:sz w:val="48"/>
          <w:szCs w:val="48"/>
          <w:lang w:val="tt-RU"/>
        </w:rPr>
      </w:pPr>
    </w:p>
    <w:p w:rsidR="00F04918" w:rsidRPr="00F04918" w:rsidRDefault="00F04918" w:rsidP="009959E6">
      <w:pPr>
        <w:spacing w:line="360" w:lineRule="auto"/>
        <w:ind w:firstLine="708"/>
        <w:rPr>
          <w:sz w:val="48"/>
          <w:szCs w:val="48"/>
          <w:lang w:val="tt-RU"/>
        </w:rPr>
      </w:pPr>
      <w:r w:rsidRPr="00F04918">
        <w:rPr>
          <w:sz w:val="48"/>
          <w:szCs w:val="48"/>
          <w:lang w:val="tt-RU"/>
        </w:rPr>
        <w:t xml:space="preserve">                        ЭССЕ:</w:t>
      </w:r>
    </w:p>
    <w:p w:rsidR="00F04918" w:rsidRPr="004D481D" w:rsidRDefault="004D481D" w:rsidP="009959E6">
      <w:pPr>
        <w:spacing w:line="360" w:lineRule="auto"/>
        <w:ind w:firstLine="708"/>
        <w:rPr>
          <w:sz w:val="56"/>
          <w:szCs w:val="56"/>
          <w:lang w:val="tt-RU"/>
        </w:rPr>
      </w:pPr>
      <w:bookmarkStart w:id="0" w:name="_GoBack"/>
      <w:bookmarkEnd w:id="0"/>
      <w:r w:rsidRPr="004D481D">
        <w:rPr>
          <w:sz w:val="56"/>
          <w:szCs w:val="56"/>
          <w:lang w:val="tt-RU"/>
        </w:rPr>
        <w:t>"Минем педагогик осталыгым"</w:t>
      </w:r>
    </w:p>
    <w:p w:rsidR="00F04918" w:rsidRPr="00F04918" w:rsidRDefault="00F04918" w:rsidP="009959E6">
      <w:pPr>
        <w:spacing w:line="360" w:lineRule="auto"/>
        <w:ind w:firstLine="708"/>
        <w:rPr>
          <w:sz w:val="48"/>
          <w:szCs w:val="48"/>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E35528" w:rsidRDefault="00F04918" w:rsidP="009959E6">
      <w:pPr>
        <w:spacing w:line="360" w:lineRule="auto"/>
        <w:ind w:firstLine="708"/>
        <w:rPr>
          <w:lang w:val="tt-RU"/>
        </w:rPr>
      </w:pPr>
      <w:r>
        <w:rPr>
          <w:lang w:val="tt-RU"/>
        </w:rPr>
        <w:t xml:space="preserve">                                                </w:t>
      </w:r>
    </w:p>
    <w:p w:rsidR="00E35528" w:rsidRDefault="00E35528" w:rsidP="009959E6">
      <w:pPr>
        <w:spacing w:line="360" w:lineRule="auto"/>
        <w:ind w:firstLine="708"/>
        <w:rPr>
          <w:lang w:val="tt-RU"/>
        </w:rPr>
      </w:pPr>
    </w:p>
    <w:p w:rsidR="00F04918" w:rsidRPr="00E35528" w:rsidRDefault="00E35528" w:rsidP="009959E6">
      <w:pPr>
        <w:spacing w:line="360" w:lineRule="auto"/>
        <w:ind w:firstLine="708"/>
        <w:rPr>
          <w:i/>
          <w:sz w:val="32"/>
          <w:szCs w:val="32"/>
          <w:lang w:val="tt-RU"/>
        </w:rPr>
      </w:pPr>
      <w:r w:rsidRPr="00E35528">
        <w:rPr>
          <w:sz w:val="32"/>
          <w:szCs w:val="32"/>
          <w:lang w:val="tt-RU"/>
        </w:rPr>
        <w:t xml:space="preserve">                  </w:t>
      </w:r>
      <w:r>
        <w:rPr>
          <w:sz w:val="32"/>
          <w:szCs w:val="32"/>
          <w:lang w:val="tt-RU"/>
        </w:rPr>
        <w:t xml:space="preserve">         </w:t>
      </w:r>
      <w:r w:rsidR="00F04918" w:rsidRPr="00E35528">
        <w:rPr>
          <w:i/>
          <w:sz w:val="32"/>
          <w:szCs w:val="32"/>
          <w:lang w:val="tt-RU"/>
        </w:rPr>
        <w:t>Татар теле һәм әдәбияты укытучысы</w:t>
      </w:r>
    </w:p>
    <w:p w:rsidR="00F04918" w:rsidRPr="00E35528" w:rsidRDefault="00F04918" w:rsidP="009959E6">
      <w:pPr>
        <w:spacing w:line="360" w:lineRule="auto"/>
        <w:ind w:firstLine="708"/>
        <w:rPr>
          <w:i/>
          <w:sz w:val="32"/>
          <w:szCs w:val="32"/>
          <w:lang w:val="tt-RU"/>
        </w:rPr>
      </w:pPr>
      <w:r w:rsidRPr="00E35528">
        <w:rPr>
          <w:i/>
          <w:sz w:val="32"/>
          <w:szCs w:val="32"/>
          <w:lang w:val="tt-RU"/>
        </w:rPr>
        <w:t xml:space="preserve">             </w:t>
      </w:r>
      <w:r w:rsidR="00E35528" w:rsidRPr="00E35528">
        <w:rPr>
          <w:i/>
          <w:sz w:val="32"/>
          <w:szCs w:val="32"/>
          <w:lang w:val="tt-RU"/>
        </w:rPr>
        <w:t xml:space="preserve">          </w:t>
      </w:r>
      <w:r w:rsidRPr="00E35528">
        <w:rPr>
          <w:i/>
          <w:sz w:val="32"/>
          <w:szCs w:val="32"/>
          <w:lang w:val="tt-RU"/>
        </w:rPr>
        <w:t>Мулланурова Айсылу Мөдәррис кызының эше</w:t>
      </w: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F04918" w:rsidRDefault="00F04918" w:rsidP="009959E6">
      <w:pPr>
        <w:spacing w:line="360" w:lineRule="auto"/>
        <w:ind w:firstLine="708"/>
        <w:rPr>
          <w:lang w:val="tt-RU"/>
        </w:rPr>
      </w:pPr>
    </w:p>
    <w:p w:rsidR="00E35528" w:rsidRDefault="00E35528" w:rsidP="00E35528">
      <w:pPr>
        <w:spacing w:line="360" w:lineRule="auto"/>
        <w:rPr>
          <w:lang w:val="tt-RU"/>
        </w:rPr>
      </w:pPr>
    </w:p>
    <w:p w:rsidR="00E35528" w:rsidRDefault="00E35528" w:rsidP="00E35528">
      <w:pPr>
        <w:spacing w:line="360" w:lineRule="auto"/>
        <w:rPr>
          <w:lang w:val="tt-RU"/>
        </w:rPr>
      </w:pPr>
    </w:p>
    <w:p w:rsidR="00E35528" w:rsidRDefault="00E35528" w:rsidP="00E35528">
      <w:pPr>
        <w:spacing w:line="360" w:lineRule="auto"/>
        <w:rPr>
          <w:lang w:val="tt-RU"/>
        </w:rPr>
      </w:pPr>
      <w:r>
        <w:rPr>
          <w:lang w:val="tt-RU"/>
        </w:rPr>
        <w:t xml:space="preserve">                                                                 2015 нче ел</w:t>
      </w:r>
    </w:p>
    <w:p w:rsidR="00E35528" w:rsidRPr="00E35528" w:rsidRDefault="00E35528" w:rsidP="00E35528">
      <w:pPr>
        <w:spacing w:line="360" w:lineRule="auto"/>
        <w:ind w:firstLine="708"/>
        <w:rPr>
          <w:b/>
          <w:lang w:val="tt-RU"/>
        </w:rPr>
      </w:pPr>
      <w:r w:rsidRPr="00E35528">
        <w:rPr>
          <w:b/>
          <w:lang w:val="tt-RU"/>
        </w:rPr>
        <w:lastRenderedPageBreak/>
        <w:t xml:space="preserve">                      Кеше акыллы, гади, гадел, кыю һәм мәрхәмәтле булырга тиеш.</w:t>
      </w:r>
    </w:p>
    <w:p w:rsidR="00E35528" w:rsidRPr="00E35528" w:rsidRDefault="00E35528" w:rsidP="00E35528">
      <w:pPr>
        <w:spacing w:line="360" w:lineRule="auto"/>
        <w:ind w:firstLine="708"/>
        <w:rPr>
          <w:b/>
          <w:lang w:val="tt-RU"/>
        </w:rPr>
      </w:pPr>
      <w:r w:rsidRPr="00E35528">
        <w:rPr>
          <w:b/>
          <w:lang w:val="tt-RU"/>
        </w:rPr>
        <w:t xml:space="preserve">                      Шул чакта гына ул Кеше дигән бөек исемне йөртергә хаклы.</w:t>
      </w:r>
    </w:p>
    <w:p w:rsidR="00E35528" w:rsidRPr="00E35528" w:rsidRDefault="00E35528" w:rsidP="00E35528">
      <w:pPr>
        <w:spacing w:line="360" w:lineRule="auto"/>
        <w:ind w:firstLine="708"/>
        <w:rPr>
          <w:b/>
          <w:lang w:val="tt-RU"/>
        </w:rPr>
      </w:pPr>
      <w:r w:rsidRPr="00E35528">
        <w:rPr>
          <w:b/>
          <w:lang w:val="tt-RU"/>
        </w:rPr>
        <w:t xml:space="preserve">                                                                                                            К.Г. Паустовский</w:t>
      </w:r>
    </w:p>
    <w:p w:rsidR="00E35528" w:rsidRDefault="00E35528" w:rsidP="00E35528">
      <w:pPr>
        <w:spacing w:line="360" w:lineRule="auto"/>
        <w:ind w:firstLine="708"/>
        <w:rPr>
          <w:lang w:val="tt-RU"/>
        </w:rPr>
      </w:pPr>
    </w:p>
    <w:p w:rsidR="009959E6" w:rsidRDefault="000F660A" w:rsidP="00E35528">
      <w:pPr>
        <w:spacing w:line="360" w:lineRule="auto"/>
        <w:ind w:firstLine="708"/>
        <w:rPr>
          <w:lang w:val="tt-RU"/>
        </w:rPr>
      </w:pPr>
      <w:r w:rsidRPr="000F660A">
        <w:rPr>
          <w:lang w:val="tt-RU"/>
        </w:rPr>
        <w:t xml:space="preserve">Укытучы, мәктәп, укучылар... </w:t>
      </w:r>
      <w:r w:rsidR="009C11DD">
        <w:rPr>
          <w:lang w:val="tt-RU"/>
        </w:rPr>
        <w:t xml:space="preserve">Бу сүзләрне ишетүгә, күз алдына балачакның матур хатирәләре килеп баса </w:t>
      </w:r>
      <w:r w:rsidRPr="009C11DD">
        <w:rPr>
          <w:lang w:val="tt-RU"/>
        </w:rPr>
        <w:t xml:space="preserve">. </w:t>
      </w:r>
      <w:r w:rsidRPr="00F04918">
        <w:rPr>
          <w:lang w:val="tt-RU"/>
        </w:rPr>
        <w:t>Әле кайчан гына әниемнең ышанычлы кулларына тотынып, мәктәп бусагасын атлап кергән идем. Өстемдә – менә-менә очып китәргә әзер күбәләкне хәтерләткән ап-ак алъяпкыч, ике якка үреп салган толымнарда – ап-ак тасмалар, күңелдә – ап-ак хыяллар...</w:t>
      </w:r>
      <w:r w:rsidR="006100D7">
        <w:rPr>
          <w:lang w:val="tt-RU"/>
        </w:rPr>
        <w:t xml:space="preserve"> </w:t>
      </w:r>
      <w:r w:rsidR="006100D7" w:rsidRPr="009959E6">
        <w:rPr>
          <w:lang w:val="tt-RU"/>
        </w:rPr>
        <w:t>Бу хыяллар</w:t>
      </w:r>
      <w:r w:rsidR="00150D08">
        <w:rPr>
          <w:lang w:val="tt-RU"/>
        </w:rPr>
        <w:t xml:space="preserve"> киләчәктә </w:t>
      </w:r>
      <w:r w:rsidR="006100D7" w:rsidRPr="009959E6">
        <w:rPr>
          <w:lang w:val="tt-RU"/>
        </w:rPr>
        <w:t xml:space="preserve"> кая илтерл</w:t>
      </w:r>
      <w:r w:rsidR="006100D7">
        <w:rPr>
          <w:lang w:val="tt-RU"/>
        </w:rPr>
        <w:t>ә</w:t>
      </w:r>
      <w:r w:rsidR="006100D7" w:rsidRPr="009959E6">
        <w:rPr>
          <w:lang w:val="tt-RU"/>
        </w:rPr>
        <w:t>р мик</w:t>
      </w:r>
      <w:r w:rsidR="006100D7">
        <w:rPr>
          <w:lang w:val="tt-RU"/>
        </w:rPr>
        <w:t>ән?</w:t>
      </w:r>
    </w:p>
    <w:p w:rsidR="00C15ED7" w:rsidRPr="00C15ED7" w:rsidRDefault="00C15ED7" w:rsidP="009959E6">
      <w:pPr>
        <w:spacing w:line="360" w:lineRule="auto"/>
        <w:ind w:firstLine="708"/>
        <w:jc w:val="both"/>
        <w:rPr>
          <w:lang w:val="tt-RU"/>
        </w:rPr>
      </w:pPr>
      <w:r w:rsidRPr="00C15ED7">
        <w:rPr>
          <w:lang w:val="tt-RU"/>
        </w:rPr>
        <w:t xml:space="preserve"> Һөнәрләрнең ниндиләре генә юк. Һәр кеше үзенә якынын сайлый ала. Һөнәрләрнең иң асылы- укытучы.</w:t>
      </w:r>
      <w:r w:rsidR="009959E6">
        <w:rPr>
          <w:lang w:val="tt-RU"/>
        </w:rPr>
        <w:t xml:space="preserve"> </w:t>
      </w:r>
      <w:r w:rsidRPr="00C15ED7">
        <w:rPr>
          <w:lang w:val="tt-RU"/>
        </w:rPr>
        <w:t>Минем язмам һәр һөнәрнең дә башлангыч нигезе булган-укытучы турында .</w:t>
      </w:r>
    </w:p>
    <w:p w:rsidR="00C15ED7" w:rsidRPr="00C15ED7" w:rsidRDefault="00C15ED7" w:rsidP="009959E6">
      <w:pPr>
        <w:spacing w:line="360" w:lineRule="auto"/>
        <w:ind w:firstLine="708"/>
        <w:jc w:val="both"/>
        <w:rPr>
          <w:lang w:val="tt-RU"/>
        </w:rPr>
      </w:pPr>
      <w:r w:rsidRPr="00C15ED7">
        <w:rPr>
          <w:lang w:val="tt-RU"/>
        </w:rPr>
        <w:t xml:space="preserve">Укытучы- катлаулы да, мактаулы да, шул ук вакытта </w:t>
      </w:r>
      <w:r w:rsidR="00150D08">
        <w:rPr>
          <w:lang w:val="tt-RU"/>
        </w:rPr>
        <w:t xml:space="preserve">бик тә </w:t>
      </w:r>
      <w:r w:rsidRPr="00C15ED7">
        <w:rPr>
          <w:lang w:val="tt-RU"/>
        </w:rPr>
        <w:t>кирәкле</w:t>
      </w:r>
      <w:r w:rsidR="00150D08">
        <w:rPr>
          <w:lang w:val="tt-RU"/>
        </w:rPr>
        <w:t xml:space="preserve"> һөнәр</w:t>
      </w:r>
      <w:r w:rsidRPr="00C15ED7">
        <w:rPr>
          <w:lang w:val="tt-RU"/>
        </w:rPr>
        <w:t>.</w:t>
      </w:r>
      <w:r w:rsidR="0039246B">
        <w:rPr>
          <w:lang w:val="tt-RU"/>
        </w:rPr>
        <w:t xml:space="preserve"> </w:t>
      </w:r>
      <w:r w:rsidRPr="00C15ED7">
        <w:rPr>
          <w:lang w:val="tt-RU"/>
        </w:rPr>
        <w:t>Укытучы! Кем ул? Нинди кеше? Үз-үземне белә башлаганнан бирле әлеге сорауны мин еш бирәм.</w:t>
      </w:r>
    </w:p>
    <w:p w:rsidR="00C15ED7" w:rsidRPr="00C15ED7" w:rsidRDefault="00077C59" w:rsidP="000662BC">
      <w:pPr>
        <w:spacing w:line="360" w:lineRule="auto"/>
        <w:ind w:firstLine="708"/>
        <w:jc w:val="both"/>
        <w:rPr>
          <w:lang w:val="tt-RU"/>
        </w:rPr>
      </w:pPr>
      <w:r>
        <w:rPr>
          <w:lang w:val="tt-RU"/>
        </w:rPr>
        <w:t>Безнең гаиләбездә</w:t>
      </w:r>
      <w:r w:rsidR="00C15ED7" w:rsidRPr="00C15ED7">
        <w:rPr>
          <w:lang w:val="tt-RU"/>
        </w:rPr>
        <w:t xml:space="preserve"> </w:t>
      </w:r>
      <w:r w:rsidR="009959E6">
        <w:rPr>
          <w:lang w:val="tt-RU"/>
        </w:rPr>
        <w:t xml:space="preserve"> укытучылар булуын хәтерләмим. Мәктәп еллары бары тик матур яктан, якты истәлекләр белән генә күңелгә кереп калган.</w:t>
      </w:r>
      <w:r w:rsidR="0057608E">
        <w:rPr>
          <w:lang w:val="tt-RU"/>
        </w:rPr>
        <w:t xml:space="preserve"> Белем йортында</w:t>
      </w:r>
      <w:r w:rsidR="00C15ED7" w:rsidRPr="00C15ED7">
        <w:rPr>
          <w:lang w:val="tt-RU"/>
        </w:rPr>
        <w:t xml:space="preserve"> миңа иң яхшы укытучылар белем бирде. Татар теле </w:t>
      </w:r>
      <w:r w:rsidR="0057608E">
        <w:rPr>
          <w:lang w:val="tt-RU"/>
        </w:rPr>
        <w:t xml:space="preserve">һәм әдәбияты укытучысы Әмир Ибраһимович </w:t>
      </w:r>
      <w:r w:rsidR="00C15ED7" w:rsidRPr="00C15ED7">
        <w:rPr>
          <w:lang w:val="tt-RU"/>
        </w:rPr>
        <w:t xml:space="preserve"> дәресләрен аеруча көтеп ала идем. Аның дәресләрдә өйрәнгән барлык  шигырләрне яттан сөйләвенә исем китә иде. Никадәр сәнгатьлелек,  тәннең һәрбер күзәнәгенә үтеп керердәй көчле аһәң... Укытучымның әлеге сыйфатлары мине д</w:t>
      </w:r>
      <w:r w:rsidR="0057608E">
        <w:rPr>
          <w:lang w:val="tt-RU"/>
        </w:rPr>
        <w:t xml:space="preserve">ә мөгаллим булырга </w:t>
      </w:r>
      <w:r w:rsidR="000662BC">
        <w:rPr>
          <w:lang w:val="tt-RU"/>
        </w:rPr>
        <w:t xml:space="preserve">дәште. Чаллы шәһәрендәге  2 нче гимназиянең </w:t>
      </w:r>
      <w:r w:rsidR="00C15ED7" w:rsidRPr="00C15ED7">
        <w:rPr>
          <w:lang w:val="tt-RU"/>
        </w:rPr>
        <w:t xml:space="preserve"> 11 н</w:t>
      </w:r>
      <w:r w:rsidR="000662BC">
        <w:rPr>
          <w:lang w:val="tt-RU"/>
        </w:rPr>
        <w:t xml:space="preserve">че сыйныфын  тәмамлагач, Чаллы </w:t>
      </w:r>
      <w:r w:rsidR="00C15ED7" w:rsidRPr="00C15ED7">
        <w:rPr>
          <w:lang w:val="tt-RU"/>
        </w:rPr>
        <w:t xml:space="preserve"> дәүләт педагогия институтына укырга кердем. Анда татар теле һәм әдәбияты укытучысы белгечлеген алып, </w:t>
      </w:r>
      <w:r w:rsidR="000662BC">
        <w:rPr>
          <w:lang w:val="tt-RU"/>
        </w:rPr>
        <w:t>Тукай районы Боерган авылын</w:t>
      </w:r>
      <w:r w:rsidR="00C15ED7" w:rsidRPr="00C15ED7">
        <w:rPr>
          <w:lang w:val="tt-RU"/>
        </w:rPr>
        <w:t>а эшкә кайттым. Үземнең хезмәт тәҗ</w:t>
      </w:r>
      <w:r w:rsidR="000662BC">
        <w:rPr>
          <w:lang w:val="tt-RU"/>
        </w:rPr>
        <w:t xml:space="preserve">рибәмне 1995 нче елда  </w:t>
      </w:r>
      <w:r w:rsidR="00C15ED7" w:rsidRPr="00C15ED7">
        <w:rPr>
          <w:lang w:val="tt-RU"/>
        </w:rPr>
        <w:t xml:space="preserve"> башлап, </w:t>
      </w:r>
      <w:r w:rsidR="000662BC">
        <w:rPr>
          <w:lang w:val="tt-RU"/>
        </w:rPr>
        <w:t>авыл мәктәбендә татар теле һәм әдәбияты дәресләрен укыта башладым. Б</w:t>
      </w:r>
      <w:r w:rsidR="00C15ED7" w:rsidRPr="00C15ED7">
        <w:rPr>
          <w:lang w:val="tt-RU"/>
        </w:rPr>
        <w:t>үгенге көнгә кадәр укучыларда үзебезнең ана телебезгә мәхәббәт тәрбияләүгә, аның фәнни нигезләрен өйрәтүгә бар көчемне бирәм.</w:t>
      </w:r>
    </w:p>
    <w:p w:rsidR="00C15ED7" w:rsidRPr="00C15ED7" w:rsidRDefault="00C15ED7" w:rsidP="000662BC">
      <w:pPr>
        <w:spacing w:line="360" w:lineRule="auto"/>
        <w:ind w:firstLine="708"/>
        <w:jc w:val="both"/>
        <w:rPr>
          <w:lang w:val="tt-RU"/>
        </w:rPr>
      </w:pPr>
      <w:r w:rsidRPr="00C15ED7">
        <w:rPr>
          <w:lang w:val="tt-RU"/>
        </w:rPr>
        <w:t xml:space="preserve"> Бүгенге көндә 21 нче гасыр укытучысын</w:t>
      </w:r>
      <w:r w:rsidR="00077C59">
        <w:rPr>
          <w:lang w:val="tt-RU"/>
        </w:rPr>
        <w:t>н</w:t>
      </w:r>
      <w:r w:rsidRPr="00C15ED7">
        <w:rPr>
          <w:lang w:val="tt-RU"/>
        </w:rPr>
        <w:t>ан педагогик культура һәм педагогик фикер йөртү таләп ителә.</w:t>
      </w:r>
      <w:r w:rsidR="00077C59">
        <w:rPr>
          <w:lang w:val="tt-RU"/>
        </w:rPr>
        <w:t xml:space="preserve"> Мәктәпләргә укытучы- универсал кирәк. Аның өстенә укытучы  тәнкыйди фикерләүгә ия булырга тиеш.</w:t>
      </w:r>
      <w:r w:rsidRPr="00C15ED7">
        <w:rPr>
          <w:lang w:val="tt-RU"/>
        </w:rPr>
        <w:t xml:space="preserve"> Заман белән бергә атлыйм дисәң, бер генә адымга да артка калу килешми. Мин шуңа күрә үземнең дәресләремдә электрон укыту ярдәмлекләреннән, интернет-ресурслардан киң файдаланам, укучылар белән берлектә эзләнү-тикшерү эшчәнлеген оештырам, белем сыйфатын бәяләү өчен компьютер тестларын кулланам. Компьютер технологияләрен һәр дәрестә актив куллану яхшы нәтиҗәләр бирә, укучы шәхесен һәрьяклы үстерү өчен ярдәм итә. Татар теле һәм әдәбияты </w:t>
      </w:r>
      <w:r w:rsidRPr="00C15ED7">
        <w:rPr>
          <w:lang w:val="tt-RU"/>
        </w:rPr>
        <w:lastRenderedPageBreak/>
        <w:t>буенча программада каралган материалны нәтиҗәле үзләштерүгә мин эшчәнлекнең төрле төрләре аша ирешәм.</w:t>
      </w:r>
    </w:p>
    <w:p w:rsidR="00C15ED7" w:rsidRPr="00C15ED7" w:rsidRDefault="00C15ED7" w:rsidP="00077C59">
      <w:pPr>
        <w:spacing w:line="360" w:lineRule="auto"/>
        <w:ind w:firstLine="708"/>
        <w:jc w:val="both"/>
        <w:rPr>
          <w:lang w:val="tt-RU"/>
        </w:rPr>
      </w:pPr>
      <w:r w:rsidRPr="00C15ED7">
        <w:rPr>
          <w:lang w:val="tt-RU"/>
        </w:rPr>
        <w:t>Замана укучысына әзер белемнәрне үзләштерү һәм тиешле күнекмәләр булдыру гына җитми. Иҗади, мөстәкыйль, җаваплы булы</w:t>
      </w:r>
      <w:r w:rsidR="00E75C13">
        <w:rPr>
          <w:lang w:val="tt-RU"/>
        </w:rPr>
        <w:t>рга өйрәтү бурычы йөкләнде</w:t>
      </w:r>
      <w:r w:rsidRPr="00C15ED7">
        <w:rPr>
          <w:lang w:val="tt-RU"/>
        </w:rPr>
        <w:t xml:space="preserve">. Укыту материалының эчтәлеген һәр укучының сәләтенә туры килерлек итеп сайларга һәм төзергә кирәк. </w:t>
      </w:r>
      <w:r w:rsidR="001970DA" w:rsidRPr="001970DA">
        <w:rPr>
          <w:lang w:val="tt-RU"/>
        </w:rPr>
        <w:t xml:space="preserve">Индивидуаль якын килеп эшләгәндә генә, укытучы укучыларында үз фәненә карата мәхәббәт уята, тормышка яраклы шәхесләр тәрбияли ала. Баланың берсе укытучы әйткән сүзне шул мизгелдә үк “эләктереп” алса, икенчесенә берничә тапкыр кабатларга кирәк, ә өченчесе исә, күнегүләр эшләү, проблемалы ситуацияләрне чишеп кенә теманы аңлауга ирешә. </w:t>
      </w:r>
      <w:r w:rsidR="001B1B15">
        <w:rPr>
          <w:lang w:val="tt-RU"/>
        </w:rPr>
        <w:t>Ү</w:t>
      </w:r>
      <w:r w:rsidR="001970DA" w:rsidRPr="001970DA">
        <w:rPr>
          <w:lang w:val="tt-RU"/>
        </w:rPr>
        <w:t>зем, урта сыйныф укучылары белән традицион дәресләрдән тыш, уен - дәрес, практикум</w:t>
      </w:r>
      <w:r w:rsidR="001B1B15">
        <w:rPr>
          <w:lang w:val="tt-RU"/>
        </w:rPr>
        <w:t>,</w:t>
      </w:r>
      <w:r w:rsidR="001970DA" w:rsidRPr="001970DA">
        <w:rPr>
          <w:lang w:val="tt-RU"/>
        </w:rPr>
        <w:t xml:space="preserve"> </w:t>
      </w:r>
      <w:r w:rsidR="001B1B15" w:rsidRPr="00C15ED7">
        <w:rPr>
          <w:lang w:val="tt-RU"/>
        </w:rPr>
        <w:t>экскурсияләр, рольле уеннар кебек иҗат дәресләре</w:t>
      </w:r>
      <w:r w:rsidR="001B1B15">
        <w:rPr>
          <w:lang w:val="tt-RU"/>
        </w:rPr>
        <w:t>н</w:t>
      </w:r>
      <w:r w:rsidR="001B1B15" w:rsidRPr="00C15ED7">
        <w:rPr>
          <w:lang w:val="tt-RU"/>
        </w:rPr>
        <w:t xml:space="preserve"> </w:t>
      </w:r>
      <w:r w:rsidR="001B1B15">
        <w:rPr>
          <w:lang w:val="tt-RU"/>
        </w:rPr>
        <w:t xml:space="preserve"> отышлы дип тапсам</w:t>
      </w:r>
      <w:r w:rsidR="001970DA" w:rsidRPr="001970DA">
        <w:rPr>
          <w:lang w:val="tt-RU"/>
        </w:rPr>
        <w:t>, югары сыйныф укучылары өчен дәрес- дискуссия, конференция, семинарлар үткәрүне югары нәтиҗәгә ирешүнең бер юлы дип саныйм.</w:t>
      </w:r>
      <w:r w:rsidR="00077C59">
        <w:rPr>
          <w:lang w:val="tt-RU"/>
        </w:rPr>
        <w:t xml:space="preserve"> </w:t>
      </w:r>
      <w:r w:rsidR="001B1B15">
        <w:rPr>
          <w:lang w:val="tt-RU"/>
        </w:rPr>
        <w:t xml:space="preserve">Балалар бертөрлелектән бик тиз аралар, шуңа күрә дәрестә эшчәнлекнең төрле ысулларын сайлыйм. </w:t>
      </w:r>
      <w:r w:rsidRPr="00C15ED7">
        <w:rPr>
          <w:lang w:val="tt-RU"/>
        </w:rPr>
        <w:t>Өй эшен мин укучыларның сәләтенә һәм мөмкинлекләренә туры китереп</w:t>
      </w:r>
      <w:r w:rsidR="001B1B15">
        <w:rPr>
          <w:lang w:val="tt-RU"/>
        </w:rPr>
        <w:t>,</w:t>
      </w:r>
      <w:r w:rsidRPr="00C15ED7">
        <w:rPr>
          <w:lang w:val="tt-RU"/>
        </w:rPr>
        <w:t xml:space="preserve"> </w:t>
      </w:r>
      <w:r w:rsidR="001B1B15">
        <w:rPr>
          <w:lang w:val="tt-RU"/>
        </w:rPr>
        <w:t xml:space="preserve">һәр балага индивидуаль якын килеп </w:t>
      </w:r>
      <w:r w:rsidRPr="00C15ED7">
        <w:rPr>
          <w:lang w:val="tt-RU"/>
        </w:rPr>
        <w:t>бирергә тырышам.</w:t>
      </w:r>
    </w:p>
    <w:p w:rsidR="00C15ED7" w:rsidRDefault="000662BC" w:rsidP="00C15ED7">
      <w:pPr>
        <w:spacing w:line="360" w:lineRule="auto"/>
        <w:jc w:val="both"/>
        <w:rPr>
          <w:lang w:val="tt-RU"/>
        </w:rPr>
      </w:pPr>
      <w:r>
        <w:rPr>
          <w:lang w:val="tt-RU"/>
        </w:rPr>
        <w:t xml:space="preserve"> </w:t>
      </w:r>
      <w:r>
        <w:rPr>
          <w:lang w:val="tt-RU"/>
        </w:rPr>
        <w:tab/>
      </w:r>
      <w:r w:rsidR="00C15ED7" w:rsidRPr="00C15ED7">
        <w:rPr>
          <w:lang w:val="tt-RU"/>
        </w:rPr>
        <w:t>Яңалыклар заманы укытучысына  таләпләр катгый: бала мөстәкыйль фикер дә йөртә белсен, аны ачык итеп дәлилләсен, эшен дә дөрес оештырсын, лидерлык сы</w:t>
      </w:r>
      <w:r w:rsidR="001A5406">
        <w:rPr>
          <w:lang w:val="tt-RU"/>
        </w:rPr>
        <w:t>йфатлары да анда чагылыш тапсын, бүгенге тормышка яраклаша да белсен.</w:t>
      </w:r>
    </w:p>
    <w:p w:rsidR="00772D0E" w:rsidRPr="00C15ED7" w:rsidRDefault="00772D0E" w:rsidP="00772D0E">
      <w:pPr>
        <w:spacing w:line="360" w:lineRule="auto"/>
        <w:ind w:firstLine="708"/>
        <w:jc w:val="both"/>
        <w:rPr>
          <w:lang w:val="tt-RU"/>
        </w:rPr>
      </w:pPr>
      <w:r w:rsidRPr="00772D0E">
        <w:rPr>
          <w:lang w:val="tt-RU"/>
        </w:rPr>
        <w:t>Бүген уку-укыту процессына яңа технологияләрне кертеп җибәрү – укытучы алдында торган төп таләп, көн тәртибенә куелган беренчел мәсьәлә. Әлбәттә, кулыңа акбур тотып, такта янына басып та кызыклы дәресләр биреп була. Ләкин дөнья үзгәрә тора һәм, заманнан артта калып, искечә укытуны дәвам итәргә һич кенә дә ярамый. Балалар мәгълүмати технологияләр белән бик иртә таныша. Мәктәп баласы булган өйдә компьютер булмыйча калмый. Әгәр дә элек укучы өчен мәгълүмат чыганагы булып китап һәм мөгаллим торса, бүген ул барлык кызыксындырган сорауларга җавапны интернет челтәре аша да таба ала. Шуңа да заман укытучысы булу, укучыларны үз фәнем белән кызыксындыру, аларның игътибарын җәлеп итү өчен, төрле хәйләләр уйлап табам – шул ук мәгълүмати технологияләрне үзләштерергә һәм аларны укыту процессында кулланырга тырышам. Укучылар алдында абруең булсын өчен, хезмәттәшлек педагогикасын куллану зарур дип уйлыйм. Менә шушы методика кысаларында балаларны үз тирәмә оештырып, кызыксынулары бер дә бетмәслек итеп эшләргә тырышам: аларны төрле идеяләр белән рухландырам, дәресләремне тиешле дәрәҗәдә уздыру өчен бөтен көчемне куям.</w:t>
      </w:r>
    </w:p>
    <w:p w:rsidR="00C15ED7" w:rsidRPr="00C15ED7" w:rsidRDefault="0045599C" w:rsidP="0039246B">
      <w:pPr>
        <w:spacing w:line="360" w:lineRule="auto"/>
        <w:ind w:firstLine="708"/>
        <w:jc w:val="both"/>
        <w:rPr>
          <w:lang w:val="tt-RU"/>
        </w:rPr>
      </w:pPr>
      <w:r>
        <w:rPr>
          <w:lang w:val="tt-RU"/>
        </w:rPr>
        <w:t>Татарстаныбызда</w:t>
      </w:r>
      <w:r w:rsidR="0039162D">
        <w:rPr>
          <w:lang w:val="tt-RU"/>
        </w:rPr>
        <w:t xml:space="preserve"> </w:t>
      </w:r>
      <w:r w:rsidR="00024EA3">
        <w:rPr>
          <w:lang w:val="tt-RU"/>
        </w:rPr>
        <w:t>Фән һәм М</w:t>
      </w:r>
      <w:r w:rsidR="0039162D" w:rsidRPr="0039162D">
        <w:rPr>
          <w:lang w:val="tt-RU"/>
        </w:rPr>
        <w:t>әгариф министрлыгы</w:t>
      </w:r>
      <w:r w:rsidR="0039162D">
        <w:rPr>
          <w:lang w:val="tt-RU"/>
        </w:rPr>
        <w:t xml:space="preserve"> белән </w:t>
      </w:r>
      <w:r w:rsidR="00024EA3">
        <w:rPr>
          <w:lang w:val="tt-RU"/>
        </w:rPr>
        <w:t>сингапур</w:t>
      </w:r>
      <w:r w:rsidR="00E718AA">
        <w:rPr>
          <w:lang w:val="tt-RU"/>
        </w:rPr>
        <w:t xml:space="preserve"> компаниясе оештырган</w:t>
      </w:r>
      <w:r w:rsidR="00024EA3">
        <w:rPr>
          <w:lang w:val="tt-RU"/>
        </w:rPr>
        <w:t xml:space="preserve">  </w:t>
      </w:r>
      <w:r>
        <w:rPr>
          <w:lang w:val="tt-RU"/>
        </w:rPr>
        <w:t>”Белем</w:t>
      </w:r>
      <w:r w:rsidR="00AF3801">
        <w:rPr>
          <w:lang w:val="tt-RU"/>
        </w:rPr>
        <w:t xml:space="preserve"> бирү сыйфатын камилләштерү” проекты эшләп китте. </w:t>
      </w:r>
      <w:r w:rsidR="0039162D">
        <w:rPr>
          <w:lang w:val="tt-RU"/>
        </w:rPr>
        <w:t xml:space="preserve">Бу проект </w:t>
      </w:r>
      <w:r w:rsidR="0039162D">
        <w:rPr>
          <w:lang w:val="tt-RU"/>
        </w:rPr>
        <w:lastRenderedPageBreak/>
        <w:t>буенча</w:t>
      </w:r>
      <w:r w:rsidR="00E718AA">
        <w:rPr>
          <w:lang w:val="tt-RU"/>
        </w:rPr>
        <w:t xml:space="preserve"> укы</w:t>
      </w:r>
      <w:r w:rsidR="002E355C">
        <w:rPr>
          <w:lang w:val="tt-RU"/>
        </w:rPr>
        <w:t>т</w:t>
      </w:r>
      <w:r w:rsidR="00E718AA">
        <w:rPr>
          <w:lang w:val="tt-RU"/>
        </w:rPr>
        <w:t>учылар</w:t>
      </w:r>
      <w:r w:rsidR="00FC0E9A">
        <w:rPr>
          <w:lang w:val="tt-RU"/>
        </w:rPr>
        <w:t xml:space="preserve"> үзләренең белемнәрен арттырып, балаларга тәрбия һәм сыйфатлы белем бирүне максат итеп куярга тиешләр. </w:t>
      </w:r>
      <w:r w:rsidR="0039246B">
        <w:rPr>
          <w:lang w:val="tt-RU"/>
        </w:rPr>
        <w:t xml:space="preserve">Әйе, </w:t>
      </w:r>
      <w:r w:rsidR="00C15ED7" w:rsidRPr="00C15ED7">
        <w:rPr>
          <w:lang w:val="tt-RU"/>
        </w:rPr>
        <w:t>укытучыга хәзерге заман таләпл</w:t>
      </w:r>
      <w:r w:rsidR="00025120">
        <w:rPr>
          <w:lang w:val="tt-RU"/>
        </w:rPr>
        <w:t>әренә туры килерлек итеп эшли белергә</w:t>
      </w:r>
      <w:r w:rsidR="00C15ED7" w:rsidRPr="00C15ED7">
        <w:rPr>
          <w:lang w:val="tt-RU"/>
        </w:rPr>
        <w:t xml:space="preserve"> кирәк. Хә</w:t>
      </w:r>
      <w:r w:rsidR="003B0914">
        <w:rPr>
          <w:lang w:val="tt-RU"/>
        </w:rPr>
        <w:t>зерге вакытта</w:t>
      </w:r>
      <w:r w:rsidR="00C15ED7" w:rsidRPr="00C15ED7">
        <w:rPr>
          <w:lang w:val="tt-RU"/>
        </w:rPr>
        <w:t xml:space="preserve"> белем</w:t>
      </w:r>
      <w:r w:rsidR="003B0914">
        <w:rPr>
          <w:lang w:val="tt-RU"/>
        </w:rPr>
        <w:t>л</w:t>
      </w:r>
      <w:r w:rsidR="00C15ED7" w:rsidRPr="00C15ED7">
        <w:rPr>
          <w:lang w:val="tt-RU"/>
        </w:rPr>
        <w:t xml:space="preserve">е </w:t>
      </w:r>
      <w:r w:rsidR="003B0914" w:rsidRPr="00C15ED7">
        <w:rPr>
          <w:lang w:val="tt-RU"/>
        </w:rPr>
        <w:t xml:space="preserve">кеше </w:t>
      </w:r>
      <w:r w:rsidR="003B0914">
        <w:rPr>
          <w:lang w:val="tt-RU"/>
        </w:rPr>
        <w:t>генә дөн</w:t>
      </w:r>
      <w:r w:rsidR="003B0914" w:rsidRPr="003B0914">
        <w:rPr>
          <w:lang w:val="tt-RU"/>
        </w:rPr>
        <w:t>ь</w:t>
      </w:r>
      <w:r w:rsidR="003B0914">
        <w:rPr>
          <w:lang w:val="tt-RU"/>
        </w:rPr>
        <w:t>я белән</w:t>
      </w:r>
      <w:r w:rsidR="003B0914" w:rsidRPr="00C15ED7">
        <w:rPr>
          <w:lang w:val="tt-RU"/>
        </w:rPr>
        <w:t xml:space="preserve"> </w:t>
      </w:r>
      <w:r w:rsidR="00C15ED7" w:rsidRPr="00C15ED7">
        <w:rPr>
          <w:lang w:val="tt-RU"/>
        </w:rPr>
        <w:t>идарә итә ала.</w:t>
      </w:r>
      <w:r w:rsidR="00025120" w:rsidRPr="00025120">
        <w:rPr>
          <w:lang w:val="tt-RU"/>
        </w:rPr>
        <w:t xml:space="preserve"> </w:t>
      </w:r>
      <w:r w:rsidR="00025120" w:rsidRPr="00C15ED7">
        <w:rPr>
          <w:lang w:val="tt-RU"/>
        </w:rPr>
        <w:t>Яңага күчү бик авыр, күнекмәгән эшне башкару, бигрәк тә үзеңне үзгәртеп кору авырлык белән бара.  “Кем фәнне өйрәнеп,  аны эшкә җикмәгән икән, шул җирне сөреп орлык чәчмәгәнгә тиң,”- ди Саяди.</w:t>
      </w:r>
      <w:r w:rsidR="00025120" w:rsidRPr="00025120">
        <w:rPr>
          <w:lang w:val="tt-RU"/>
        </w:rPr>
        <w:t xml:space="preserve"> </w:t>
      </w:r>
    </w:p>
    <w:p w:rsidR="00C15ED7" w:rsidRPr="00C15ED7" w:rsidRDefault="00C15ED7" w:rsidP="0039246B">
      <w:pPr>
        <w:spacing w:line="360" w:lineRule="auto"/>
        <w:ind w:firstLine="708"/>
        <w:jc w:val="both"/>
        <w:rPr>
          <w:lang w:val="tt-RU"/>
        </w:rPr>
      </w:pPr>
      <w:r w:rsidRPr="00C15ED7">
        <w:rPr>
          <w:lang w:val="tt-RU"/>
        </w:rPr>
        <w:t>Адәм баласы күп кенә нәрсәләрдән башка яши ала, ә менә аралашмыйча яши  алмый.  Укучылар көн буе бер-берсенең аркасына карап утырып, ничек сөйләшә белсен, ничек бүлдермичә тыңларга, кимсетмичә тәнкыйтьләргә өйрәнсен?!</w:t>
      </w:r>
    </w:p>
    <w:p w:rsidR="00C15ED7" w:rsidRPr="00C15ED7" w:rsidRDefault="0039246B" w:rsidP="00C15ED7">
      <w:pPr>
        <w:spacing w:line="360" w:lineRule="auto"/>
        <w:jc w:val="both"/>
        <w:rPr>
          <w:lang w:val="tt-RU"/>
        </w:rPr>
      </w:pPr>
      <w:r>
        <w:rPr>
          <w:lang w:val="tt-RU"/>
        </w:rPr>
        <w:t xml:space="preserve"> </w:t>
      </w:r>
      <w:r>
        <w:rPr>
          <w:lang w:val="tt-RU"/>
        </w:rPr>
        <w:tab/>
        <w:t>Сингапурча</w:t>
      </w:r>
      <w:r w:rsidR="00E95792">
        <w:rPr>
          <w:lang w:val="tt-RU"/>
        </w:rPr>
        <w:t xml:space="preserve"> һәм үстерелешле укыту технологиясе </w:t>
      </w:r>
      <w:r w:rsidR="00C15ED7" w:rsidRPr="00C15ED7">
        <w:rPr>
          <w:lang w:val="tt-RU"/>
        </w:rPr>
        <w:t>менә шушы каршылыкларны җиңә белергә,   сөйләшергә,  тыңларга, белемне үзе таба белергә өйрәтә. Укучылар төркемнәрдә эшлиләр, арадан берсе җитәкче итеп сайлана яисә билгеләнә. Төркем җитәкчесенең төп бурычы – уку эшчәнлеген оештыру, дәрес башланганчы, өй эшләре үтәлешен тикшерү, төркемнән кемнең җавап бирүен билгеләү, дәрес барышында төркем әгъзаларын активлаштыру, укуда уңышка ирешү дәрәҗәләрен күтәрүне тәэмин итү.</w:t>
      </w:r>
    </w:p>
    <w:p w:rsidR="00C15ED7" w:rsidRPr="00C15ED7" w:rsidRDefault="00C15ED7" w:rsidP="0039246B">
      <w:pPr>
        <w:spacing w:line="360" w:lineRule="auto"/>
        <w:ind w:firstLine="708"/>
        <w:jc w:val="both"/>
        <w:rPr>
          <w:lang w:val="tt-RU"/>
        </w:rPr>
      </w:pPr>
      <w:r w:rsidRPr="00C15ED7">
        <w:rPr>
          <w:lang w:val="tt-RU"/>
        </w:rPr>
        <w:t>Төркемдә минем укучыларым, бер-берсенең уй-фикерләрен тыңлап, уртак эш башкаралар. Эш барышында алар бер-берләренә нык бәйләнгәнлекләрен аңлыйлар.</w:t>
      </w:r>
    </w:p>
    <w:p w:rsidR="00C15ED7" w:rsidRPr="00C15ED7" w:rsidRDefault="00C15ED7" w:rsidP="0039246B">
      <w:pPr>
        <w:spacing w:line="360" w:lineRule="auto"/>
        <w:ind w:firstLine="708"/>
        <w:jc w:val="both"/>
        <w:rPr>
          <w:lang w:val="tt-RU"/>
        </w:rPr>
      </w:pPr>
      <w:r w:rsidRPr="00C15ED7">
        <w:rPr>
          <w:lang w:val="tt-RU"/>
        </w:rPr>
        <w:t>Балаларым актив, аралашучан, тәнкыйтьли дә беләләр, үзләренә, иптәшләренә бәя куялар, үз фикерләрен курыкмыйча әйтәләр. Ә бит кеше ялгышларын күрә-күрә, төзәтә-төзәтә үсешкә ирешә.</w:t>
      </w:r>
    </w:p>
    <w:p w:rsidR="00C15ED7" w:rsidRPr="00C15ED7" w:rsidRDefault="00C15ED7" w:rsidP="0039246B">
      <w:pPr>
        <w:spacing w:line="360" w:lineRule="auto"/>
        <w:ind w:firstLine="708"/>
        <w:jc w:val="both"/>
        <w:rPr>
          <w:lang w:val="tt-RU"/>
        </w:rPr>
      </w:pPr>
      <w:r w:rsidRPr="00C15ED7">
        <w:rPr>
          <w:lang w:val="tt-RU"/>
        </w:rPr>
        <w:t xml:space="preserve"> Балага үзен шәхес итеп тойдыру,  ул эшләрдәй эшләрне, беркем дә башка аннан яхшырак эшли алмаячагына төшенде</w:t>
      </w:r>
      <w:r w:rsidR="00E95792">
        <w:rPr>
          <w:lang w:val="tt-RU"/>
        </w:rPr>
        <w:t>рү — минем төп педагогик бурычым</w:t>
      </w:r>
      <w:r w:rsidRPr="00C15ED7">
        <w:rPr>
          <w:lang w:val="tt-RU"/>
        </w:rPr>
        <w:t>.</w:t>
      </w:r>
    </w:p>
    <w:p w:rsidR="00C15ED7" w:rsidRDefault="00E95792" w:rsidP="00C15ED7">
      <w:pPr>
        <w:spacing w:line="360" w:lineRule="auto"/>
        <w:jc w:val="both"/>
        <w:rPr>
          <w:lang w:val="tt-RU"/>
        </w:rPr>
      </w:pPr>
      <w:r>
        <w:rPr>
          <w:lang w:val="tt-RU"/>
        </w:rPr>
        <w:t xml:space="preserve"> </w:t>
      </w:r>
      <w:r>
        <w:rPr>
          <w:lang w:val="tt-RU"/>
        </w:rPr>
        <w:tab/>
      </w:r>
      <w:r w:rsidR="00C15ED7" w:rsidRPr="00C15ED7">
        <w:rPr>
          <w:lang w:val="tt-RU"/>
        </w:rPr>
        <w:t xml:space="preserve">Әлеге технологиягә нигезләнеп эшләү </w:t>
      </w:r>
      <w:r>
        <w:rPr>
          <w:lang w:val="tt-RU"/>
        </w:rPr>
        <w:t>укучыларны иҗади фикер йөртергә</w:t>
      </w:r>
      <w:r w:rsidR="00C15ED7" w:rsidRPr="00C15ED7">
        <w:rPr>
          <w:lang w:val="tt-RU"/>
        </w:rPr>
        <w:t xml:space="preserve">, мөстәкыйль уйларга өйрәтә.  Бу </w:t>
      </w:r>
      <w:r>
        <w:rPr>
          <w:lang w:val="tt-RU"/>
        </w:rPr>
        <w:t xml:space="preserve">өлкәдә минем укучыларым </w:t>
      </w:r>
      <w:r w:rsidR="003B0914">
        <w:rPr>
          <w:lang w:val="tt-RU"/>
        </w:rPr>
        <w:t>да</w:t>
      </w:r>
      <w:r>
        <w:rPr>
          <w:lang w:val="tt-RU"/>
        </w:rPr>
        <w:t xml:space="preserve"> уңышларга ирешеләр.  Яхшырак урыннар алу өчен</w:t>
      </w:r>
      <w:r w:rsidR="009163D1">
        <w:rPr>
          <w:lang w:val="tt-RU"/>
        </w:rPr>
        <w:t xml:space="preserve"> әле</w:t>
      </w:r>
      <w:r w:rsidR="003B0914">
        <w:rPr>
          <w:lang w:val="tt-RU"/>
        </w:rPr>
        <w:t xml:space="preserve"> эшләргә дә эшләргә кирәк, минемчә.</w:t>
      </w:r>
    </w:p>
    <w:p w:rsidR="00A97B29" w:rsidRPr="00C15ED7" w:rsidRDefault="00A97B29" w:rsidP="00A97B29">
      <w:pPr>
        <w:spacing w:line="360" w:lineRule="auto"/>
        <w:ind w:firstLine="708"/>
        <w:jc w:val="both"/>
        <w:rPr>
          <w:lang w:val="tt-RU"/>
        </w:rPr>
      </w:pPr>
      <w:r w:rsidRPr="00A97B29">
        <w:rPr>
          <w:lang w:val="tt-RU"/>
        </w:rPr>
        <w:t>Минем бурыч – укучыларга туган телне, әдәбиятны тирәнтен өйрәтү, халкыбызның бай рухи мирасын пропагандалау, балаларда милли үзаң, горурлык хисләре булдыру, һәм, иң мөһиме, һәрьяктан тулы үсеш алган, әхлаклы шәхес тәрбияләү.</w:t>
      </w:r>
    </w:p>
    <w:p w:rsidR="00C15ED7" w:rsidRPr="00C15ED7" w:rsidRDefault="00C15ED7" w:rsidP="0039246B">
      <w:pPr>
        <w:spacing w:line="360" w:lineRule="auto"/>
        <w:ind w:firstLine="708"/>
        <w:jc w:val="both"/>
        <w:rPr>
          <w:lang w:val="tt-RU"/>
        </w:rPr>
      </w:pPr>
      <w:r w:rsidRPr="00C15ED7">
        <w:rPr>
          <w:lang w:val="tt-RU"/>
        </w:rPr>
        <w:t xml:space="preserve">Укучыларым ел саен нинди темага булса да фәнни-эзләнү </w:t>
      </w:r>
      <w:r w:rsidR="009163D1">
        <w:rPr>
          <w:lang w:val="tt-RU"/>
        </w:rPr>
        <w:t xml:space="preserve">эшләре алып баралар . Фатих Кәрим </w:t>
      </w:r>
      <w:r w:rsidRPr="00C15ED7">
        <w:rPr>
          <w:lang w:val="tt-RU"/>
        </w:rPr>
        <w:t xml:space="preserve"> иҗатына багыш</w:t>
      </w:r>
      <w:r w:rsidR="009163D1">
        <w:rPr>
          <w:lang w:val="tt-RU"/>
        </w:rPr>
        <w:t>лап эшләнгән “Фатих Кәрим тормышында һәм иҗатында Бөек Ватан сугышы”, авылыбыз тарихына багышланган “Үткәнен белмәгәннең киләчәге юк</w:t>
      </w:r>
      <w:r w:rsidRPr="00C15ED7">
        <w:rPr>
          <w:lang w:val="tt-RU"/>
        </w:rPr>
        <w:t>”  дип</w:t>
      </w:r>
      <w:r w:rsidR="009163D1">
        <w:rPr>
          <w:lang w:val="tt-RU"/>
        </w:rPr>
        <w:t xml:space="preserve"> аталган фәнни-эзләнү эшләре  </w:t>
      </w:r>
      <w:r w:rsidRPr="00C15ED7">
        <w:rPr>
          <w:lang w:val="tt-RU"/>
        </w:rPr>
        <w:t>аеруча уңышлы эшләнгәннәре дип уйлыйм.</w:t>
      </w:r>
    </w:p>
    <w:p w:rsidR="00C15ED7" w:rsidRPr="00C15ED7" w:rsidRDefault="00C15ED7" w:rsidP="0039246B">
      <w:pPr>
        <w:spacing w:line="360" w:lineRule="auto"/>
        <w:ind w:firstLine="708"/>
        <w:jc w:val="both"/>
        <w:rPr>
          <w:lang w:val="tt-RU"/>
        </w:rPr>
      </w:pPr>
      <w:r w:rsidRPr="00C15ED7">
        <w:rPr>
          <w:lang w:val="tt-RU"/>
        </w:rPr>
        <w:t>Шулай ук татар теленнән үткәрелгән олимпиадаларда уңышлар</w:t>
      </w:r>
      <w:r w:rsidR="009163D1">
        <w:rPr>
          <w:lang w:val="tt-RU"/>
        </w:rPr>
        <w:t>га ирешкән укучылар да бар. 2008-2014 нче елларда  3</w:t>
      </w:r>
      <w:r w:rsidRPr="00C15ED7">
        <w:rPr>
          <w:lang w:val="tt-RU"/>
        </w:rPr>
        <w:t xml:space="preserve"> укучым район туры призерлары булдылар .</w:t>
      </w:r>
    </w:p>
    <w:p w:rsidR="00C15ED7" w:rsidRPr="00C15ED7" w:rsidRDefault="00C15ED7" w:rsidP="003B0914">
      <w:pPr>
        <w:spacing w:line="360" w:lineRule="auto"/>
        <w:ind w:firstLine="708"/>
        <w:jc w:val="both"/>
        <w:rPr>
          <w:lang w:val="tt-RU"/>
        </w:rPr>
      </w:pPr>
      <w:r w:rsidRPr="00C15ED7">
        <w:rPr>
          <w:lang w:val="tt-RU"/>
        </w:rPr>
        <w:lastRenderedPageBreak/>
        <w:t>Урта звенодагы укчыларым исә үзләренең иҗат иткән шигырьләрен , әкиятләрен, татар язучылары һәм шагыйрьләренең төрле әсәрләре буенча ясалган рәсемнәрен балалар өчен чыгарылучы газета һәм журналларга җибәрәләр.</w:t>
      </w:r>
    </w:p>
    <w:p w:rsidR="00C15ED7" w:rsidRDefault="00C15ED7" w:rsidP="00C15ED7">
      <w:pPr>
        <w:spacing w:line="360" w:lineRule="auto"/>
        <w:jc w:val="both"/>
        <w:rPr>
          <w:lang w:val="tt-RU"/>
        </w:rPr>
      </w:pPr>
      <w:r w:rsidRPr="00C15ED7">
        <w:rPr>
          <w:lang w:val="tt-RU"/>
        </w:rPr>
        <w:t>Мин бәхетле, чөнки мин – татар теле укытучысы, милләт сакчысы!</w:t>
      </w:r>
    </w:p>
    <w:p w:rsidR="00CE2B18" w:rsidRPr="00C15ED7" w:rsidRDefault="00CE2B18" w:rsidP="00150D08">
      <w:pPr>
        <w:spacing w:line="360" w:lineRule="auto"/>
        <w:ind w:firstLine="708"/>
        <w:jc w:val="both"/>
        <w:rPr>
          <w:lang w:val="tt-RU"/>
        </w:rPr>
      </w:pPr>
      <w:r w:rsidRPr="00CE2B18">
        <w:rPr>
          <w:lang w:val="tt-RU"/>
        </w:rPr>
        <w:t>Мин гомеремне бушка уздырмавым өчен сөенеп туя алмыйм: ярый әле шушы һөнәрне сайлаганмын. Үзең яраткан эштә узган гомер – бәхет бит ул!  Яраткан эшне генә бөтен күңелең</w:t>
      </w:r>
      <w:r w:rsidR="00150D08">
        <w:rPr>
          <w:lang w:val="tt-RU"/>
        </w:rPr>
        <w:t>не</w:t>
      </w:r>
      <w:r w:rsidRPr="00CE2B18">
        <w:rPr>
          <w:lang w:val="tt-RU"/>
        </w:rPr>
        <w:t xml:space="preserve"> биреп башкарып була. Кеше гомеренең асылы – киләчәк өчен изге эшләр кылу.  Ку</w:t>
      </w:r>
      <w:r w:rsidR="003B0914">
        <w:rPr>
          <w:lang w:val="tt-RU"/>
        </w:rPr>
        <w:t>йган хезмәтемнең нәтиҗәсе гел булып торса</w:t>
      </w:r>
      <w:r w:rsidRPr="00CE2B18">
        <w:rPr>
          <w:lang w:val="tt-RU"/>
        </w:rPr>
        <w:t xml:space="preserve"> </w:t>
      </w:r>
      <w:r w:rsidR="003B0914">
        <w:rPr>
          <w:lang w:val="tt-RU"/>
        </w:rPr>
        <w:t>иде, ярабби.</w:t>
      </w:r>
    </w:p>
    <w:p w:rsidR="00C15ED7" w:rsidRPr="00C15ED7" w:rsidRDefault="00C15ED7" w:rsidP="00C15ED7">
      <w:pPr>
        <w:spacing w:line="360" w:lineRule="auto"/>
        <w:jc w:val="both"/>
        <w:rPr>
          <w:lang w:val="tt-RU"/>
        </w:rPr>
      </w:pPr>
    </w:p>
    <w:p w:rsidR="00C15ED7" w:rsidRPr="00C15ED7" w:rsidRDefault="00C15ED7" w:rsidP="00C15ED7">
      <w:pPr>
        <w:spacing w:line="360" w:lineRule="auto"/>
        <w:jc w:val="both"/>
        <w:rPr>
          <w:lang w:val="tt-RU"/>
        </w:rPr>
      </w:pPr>
    </w:p>
    <w:p w:rsidR="00C15ED7" w:rsidRPr="00672B16" w:rsidRDefault="00C15ED7" w:rsidP="00672B16">
      <w:pPr>
        <w:spacing w:line="360" w:lineRule="auto"/>
        <w:jc w:val="both"/>
        <w:rPr>
          <w:lang w:val="tt-RU"/>
        </w:rPr>
      </w:pPr>
    </w:p>
    <w:p w:rsidR="00393F8E" w:rsidRPr="000F660A" w:rsidRDefault="00393F8E">
      <w:pPr>
        <w:rPr>
          <w:lang w:val="tt-RU"/>
        </w:rPr>
      </w:pPr>
    </w:p>
    <w:sectPr w:rsidR="00393F8E" w:rsidRPr="000F6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4A"/>
    <w:rsid w:val="00024EA3"/>
    <w:rsid w:val="00025120"/>
    <w:rsid w:val="000662BC"/>
    <w:rsid w:val="00077C59"/>
    <w:rsid w:val="000F660A"/>
    <w:rsid w:val="00150D08"/>
    <w:rsid w:val="001970DA"/>
    <w:rsid w:val="001A5406"/>
    <w:rsid w:val="001B1B15"/>
    <w:rsid w:val="001C2652"/>
    <w:rsid w:val="00210316"/>
    <w:rsid w:val="002B084A"/>
    <w:rsid w:val="002E355C"/>
    <w:rsid w:val="0039162D"/>
    <w:rsid w:val="0039246B"/>
    <w:rsid w:val="00393F8E"/>
    <w:rsid w:val="003B0914"/>
    <w:rsid w:val="00437542"/>
    <w:rsid w:val="0045599C"/>
    <w:rsid w:val="004D481D"/>
    <w:rsid w:val="0057608E"/>
    <w:rsid w:val="005C0C88"/>
    <w:rsid w:val="006100D7"/>
    <w:rsid w:val="00672B16"/>
    <w:rsid w:val="00772D0E"/>
    <w:rsid w:val="009163D1"/>
    <w:rsid w:val="009959E6"/>
    <w:rsid w:val="009C11DD"/>
    <w:rsid w:val="00A97B29"/>
    <w:rsid w:val="00AF3801"/>
    <w:rsid w:val="00C15ED7"/>
    <w:rsid w:val="00CE2B18"/>
    <w:rsid w:val="00E35528"/>
    <w:rsid w:val="00E718AA"/>
    <w:rsid w:val="00E75C13"/>
    <w:rsid w:val="00E95792"/>
    <w:rsid w:val="00F04918"/>
    <w:rsid w:val="00FC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19883">
      <w:bodyDiv w:val="1"/>
      <w:marLeft w:val="0"/>
      <w:marRight w:val="0"/>
      <w:marTop w:val="0"/>
      <w:marBottom w:val="0"/>
      <w:divBdr>
        <w:top w:val="none" w:sz="0" w:space="0" w:color="auto"/>
        <w:left w:val="none" w:sz="0" w:space="0" w:color="auto"/>
        <w:bottom w:val="none" w:sz="0" w:space="0" w:color="auto"/>
        <w:right w:val="none" w:sz="0" w:space="0" w:color="auto"/>
      </w:divBdr>
    </w:div>
    <w:div w:id="1256402108">
      <w:bodyDiv w:val="1"/>
      <w:marLeft w:val="0"/>
      <w:marRight w:val="0"/>
      <w:marTop w:val="0"/>
      <w:marBottom w:val="0"/>
      <w:divBdr>
        <w:top w:val="none" w:sz="0" w:space="0" w:color="auto"/>
        <w:left w:val="none" w:sz="0" w:space="0" w:color="auto"/>
        <w:bottom w:val="none" w:sz="0" w:space="0" w:color="auto"/>
        <w:right w:val="none" w:sz="0" w:space="0" w:color="auto"/>
      </w:divBdr>
    </w:div>
    <w:div w:id="1519856148">
      <w:bodyDiv w:val="1"/>
      <w:marLeft w:val="0"/>
      <w:marRight w:val="0"/>
      <w:marTop w:val="0"/>
      <w:marBottom w:val="0"/>
      <w:divBdr>
        <w:top w:val="none" w:sz="0" w:space="0" w:color="auto"/>
        <w:left w:val="none" w:sz="0" w:space="0" w:color="auto"/>
        <w:bottom w:val="none" w:sz="0" w:space="0" w:color="auto"/>
        <w:right w:val="none" w:sz="0" w:space="0" w:color="auto"/>
      </w:divBdr>
    </w:div>
    <w:div w:id="1535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2015-01-21T17:39:00Z</dcterms:created>
  <dcterms:modified xsi:type="dcterms:W3CDTF">2015-03-05T18:35:00Z</dcterms:modified>
</cp:coreProperties>
</file>