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D0" w:rsidRPr="005646F1" w:rsidRDefault="00213789" w:rsidP="005646F1">
      <w:pPr>
        <w:spacing w:line="240" w:lineRule="auto"/>
        <w:jc w:val="both"/>
        <w:rPr>
          <w:rFonts w:ascii="Times New Roman" w:eastAsia="Arial Unicode MS" w:hAnsi="Times New Roman" w:cs="Arial Unicode MS"/>
          <w:sz w:val="28"/>
          <w:szCs w:val="28"/>
          <w:lang w:val="tt-RU"/>
        </w:rPr>
      </w:pPr>
      <w:r w:rsidRPr="00B67500">
        <w:rPr>
          <w:rStyle w:val="5"/>
          <w:rFonts w:ascii="Times New Roman" w:hAnsi="Times New Roman" w:hint="default"/>
          <w:sz w:val="28"/>
          <w:szCs w:val="28"/>
        </w:rPr>
        <w:t xml:space="preserve">Балаларга тәрбия бирү — тормышыбызның иң мөһим өлкәсе. Безнең балалар — </w:t>
      </w:r>
      <w:r w:rsidRPr="00B67500">
        <w:rPr>
          <w:rStyle w:val="5"/>
          <w:rFonts w:ascii="Times New Roman" w:hAnsi="Times New Roman" w:hint="default"/>
          <w:sz w:val="28"/>
          <w:szCs w:val="28"/>
          <w:lang w:val="tt-RU"/>
        </w:rPr>
        <w:t>безнең киләчәгебез.</w:t>
      </w:r>
      <w:r w:rsidRPr="00B67500">
        <w:rPr>
          <w:rStyle w:val="5"/>
          <w:rFonts w:ascii="Times New Roman" w:hAnsi="Times New Roman" w:hint="default"/>
          <w:sz w:val="28"/>
          <w:szCs w:val="28"/>
        </w:rPr>
        <w:t xml:space="preserve"> Безнең балалар менә дигән </w:t>
      </w:r>
      <w:r w:rsidRPr="00B67500">
        <w:rPr>
          <w:rStyle w:val="5"/>
          <w:rFonts w:ascii="Times New Roman" w:hAnsi="Times New Roman" w:hint="default"/>
          <w:sz w:val="28"/>
          <w:szCs w:val="28"/>
          <w:lang w:val="tt-RU"/>
        </w:rPr>
        <w:t>кешеләр</w:t>
      </w:r>
      <w:r w:rsidRPr="00B67500">
        <w:rPr>
          <w:rStyle w:val="5"/>
          <w:rFonts w:ascii="Times New Roman" w:hAnsi="Times New Roman" w:hint="default"/>
          <w:sz w:val="28"/>
          <w:szCs w:val="28"/>
        </w:rPr>
        <w:t>, яхшы аталар һәм аналар булып үсәргә тиеш. Тагын бер хакыйкатьне оныт</w:t>
      </w:r>
      <w:r w:rsidRPr="00B67500">
        <w:rPr>
          <w:rStyle w:val="5"/>
          <w:rFonts w:ascii="Times New Roman" w:hAnsi="Times New Roman" w:hint="default"/>
          <w:sz w:val="28"/>
          <w:szCs w:val="28"/>
        </w:rPr>
        <w:softHyphen/>
        <w:t>мыйк: балаларыбыз — алар безнең картлы</w:t>
      </w:r>
      <w:r w:rsidRPr="00B67500">
        <w:rPr>
          <w:rStyle w:val="5"/>
          <w:rFonts w:ascii="Times New Roman" w:hAnsi="Times New Roman" w:hint="default"/>
          <w:sz w:val="28"/>
          <w:szCs w:val="28"/>
        </w:rPr>
        <w:softHyphen/>
        <w:t>гыбыз. Дөрес тәрбия бирү — ул безнең бәхетле картлыгыбыз, начар тәрбия бирү — ул безнең булачак кайгыларыбыз, күз яшь</w:t>
      </w:r>
      <w:r w:rsidRPr="00B67500">
        <w:rPr>
          <w:rStyle w:val="5"/>
          <w:rFonts w:ascii="Times New Roman" w:hAnsi="Times New Roman" w:hint="default"/>
          <w:sz w:val="28"/>
          <w:szCs w:val="28"/>
        </w:rPr>
        <w:softHyphen/>
        <w:t>ләребез, безнең башка кешеләр, бөтен ил алдында кылган гаебебез.Кызганыч, барлык ата-аналар да балалар</w:t>
      </w:r>
      <w:r w:rsidRPr="00B67500">
        <w:rPr>
          <w:rStyle w:val="5"/>
          <w:rFonts w:ascii="Times New Roman" w:hAnsi="Times New Roman" w:hint="default"/>
          <w:sz w:val="28"/>
          <w:szCs w:val="28"/>
        </w:rPr>
        <w:softHyphen/>
        <w:t>га тәрбия бирүдә җаваплы булуларын аңлап бетерми. Кайбер ата-ана тәрбия эшен бала үсеп җиткәч, ул яхшы сөйләшергә, тир</w:t>
      </w:r>
      <w:r w:rsidRPr="00B67500">
        <w:rPr>
          <w:rStyle w:val="5"/>
          <w:rFonts w:ascii="Times New Roman" w:hAnsi="Times New Roman" w:hint="default"/>
          <w:sz w:val="28"/>
          <w:szCs w:val="28"/>
          <w:lang w:val="tt-RU"/>
        </w:rPr>
        <w:t>ә</w:t>
      </w:r>
      <w:r w:rsidRPr="00B67500">
        <w:rPr>
          <w:rStyle w:val="5"/>
          <w:rFonts w:ascii="Times New Roman" w:hAnsi="Times New Roman" w:hint="default"/>
          <w:sz w:val="28"/>
          <w:szCs w:val="28"/>
        </w:rPr>
        <w:t>-якны аңларга өйрәнгәч башларга кирәк, дип фи</w:t>
      </w:r>
      <w:r w:rsidRPr="00B67500">
        <w:rPr>
          <w:rStyle w:val="5"/>
          <w:rFonts w:ascii="Times New Roman" w:hAnsi="Times New Roman" w:hint="default"/>
          <w:sz w:val="28"/>
          <w:szCs w:val="28"/>
        </w:rPr>
        <w:softHyphen/>
        <w:t>кер йөртә.Әлбәттә, бу — тамырдан ялгыш фикер. Чөнки тәрбия бала тормышының беренче көннәреннән үк башлана. Тормыш раслаган</w:t>
      </w:r>
      <w:r w:rsidRPr="00B67500">
        <w:rPr>
          <w:rStyle w:val="5"/>
          <w:rFonts w:ascii="Times New Roman" w:hAnsi="Times New Roman" w:hint="default"/>
          <w:sz w:val="28"/>
          <w:szCs w:val="28"/>
        </w:rPr>
        <w:softHyphen/>
        <w:t>ча, кеше гамәлләренең әхлакый сыйфатла</w:t>
      </w:r>
      <w:r w:rsidRPr="00B67500">
        <w:rPr>
          <w:rStyle w:val="5"/>
          <w:rFonts w:ascii="Times New Roman" w:hAnsi="Times New Roman" w:hint="default"/>
          <w:sz w:val="28"/>
          <w:szCs w:val="28"/>
        </w:rPr>
        <w:softHyphen/>
        <w:t>рына бик яшьли нигез салына. Гаделлек, оешканлык, хезмәт сөючәнлек, кыюлык кебек уңай сыйфатлар яшьтән үк әхлакый гадәтләр буларак тәрбияләнгәндә генә кешенең го</w:t>
      </w:r>
      <w:r w:rsidRPr="00B67500">
        <w:rPr>
          <w:rStyle w:val="5"/>
          <w:rFonts w:ascii="Times New Roman" w:hAnsi="Times New Roman" w:hint="default"/>
          <w:sz w:val="28"/>
          <w:szCs w:val="28"/>
        </w:rPr>
        <w:softHyphen/>
        <w:t>мерлек ышанычлы юлдашына әйләнәчәк. Бала кечкенәдән үк үз-үзенә хезмәт күрсәтү һәм билгеле бер режимны үтәү бурычларын, нәрсәне эшләргә ярый, нәрсәне эшләргә ярамый икәнлеген белергә тиеш. Һәм әлеге бурычлар аңа бәхетле булырга һич кенә дә комачаула</w:t>
      </w:r>
      <w:r w:rsidR="00B67500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мый </w:t>
      </w:r>
      <w:r w:rsidRPr="00B67500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</w:t>
      </w:r>
      <w:r w:rsidR="00B67500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. </w:t>
      </w:r>
      <w:r w:rsidRPr="00B67500">
        <w:rPr>
          <w:rStyle w:val="5"/>
          <w:rFonts w:ascii="Times New Roman" w:hAnsi="Times New Roman" w:hint="default"/>
          <w:sz w:val="28"/>
          <w:szCs w:val="28"/>
          <w:lang w:val="tt-RU"/>
        </w:rPr>
        <w:t>Татар халкының күренекле мәгърифәтчесе</w:t>
      </w:r>
      <w:r w:rsidR="0041417E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</w:t>
      </w:r>
      <w:r w:rsidRPr="00B67500">
        <w:rPr>
          <w:rStyle w:val="5"/>
          <w:rFonts w:ascii="Times New Roman" w:hAnsi="Times New Roman" w:hint="default"/>
          <w:sz w:val="28"/>
          <w:szCs w:val="28"/>
          <w:lang w:val="tt-RU"/>
        </w:rPr>
        <w:t>,</w:t>
      </w:r>
      <w:r w:rsidR="0041417E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</w:t>
      </w:r>
      <w:r w:rsidRPr="00B67500">
        <w:rPr>
          <w:rStyle w:val="5"/>
          <w:rFonts w:ascii="Times New Roman" w:hAnsi="Times New Roman" w:hint="default"/>
          <w:sz w:val="28"/>
          <w:szCs w:val="28"/>
          <w:lang w:val="tt-RU"/>
        </w:rPr>
        <w:t>язучы һәм тарихчы Ризаэддин Фәхеддин дә үзенең әсәрләрен тәрбия-әхлак мәсьәләләренә багышлый.Ул 1859 нчы елның</w:t>
      </w:r>
      <w:r w:rsidR="00943F3F" w:rsidRPr="00943F3F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4</w:t>
      </w:r>
      <w:r w:rsidR="00943F3F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январенда Самара губернасының Бөгелмә өязенә караган , Кичү Чаты авылында туган . Иң беренче белемне аңа әнисе Мәхүбә абыстай  һәм әтисе Фәх</w:t>
      </w:r>
      <w:r w:rsidR="0041417E">
        <w:rPr>
          <w:rStyle w:val="5"/>
          <w:rFonts w:ascii="Times New Roman" w:hAnsi="Times New Roman" w:hint="default"/>
          <w:sz w:val="28"/>
          <w:szCs w:val="28"/>
          <w:lang w:val="tt-RU"/>
        </w:rPr>
        <w:t>р</w:t>
      </w:r>
      <w:r w:rsidR="00943F3F">
        <w:rPr>
          <w:rStyle w:val="5"/>
          <w:rFonts w:ascii="Times New Roman" w:hAnsi="Times New Roman" w:hint="default"/>
          <w:sz w:val="28"/>
          <w:szCs w:val="28"/>
          <w:lang w:val="tt-RU"/>
        </w:rPr>
        <w:t>еддин хәзрәт бирә. 7 яшендә ул мәдрәсәгә укырга керә. Өлкән сыйныфларда ул үз хезмәт эшчәнлеген башлап җибәрә : кечкенә сыйныф балаларын укыта. Укыту – тәрбия эшендә яңа алымнар куллануы белән тиз танылып өлгерә.</w:t>
      </w:r>
      <w:r w:rsidR="00530465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Мәдрәсәне тәмамлагач , Р.Фәхеддин  укыту белән шөгыл</w:t>
      </w:r>
      <w:r w:rsidR="00530465" w:rsidRPr="00530465">
        <w:rPr>
          <w:rStyle w:val="5"/>
          <w:rFonts w:ascii="Times New Roman" w:hAnsi="Times New Roman" w:hint="default"/>
          <w:sz w:val="28"/>
          <w:szCs w:val="28"/>
          <w:lang w:val="tt-RU"/>
        </w:rPr>
        <w:t>ь</w:t>
      </w:r>
      <w:r w:rsidR="00530465">
        <w:rPr>
          <w:rStyle w:val="5"/>
          <w:rFonts w:ascii="Times New Roman" w:hAnsi="Times New Roman" w:hint="default"/>
          <w:sz w:val="28"/>
          <w:szCs w:val="28"/>
          <w:lang w:val="tt-RU"/>
        </w:rPr>
        <w:t>ләнә. Шул ук вакытта фәнни эш эшли , китаплар , мәкаләләр яза. 1887-1888 елларда аның “Әт-тәхрирел-мосфа”, “Әт-төхфәтел-әнисия “, “Китабе мөкаддимә”</w:t>
      </w:r>
      <w:r w:rsidR="00BA2BEF">
        <w:rPr>
          <w:rStyle w:val="5"/>
          <w:rFonts w:ascii="Times New Roman" w:hAnsi="Times New Roman" w:hint="default"/>
          <w:sz w:val="28"/>
          <w:szCs w:val="28"/>
          <w:lang w:val="tt-RU"/>
        </w:rPr>
        <w:t>, “Китабел-игътибар”</w:t>
      </w:r>
      <w:r w:rsidR="00530465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исемле китаплары басылып чыга</w:t>
      </w:r>
      <w:r w:rsidR="00BA2BEF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. </w:t>
      </w:r>
      <w:r w:rsidR="006228A5">
        <w:rPr>
          <w:rStyle w:val="5"/>
          <w:rFonts w:ascii="Times New Roman" w:hAnsi="Times New Roman" w:hint="default"/>
          <w:sz w:val="28"/>
          <w:szCs w:val="28"/>
          <w:lang w:val="tt-RU"/>
        </w:rPr>
        <w:t>Бу китапларның берсе –татарча хезмәт , икенчесе – гарәп теле морфологиясе  һәм тәрбия , әхлак мәс</w:t>
      </w:r>
      <w:r w:rsidR="006228A5" w:rsidRPr="006228A5">
        <w:rPr>
          <w:rStyle w:val="5"/>
          <w:rFonts w:ascii="Times New Roman" w:hAnsi="Times New Roman" w:hint="default"/>
          <w:sz w:val="28"/>
          <w:szCs w:val="28"/>
          <w:lang w:val="tt-RU"/>
        </w:rPr>
        <w:t>ь</w:t>
      </w:r>
      <w:r w:rsidR="006228A5">
        <w:rPr>
          <w:rStyle w:val="5"/>
          <w:rFonts w:ascii="Times New Roman" w:hAnsi="Times New Roman" w:hint="default"/>
          <w:sz w:val="28"/>
          <w:szCs w:val="28"/>
          <w:lang w:val="tt-RU"/>
        </w:rPr>
        <w:t>әләләре турында китап. Үзенең китапларында Ризаэддин Фәхреддин яш</w:t>
      </w:r>
      <w:r w:rsidR="006228A5" w:rsidRPr="006228A5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ь </w:t>
      </w:r>
      <w:r w:rsidR="006228A5">
        <w:rPr>
          <w:rStyle w:val="5"/>
          <w:rFonts w:ascii="Times New Roman" w:hAnsi="Times New Roman" w:hint="default"/>
          <w:sz w:val="28"/>
          <w:szCs w:val="28"/>
          <w:lang w:val="tt-RU"/>
        </w:rPr>
        <w:t>буынны тәрбияләү эшен –иң зур мәсьәлә итеп куя .</w:t>
      </w:r>
      <w:r w:rsidR="005C66B5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Ата-аналар , укытучылар  балаларг</w:t>
      </w:r>
      <w:r w:rsidR="0041417E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а даими игътибарлы булырга тиеш </w:t>
      </w:r>
      <w:r w:rsidR="005C66B5">
        <w:rPr>
          <w:rStyle w:val="5"/>
          <w:rFonts w:ascii="Times New Roman" w:hAnsi="Times New Roman" w:hint="default"/>
          <w:sz w:val="28"/>
          <w:szCs w:val="28"/>
          <w:lang w:val="tt-RU"/>
        </w:rPr>
        <w:t>,-ди .</w:t>
      </w:r>
      <w:r w:rsidR="0041417E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</w:t>
      </w:r>
      <w:r w:rsidR="00280350">
        <w:rPr>
          <w:rStyle w:val="5"/>
          <w:rFonts w:ascii="Times New Roman" w:hAnsi="Times New Roman" w:hint="default"/>
          <w:sz w:val="28"/>
          <w:szCs w:val="28"/>
          <w:lang w:val="tt-RU"/>
        </w:rPr>
        <w:t>Р.Фәхреддиннең “Юаныч “исемле китабы әхлак , гаилә , дуслык , дошманлык , сугыш , яхшы холыклар  турында .</w:t>
      </w:r>
      <w:r w:rsidR="00152B1A">
        <w:rPr>
          <w:rStyle w:val="5"/>
          <w:rFonts w:ascii="Times New Roman" w:hAnsi="Times New Roman" w:hint="default"/>
          <w:sz w:val="28"/>
          <w:szCs w:val="28"/>
          <w:lang w:val="tt-RU"/>
        </w:rPr>
        <w:t>Китап д</w:t>
      </w:r>
      <w:bookmarkStart w:id="0" w:name="_GoBack"/>
      <w:bookmarkEnd w:id="0"/>
      <w:r w:rsidR="00A75D15">
        <w:rPr>
          <w:rStyle w:val="5"/>
          <w:rFonts w:ascii="Times New Roman" w:hAnsi="Times New Roman" w:hint="default"/>
          <w:sz w:val="28"/>
          <w:szCs w:val="28"/>
          <w:lang w:val="tt-RU"/>
        </w:rPr>
        <w:t>әресләрдә д</w:t>
      </w:r>
      <w:r w:rsidR="00280350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услык , гаилә </w:t>
      </w:r>
      <w:r w:rsidR="00A75D15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, әхлак  темалары , үгет-нәсыйхәтләре белән таныштыру бала </w:t>
      </w:r>
      <w:r w:rsidR="006E69C3">
        <w:rPr>
          <w:rStyle w:val="5"/>
          <w:rFonts w:ascii="Times New Roman" w:hAnsi="Times New Roman" w:hint="default"/>
          <w:sz w:val="28"/>
          <w:szCs w:val="28"/>
          <w:lang w:val="tt-RU"/>
        </w:rPr>
        <w:t>һәм шәхес тәрбияләүдә гаилә , мәктәп  һәм җәмгыятьнең өлеше зур икәнлеге</w:t>
      </w:r>
      <w:r w:rsidR="00792A3F">
        <w:rPr>
          <w:rStyle w:val="5"/>
          <w:rFonts w:ascii="Times New Roman" w:hAnsi="Times New Roman" w:hint="default"/>
          <w:sz w:val="28"/>
          <w:szCs w:val="28"/>
          <w:lang w:val="tt-RU"/>
        </w:rPr>
        <w:t>нә</w:t>
      </w:r>
      <w:r w:rsidR="006E69C3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</w:t>
      </w:r>
      <w:r w:rsidR="00792A3F">
        <w:rPr>
          <w:rStyle w:val="5"/>
          <w:rFonts w:ascii="Times New Roman" w:hAnsi="Times New Roman" w:hint="default"/>
          <w:sz w:val="28"/>
          <w:szCs w:val="28"/>
          <w:lang w:val="tt-RU"/>
        </w:rPr>
        <w:t>басым ясый . “Баланың иң кечкенә вакытында имезү , йоклату , ашату , киендерү юындыру ,ана хезмәтендә булган тәрбиясе - “беренче тәрбия” ,  мәктәптә булган тәрбия –“икенче тәрбия , аннан соң булган тәрбия “өченче тәрбия “ исеме белән билгеләнә. Бу тәрбияләр –әниләрдән , мөгалимнәрдән</w:t>
      </w:r>
      <w:r w:rsidR="00E46845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, укылачак китаплар </w:t>
      </w:r>
      <w:r w:rsidR="00BC152E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һәм газеталардан , дуслардан өйрәнелер ,-дип яза ул. Баланы тәрбияләүдә  мәктәпнең өлеше бик зур. Белем бирү белән беррәттән без аларга гүзәл гадәтләр , тырышу , эшлеклелек , туганлык ,гүзәл холык , гаделлек , батырлык , җанлылык кебек сыйфатларны тәрбияләргә тиеш . Тәрбия ул –әхлак белеме , сәламәтлек </w:t>
      </w:r>
      <w:r w:rsidR="00BC152E">
        <w:rPr>
          <w:rStyle w:val="5"/>
          <w:rFonts w:ascii="Times New Roman" w:hAnsi="Times New Roman" w:hint="default"/>
          <w:sz w:val="28"/>
          <w:szCs w:val="28"/>
          <w:lang w:val="tt-RU"/>
        </w:rPr>
        <w:lastRenderedPageBreak/>
        <w:t xml:space="preserve">саклау , рух белеме кебек </w:t>
      </w:r>
      <w:r w:rsidR="006A2D81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төрле фәннәрдән кушылган бер гыйлем булып тора . Иң гүзәл холыкның берсе –гаделлек . Бу холык  безнең мөгаллимнәребезне бизәргә тиеш ,-ди ул . Р.Фәхреддин бала тәрбияләүне бишектән башларга кирәк дип саный һәм шуңа күрә , ана булган хатын-кызны тәрбияләүгә күп игътибар бирә. Ул “ бала тәрбияләү –ананың </w:t>
      </w:r>
      <w:r w:rsidR="00B632D5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г</w:t>
      </w:r>
      <w:r w:rsidR="006A2D81">
        <w:rPr>
          <w:rStyle w:val="5"/>
          <w:rFonts w:ascii="Times New Roman" w:hAnsi="Times New Roman" w:hint="default"/>
          <w:sz w:val="28"/>
          <w:szCs w:val="28"/>
          <w:lang w:val="tt-RU"/>
        </w:rPr>
        <w:t>аиләдәге генә түгел , ә бөтен җәмгыят</w:t>
      </w:r>
      <w:r w:rsidR="006A2D81" w:rsidRPr="006A2D81">
        <w:rPr>
          <w:rStyle w:val="5"/>
          <w:rFonts w:ascii="Times New Roman" w:hAnsi="Times New Roman" w:hint="default"/>
          <w:sz w:val="28"/>
          <w:szCs w:val="28"/>
          <w:lang w:val="tt-RU"/>
        </w:rPr>
        <w:t>ь</w:t>
      </w:r>
      <w:r w:rsidR="006A2D81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алдындагы изге бурычы булып тора</w:t>
      </w:r>
      <w:r w:rsidR="00B632D5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,” дип саный. Үзенең биргән киңәшләрендә ул балаларга дөресен сөйләргә , аларны куркытмаска дип әйтә. Әни кеше үз баласы белән тыныч кына сөйләшергә , аларны  кызыксындырган сорауларга сабыр гына җавап бирергә тиеш .</w:t>
      </w:r>
      <w:r w:rsidR="0041417E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</w:t>
      </w:r>
      <w:r w:rsidR="00A97EE7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Балага киләчәктә аның ата яисә ана булачагы турында бәләкәйдән үк сеңдерә башларга һәм , аның яшь үзенчәлекләрен искә алып , эшкә , гаиләдәге вазыйфаларга өйрәтә башларга кирәк . Әхлак тәрбиясе бирүнең үз таләпләре бар. Аларны үтәү –һәр ата-ананың изге бурычы . Үтәмибез икән , бозыклыкка юл ачабыз . Бер дә </w:t>
      </w:r>
      <w:r w:rsidR="005B2B7B">
        <w:rPr>
          <w:rStyle w:val="5"/>
          <w:rFonts w:ascii="Times New Roman" w:hAnsi="Times New Roman" w:hint="default"/>
          <w:sz w:val="28"/>
          <w:szCs w:val="28"/>
          <w:lang w:val="tt-RU"/>
        </w:rPr>
        <w:t>юктан гына атаклы совет педагогы В.А.Сухомлинский : “Әгәр бәхетле картлык күрәсегез килсә , акыллы , тәрбияле балалар үстерегез ,”-димәгән . Моннан чыгып , балада иң б</w:t>
      </w:r>
      <w:r w:rsidR="0041417E">
        <w:rPr>
          <w:rStyle w:val="5"/>
          <w:rFonts w:ascii="Times New Roman" w:hAnsi="Times New Roman" w:hint="default"/>
          <w:sz w:val="28"/>
          <w:szCs w:val="28"/>
          <w:lang w:val="tt-RU"/>
        </w:rPr>
        <w:t>еренче</w:t>
      </w:r>
      <w:r w:rsidR="005B2B7B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, Р.Фәхреддин өйрәткәнчә , гүзәл холык тәрбияләргә кирәк . Ул бәләкәйдән үк үз-үзенә ышанып , һәр нәрсәне үз көче белән башкарырга өйрәнсен . Бала</w:t>
      </w:r>
      <w:r w:rsidR="006A6B0C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мәҗбүри өйрәнергә тиеш булган</w:t>
      </w:r>
      <w:r w:rsidR="0041417E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</w:t>
      </w:r>
      <w:r w:rsidR="006A6B0C">
        <w:rPr>
          <w:rStyle w:val="5"/>
          <w:rFonts w:ascii="Times New Roman" w:hAnsi="Times New Roman" w:hint="default"/>
          <w:sz w:val="28"/>
          <w:szCs w:val="28"/>
          <w:lang w:val="tt-RU"/>
        </w:rPr>
        <w:t>гадәтләр беренче карашка авыр да.катлаулы да, катлаулы да түгел: үз киемеңне үзең киясең, үзң саласың һәм билгеләнгән урынга көн дә элеп куясың. Яткан-торган урыныңны үзең җыештырасың .Үзең</w:t>
      </w:r>
      <w:r w:rsidR="00D220B0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ашарга пешерергә өйрәнәсең һәм өстәл өстен дә чиста тотасың . Өлкәннәр белән якты йөз күрсәтеп исәнләшәсең , алар сораганны үтисең . Бу әхлакый сыйфатларга өйрәткәндә ата-анадан түземлелек , сабырлык , салкын канлылык таләп итә . Мәшһүр галимебез Риза Фәхреддинне</w:t>
      </w:r>
      <w:r w:rsidR="000D2A88">
        <w:rPr>
          <w:rStyle w:val="5"/>
          <w:rFonts w:ascii="Times New Roman" w:hAnsi="Times New Roman" w:hint="default"/>
          <w:sz w:val="28"/>
          <w:szCs w:val="28"/>
          <w:lang w:val="tt-RU"/>
        </w:rPr>
        <w:t>ң : “Бала чакта алган тәрбияне соңыннан бөтен дөнья халкы да үзгәртә алмас” дигән васыятен һәр ата-ана үз йортында барысына да күренеп торган урынга алтын хәрефләр белән язып куярга тиеш .</w:t>
      </w:r>
      <w:r w:rsidR="00FC71D0">
        <w:rPr>
          <w:rStyle w:val="5"/>
          <w:rFonts w:ascii="Times New Roman" w:hAnsi="Times New Roman" w:hint="default"/>
          <w:sz w:val="28"/>
          <w:szCs w:val="28"/>
          <w:lang w:val="tt-RU"/>
        </w:rPr>
        <w:t xml:space="preserve"> Башлангыч сыйныфларда мин дә татар теле һәм уку дәресләрендә  тәртиплелек ,чисталык ,өлкәннәргә игътибарлы булу кебек сыйфатлар тәрбияләү максатын куям.</w:t>
      </w:r>
      <w:r w:rsidR="007551D5">
        <w:rPr>
          <w:rStyle w:val="5"/>
          <w:rFonts w:ascii="Times New Roman" w:hAnsi="Times New Roman" w:hint="default"/>
          <w:sz w:val="28"/>
          <w:szCs w:val="28"/>
          <w:lang w:val="tt-RU"/>
        </w:rPr>
        <w:t>Әдәплелек кагыйдәләре һәм күнекмәләр гаиләдә , башка дәресләрдә , мәктәптән соң эшләрдә , балаларның бөтен эшчәнлегендә үзләштереләләр . Бу дәресләрнең төп максаты –укучыларда халкыбызның буыннардан буыннарга күчеп килгән әхлакый сыйфатларын тәрбияләүгә юнәлдерелгән . Шулай итеп , мәктәптә шәхес тәрбияләүдә , балаларга әхлак тәрбиясе бирүдә бүгенге көндә халык традицияләрен , гореф-</w:t>
      </w:r>
      <w:r w:rsidR="005646F1">
        <w:rPr>
          <w:rStyle w:val="5"/>
          <w:rFonts w:ascii="Times New Roman" w:hAnsi="Times New Roman" w:hint="default"/>
          <w:sz w:val="28"/>
          <w:szCs w:val="28"/>
          <w:lang w:val="tt-RU"/>
        </w:rPr>
        <w:t>гадәтләрен , татар халкының кыйммәтләрен эченә алган Ризаэддин Фәхреддиннең “Балаларга үгет-нәсыйхәт” китабы укытучылар ,ата-аналар өчен өстәл китабына әверелеп бара .</w:t>
      </w:r>
    </w:p>
    <w:p w:rsidR="00FC71D0" w:rsidRDefault="00FC71D0" w:rsidP="00FC71D0">
      <w:pPr>
        <w:rPr>
          <w:lang w:val="tt-RU"/>
        </w:rPr>
      </w:pPr>
    </w:p>
    <w:p w:rsidR="00213789" w:rsidRPr="00FC71D0" w:rsidRDefault="00213789" w:rsidP="00FC71D0">
      <w:pPr>
        <w:tabs>
          <w:tab w:val="left" w:pos="3901"/>
        </w:tabs>
        <w:rPr>
          <w:lang w:val="tt-RU"/>
        </w:rPr>
      </w:pPr>
    </w:p>
    <w:sectPr w:rsidR="00213789" w:rsidRPr="00FC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89"/>
    <w:rsid w:val="000D2A88"/>
    <w:rsid w:val="00152B1A"/>
    <w:rsid w:val="00201244"/>
    <w:rsid w:val="00213789"/>
    <w:rsid w:val="00280350"/>
    <w:rsid w:val="0041417E"/>
    <w:rsid w:val="005056D4"/>
    <w:rsid w:val="00530465"/>
    <w:rsid w:val="0053592A"/>
    <w:rsid w:val="005646F1"/>
    <w:rsid w:val="005B2B7B"/>
    <w:rsid w:val="005C66B5"/>
    <w:rsid w:val="006228A5"/>
    <w:rsid w:val="006A2D81"/>
    <w:rsid w:val="006A6B0C"/>
    <w:rsid w:val="006E69C3"/>
    <w:rsid w:val="007551D5"/>
    <w:rsid w:val="00792A3F"/>
    <w:rsid w:val="008161AB"/>
    <w:rsid w:val="00943F3F"/>
    <w:rsid w:val="00A75D15"/>
    <w:rsid w:val="00A97EE7"/>
    <w:rsid w:val="00B632D5"/>
    <w:rsid w:val="00B67500"/>
    <w:rsid w:val="00BA2BEF"/>
    <w:rsid w:val="00BC152E"/>
    <w:rsid w:val="00D220B0"/>
    <w:rsid w:val="00E46845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213789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a3">
    <w:name w:val="No Spacing"/>
    <w:uiPriority w:val="1"/>
    <w:qFormat/>
    <w:rsid w:val="005056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213789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a3">
    <w:name w:val="No Spacing"/>
    <w:uiPriority w:val="1"/>
    <w:qFormat/>
    <w:rsid w:val="00505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8922-404D-4552-9D6A-F65ED46D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2013-12-03T11:53:00Z</dcterms:created>
  <dcterms:modified xsi:type="dcterms:W3CDTF">2013-12-03T16:23:00Z</dcterms:modified>
</cp:coreProperties>
</file>