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69" w:rsidRDefault="00027C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темасы: Габдулла Тукайның “Туган авыл” шигыре.</w:t>
      </w:r>
    </w:p>
    <w:p w:rsidR="00027CB0" w:rsidRDefault="00027CB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 һәм бурычлар:</w:t>
      </w:r>
    </w:p>
    <w:p w:rsidR="00027CB0" w:rsidRPr="00027CB0" w:rsidRDefault="00027CB0" w:rsidP="00027CB0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27CB0">
        <w:rPr>
          <w:rFonts w:ascii="Times New Roman" w:hAnsi="Times New Roman" w:cs="Times New Roman"/>
          <w:sz w:val="28"/>
          <w:szCs w:val="28"/>
          <w:lang w:val="tt-RU"/>
        </w:rPr>
        <w:t>Г.Тукайның “Туган авыл” шигырен уку һәм анализлау.</w:t>
      </w:r>
    </w:p>
    <w:p w:rsidR="00027CB0" w:rsidRDefault="00027CB0" w:rsidP="00027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Г.Тукайның тормыш юлы һәм иҗаты турындагы белемнәрен ныгыту.</w:t>
      </w:r>
    </w:p>
    <w:p w:rsidR="00027CB0" w:rsidRDefault="00027CB0" w:rsidP="00027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Аның “Туган авыл” шигырен укып анализлау.</w:t>
      </w:r>
    </w:p>
    <w:p w:rsidR="00027CB0" w:rsidRDefault="00027CB0" w:rsidP="00027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Арчадагы Әлифба муззена читтән торып сәяхәт итү.</w:t>
      </w:r>
    </w:p>
    <w:p w:rsidR="00027CB0" w:rsidRDefault="00027CB0" w:rsidP="00027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як, туган авыл, беренче уку китабы – Әлифбага хөрмәт тәрбияләү.</w:t>
      </w:r>
    </w:p>
    <w:p w:rsidR="00027CB0" w:rsidRDefault="00027CB0" w:rsidP="00027CB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тибы: рефлексия дәресе (катнаш дәрес).</w:t>
      </w:r>
    </w:p>
    <w:p w:rsidR="00027CB0" w:rsidRDefault="00027CB0" w:rsidP="00027CB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электрон дәреслек, Тукай портреты, әсәрләреннән күргәзмә.</w:t>
      </w:r>
    </w:p>
    <w:p w:rsidR="00027CB0" w:rsidRDefault="00027CB0" w:rsidP="00027CB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8"/>
        <w:gridCol w:w="2393"/>
        <w:gridCol w:w="2227"/>
        <w:gridCol w:w="2313"/>
      </w:tblGrid>
      <w:tr w:rsidR="00377412" w:rsidTr="00ED78A9">
        <w:tc>
          <w:tcPr>
            <w:tcW w:w="1918" w:type="dxa"/>
          </w:tcPr>
          <w:p w:rsidR="00027CB0" w:rsidRPr="00027CB0" w:rsidRDefault="00027CB0" w:rsidP="00027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27C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этаплары</w:t>
            </w:r>
          </w:p>
        </w:tc>
        <w:tc>
          <w:tcPr>
            <w:tcW w:w="2393" w:type="dxa"/>
          </w:tcPr>
          <w:p w:rsidR="00027CB0" w:rsidRPr="00027CB0" w:rsidRDefault="00027CB0" w:rsidP="00027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27C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2227" w:type="dxa"/>
          </w:tcPr>
          <w:p w:rsidR="00027CB0" w:rsidRPr="00027CB0" w:rsidRDefault="00027CB0" w:rsidP="00027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27C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Укучы эшчәнлеге</w:t>
            </w:r>
          </w:p>
        </w:tc>
        <w:tc>
          <w:tcPr>
            <w:tcW w:w="2313" w:type="dxa"/>
          </w:tcPr>
          <w:p w:rsidR="00027CB0" w:rsidRPr="00027CB0" w:rsidRDefault="00027CB0" w:rsidP="00027C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27CB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Уку-укыту гамәлләре</w:t>
            </w:r>
          </w:p>
        </w:tc>
      </w:tr>
      <w:tr w:rsidR="00377412" w:rsidTr="00ED78A9">
        <w:tc>
          <w:tcPr>
            <w:tcW w:w="1918" w:type="dxa"/>
          </w:tcPr>
          <w:p w:rsidR="00027CB0" w:rsidRPr="00027CB0" w:rsidRDefault="00027CB0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Мотива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2393" w:type="dxa"/>
          </w:tcPr>
          <w:p w:rsidR="00027CB0" w:rsidRPr="00377412" w:rsidRDefault="00027CB0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Уңай эмо</w:t>
            </w:r>
            <w:proofErr w:type="spellStart"/>
            <w:r w:rsidR="00377412">
              <w:rPr>
                <w:rFonts w:ascii="Times New Roman" w:hAnsi="Times New Roman" w:cs="Times New Roman"/>
                <w:sz w:val="28"/>
                <w:szCs w:val="28"/>
              </w:rPr>
              <w:t>циональ</w:t>
            </w:r>
            <w:proofErr w:type="spellEnd"/>
            <w:r w:rsidR="0037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4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халәт тудыру.Исәнләшү.</w:t>
            </w:r>
          </w:p>
        </w:tc>
        <w:tc>
          <w:tcPr>
            <w:tcW w:w="2227" w:type="dxa"/>
          </w:tcPr>
          <w:p w:rsidR="00027CB0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Укытучыны, бер-берләрен сәламләү.</w:t>
            </w:r>
          </w:p>
        </w:tc>
        <w:tc>
          <w:tcPr>
            <w:tcW w:w="2313" w:type="dxa"/>
          </w:tcPr>
          <w:p w:rsidR="00027CB0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Әдәп-әхлак нормаларын,яшәү кагыйдәләрен үзләштерү.</w:t>
            </w:r>
          </w:p>
        </w:tc>
      </w:tr>
      <w:tr w:rsidR="00377412" w:rsidTr="00ED78A9">
        <w:tc>
          <w:tcPr>
            <w:tcW w:w="1918" w:type="dxa"/>
          </w:tcPr>
          <w:p w:rsidR="00027CB0" w:rsidRPr="00377412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Актуализа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27CB0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 турында нәрсәләр беләбез?</w:t>
            </w:r>
          </w:p>
        </w:tc>
        <w:tc>
          <w:tcPr>
            <w:tcW w:w="2227" w:type="dxa"/>
          </w:tcPr>
          <w:p w:rsidR="00027CB0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1.Афоризмнарны яттан сөйләү.</w:t>
            </w:r>
          </w:p>
          <w:p w:rsidR="00377412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Тукай турында белгәннәрен искә төшерү.</w:t>
            </w:r>
          </w:p>
        </w:tc>
        <w:tc>
          <w:tcPr>
            <w:tcW w:w="2313" w:type="dxa"/>
          </w:tcPr>
          <w:p w:rsidR="00027CB0" w:rsidRPr="00377412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эшчәнлеген 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оештыру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78A9" w:rsidTr="00ED78A9">
        <w:tc>
          <w:tcPr>
            <w:tcW w:w="1918" w:type="dxa"/>
          </w:tcPr>
          <w:p w:rsid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 нинди авырлыклар белән очраша?</w:t>
            </w:r>
          </w:p>
        </w:tc>
        <w:tc>
          <w:tcPr>
            <w:tcW w:w="2393" w:type="dxa"/>
          </w:tcPr>
          <w:p w:rsid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27" w:type="dxa"/>
          </w:tcPr>
          <w:p w:rsid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Беренче уку китабы –Әлифбага музей төзелүен белмәскә мөмкин.</w:t>
            </w:r>
          </w:p>
        </w:tc>
        <w:tc>
          <w:tcPr>
            <w:tcW w:w="2313" w:type="dxa"/>
          </w:tcPr>
          <w:p w:rsid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D78A9" w:rsidTr="00ED78A9">
        <w:tc>
          <w:tcPr>
            <w:tcW w:w="1918" w:type="dxa"/>
          </w:tcPr>
          <w:p w:rsid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Авырлыктан чыгу юллары</w:t>
            </w:r>
          </w:p>
        </w:tc>
        <w:tc>
          <w:tcPr>
            <w:tcW w:w="2393" w:type="dxa"/>
          </w:tcPr>
          <w:p w:rsidR="00ED78A9" w:rsidRP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Музей, андагы экспонатлар турында мәгълүмат бирү.</w:t>
            </w:r>
          </w:p>
        </w:tc>
        <w:tc>
          <w:tcPr>
            <w:tcW w:w="2227" w:type="dxa"/>
          </w:tcPr>
          <w:p w:rsid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13" w:type="dxa"/>
          </w:tcPr>
          <w:p w:rsidR="00ED78A9" w:rsidRP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әсәре буларак, музей белән танышу.</w:t>
            </w:r>
            <w:bookmarkStart w:id="0" w:name="_GoBack"/>
            <w:bookmarkEnd w:id="0"/>
          </w:p>
        </w:tc>
      </w:tr>
      <w:tr w:rsidR="00377412" w:rsidTr="00ED78A9">
        <w:tc>
          <w:tcPr>
            <w:tcW w:w="1918" w:type="dxa"/>
          </w:tcPr>
          <w:p w:rsidR="00027CB0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материалны аңлату.</w:t>
            </w:r>
          </w:p>
        </w:tc>
        <w:tc>
          <w:tcPr>
            <w:tcW w:w="2393" w:type="dxa"/>
          </w:tcPr>
          <w:p w:rsidR="00377412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 яшәгән урыннар турында</w:t>
            </w:r>
          </w:p>
          <w:p w:rsidR="008D5073" w:rsidRDefault="00377412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Әңгәмә.</w:t>
            </w:r>
          </w:p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“Туган авыл” шигырен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тыңлау.</w:t>
            </w:r>
            <w:r w:rsidR="003774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227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1.“Туган авыл”шигырен сәнгат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073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әңгәмә.</w:t>
            </w:r>
          </w:p>
          <w:p w:rsidR="008D5073" w:rsidRPr="008D5073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3.1-4 сорауларга җавап.</w:t>
            </w:r>
          </w:p>
        </w:tc>
        <w:tc>
          <w:tcPr>
            <w:tcW w:w="2313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Автор карашын, мөнәсәбәтен аңлау.</w:t>
            </w:r>
          </w:p>
        </w:tc>
      </w:tr>
      <w:tr w:rsidR="00377412" w:rsidTr="00ED78A9">
        <w:tc>
          <w:tcPr>
            <w:tcW w:w="1918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Материалны беренчел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ныгыту</w:t>
            </w:r>
          </w:p>
        </w:tc>
        <w:tc>
          <w:tcPr>
            <w:tcW w:w="2393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“Туган авыл” шигыренә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композитор Алмаз Монасыйпов язган җырны тыңлау.</w:t>
            </w:r>
          </w:p>
        </w:tc>
        <w:tc>
          <w:tcPr>
            <w:tcW w:w="2227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Туган авыл турында белгән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әсәрләрне искә төшерү.</w:t>
            </w:r>
          </w:p>
        </w:tc>
        <w:tc>
          <w:tcPr>
            <w:tcW w:w="2313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Әдәбиятны музыка сәнгате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белән бәйләп, матурлыкны танырга өйрәтү.</w:t>
            </w:r>
          </w:p>
        </w:tc>
      </w:tr>
      <w:tr w:rsidR="00377412" w:rsidTr="00ED78A9">
        <w:tc>
          <w:tcPr>
            <w:tcW w:w="1918" w:type="dxa"/>
          </w:tcPr>
          <w:p w:rsidR="00027CB0" w:rsidRPr="008D5073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Мөстәкыйл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27CB0" w:rsidRPr="008D5073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Балаларның кайда яшәүләренә карап, мөстәкыйль эш тәкъдим итү.</w:t>
            </w:r>
          </w:p>
        </w:tc>
        <w:tc>
          <w:tcPr>
            <w:tcW w:w="2227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1в.Туган авыл турында хикәя төзеп язу.</w:t>
            </w:r>
          </w:p>
          <w:p w:rsidR="008D5073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2в.”Мин авыл турында нәрсәләр беләм?” темасына монолог төзү.</w:t>
            </w:r>
          </w:p>
        </w:tc>
        <w:tc>
          <w:tcPr>
            <w:tcW w:w="2313" w:type="dxa"/>
          </w:tcPr>
          <w:p w:rsidR="00027CB0" w:rsidRDefault="008D5073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фикерләрен язма формада җиткерә белү.</w:t>
            </w:r>
          </w:p>
        </w:tc>
      </w:tr>
      <w:tr w:rsidR="00377412" w:rsidTr="00ED78A9">
        <w:tc>
          <w:tcPr>
            <w:tcW w:w="1918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Кабатлау һәм ныгыту күнегүләре.</w:t>
            </w:r>
          </w:p>
        </w:tc>
        <w:tc>
          <w:tcPr>
            <w:tcW w:w="2393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Арчадагы Әлифба музее белән таныштыру.</w:t>
            </w:r>
          </w:p>
        </w:tc>
        <w:tc>
          <w:tcPr>
            <w:tcW w:w="2227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Дәреслекнең 146-148нче битләрендә бирелгән материал белән танышу(музейга сәяхәт).</w:t>
            </w:r>
          </w:p>
        </w:tc>
        <w:tc>
          <w:tcPr>
            <w:tcW w:w="2313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ньясы</w:t>
            </w:r>
            <w:proofErr w:type="spellEnd"/>
          </w:p>
          <w:p w:rsidR="00ED78A9" w:rsidRP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</w:tc>
      </w:tr>
      <w:tr w:rsidR="00377412" w:rsidTr="00ED78A9">
        <w:tc>
          <w:tcPr>
            <w:tcW w:w="1918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Рефлексия (өй эше)</w:t>
            </w:r>
          </w:p>
        </w:tc>
        <w:tc>
          <w:tcPr>
            <w:tcW w:w="2393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Дәрескә йомгак, эшчәнлеккә нәтиҗә ясау.</w:t>
            </w:r>
          </w:p>
        </w:tc>
        <w:tc>
          <w:tcPr>
            <w:tcW w:w="2227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1.Г.Тукай яшәгән авылларның берсенә презентация ясарга.</w:t>
            </w:r>
          </w:p>
          <w:p w:rsidR="00ED78A9" w:rsidRPr="00ED78A9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“Туган авыл” шигырен ятларга</w:t>
            </w:r>
          </w:p>
        </w:tc>
        <w:tc>
          <w:tcPr>
            <w:tcW w:w="2313" w:type="dxa"/>
          </w:tcPr>
          <w:p w:rsidR="00027CB0" w:rsidRDefault="00ED78A9" w:rsidP="00027C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белән бергәләп, үз эшен һәм иптәшләренең җавапларын бәяләү.</w:t>
            </w:r>
          </w:p>
        </w:tc>
      </w:tr>
    </w:tbl>
    <w:p w:rsidR="00027CB0" w:rsidRPr="00027CB0" w:rsidRDefault="00027CB0" w:rsidP="00027CB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27CB0" w:rsidRPr="0002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091"/>
    <w:multiLevelType w:val="hybridMultilevel"/>
    <w:tmpl w:val="F4D6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A"/>
    <w:rsid w:val="00027CB0"/>
    <w:rsid w:val="002E38CF"/>
    <w:rsid w:val="00377412"/>
    <w:rsid w:val="0058302A"/>
    <w:rsid w:val="008D5073"/>
    <w:rsid w:val="00E864FA"/>
    <w:rsid w:val="00ED78A9"/>
    <w:rsid w:val="00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B0"/>
    <w:pPr>
      <w:ind w:left="720"/>
      <w:contextualSpacing/>
    </w:pPr>
  </w:style>
  <w:style w:type="table" w:styleId="a4">
    <w:name w:val="Table Grid"/>
    <w:basedOn w:val="a1"/>
    <w:uiPriority w:val="59"/>
    <w:rsid w:val="0002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B0"/>
    <w:pPr>
      <w:ind w:left="720"/>
      <w:contextualSpacing/>
    </w:pPr>
  </w:style>
  <w:style w:type="table" w:styleId="a4">
    <w:name w:val="Table Grid"/>
    <w:basedOn w:val="a1"/>
    <w:uiPriority w:val="59"/>
    <w:rsid w:val="0002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2015-01-18T11:42:00Z</dcterms:created>
  <dcterms:modified xsi:type="dcterms:W3CDTF">2015-01-18T11:42:00Z</dcterms:modified>
</cp:coreProperties>
</file>