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0" w:type="dxa"/>
          <w:right w:w="0" w:type="dxa"/>
        </w:tblCellMar>
        <w:tblLook w:val="04A0"/>
      </w:tblPr>
      <w:tblGrid>
        <w:gridCol w:w="5304"/>
        <w:gridCol w:w="4201"/>
      </w:tblGrid>
      <w:tr w:rsidR="00582441" w:rsidRPr="00582441" w:rsidTr="00582441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82441" w:rsidRPr="00582441" w:rsidRDefault="00582441" w:rsidP="005824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82441">
              <w:rPr>
                <w:rFonts w:ascii="Tahoma" w:eastAsia="Times New Roman" w:hAnsi="Tahoma" w:cs="Tahoma"/>
                <w:color w:val="E30000"/>
                <w:sz w:val="28"/>
                <w:szCs w:val="28"/>
                <w:lang w:eastAsia="ru-RU"/>
              </w:rPr>
              <w:t xml:space="preserve">Татар </w:t>
            </w:r>
            <w:proofErr w:type="spellStart"/>
            <w:r w:rsidRPr="00582441">
              <w:rPr>
                <w:rFonts w:ascii="Tahoma" w:eastAsia="Times New Roman" w:hAnsi="Tahoma" w:cs="Tahoma"/>
                <w:color w:val="E30000"/>
                <w:sz w:val="28"/>
                <w:szCs w:val="28"/>
                <w:lang w:eastAsia="ru-RU"/>
              </w:rPr>
              <w:t>халык</w:t>
            </w:r>
            <w:proofErr w:type="spellEnd"/>
            <w:r w:rsidRPr="00582441">
              <w:rPr>
                <w:rFonts w:ascii="Tahoma" w:eastAsia="Times New Roman" w:hAnsi="Tahoma" w:cs="Tahoma"/>
                <w:color w:val="E3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441">
              <w:rPr>
                <w:rFonts w:ascii="Tahoma" w:eastAsia="Times New Roman" w:hAnsi="Tahoma" w:cs="Tahoma"/>
                <w:color w:val="E30000"/>
                <w:sz w:val="28"/>
                <w:szCs w:val="28"/>
                <w:lang w:eastAsia="ru-RU"/>
              </w:rPr>
              <w:t>сынамышлары</w:t>
            </w:r>
            <w:proofErr w:type="spellEnd"/>
          </w:p>
        </w:tc>
        <w:tc>
          <w:tcPr>
            <w:tcW w:w="3000" w:type="dxa"/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82441" w:rsidRPr="00582441" w:rsidRDefault="00582441" w:rsidP="005824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E30000"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219075"/>
                  <wp:effectExtent l="19050" t="0" r="9525" b="0"/>
                  <wp:docPr id="1" name="Рисунок 1" descr="http://halik-ishati.ucoz.ru/.s/t/979/6.gif">
                    <a:hlinkClick xmlns:a="http://schemas.openxmlformats.org/drawingml/2006/main" r:id="rId4" tooltip="&quot;Глав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alik-ishati.ucoz.ru/.s/t/979/6.gif">
                            <a:hlinkClick r:id="rId4" tooltip="&quot;Глав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441" w:rsidRPr="00582441" w:rsidTr="005824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0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30"/>
            </w:tblGrid>
            <w:tr w:rsidR="00582441" w:rsidRPr="00582441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150" w:type="dxa"/>
                    <w:right w:w="75" w:type="dxa"/>
                  </w:tcMar>
                  <w:hideMark/>
                </w:tcPr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1.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Кояш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баткач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һавадагы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кызыллык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озак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торса,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аяз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булыр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Кояш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болытка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капланып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баеса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яңгыр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булыр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Ябалак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кар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яуса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аннан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соң һава җылы,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юеш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булыр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Томан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төшсә,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артыннан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явым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булыр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</w:t>
                  </w:r>
                  <w:proofErr w:type="gram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үк иртә күкрәсә, яз иртә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килер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6. Август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аенда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аяз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булса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көз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пычрак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булыр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 Әгә</w:t>
                  </w:r>
                  <w:proofErr w:type="gram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кар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вак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кына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бөртекле, сирәк кенә төшкәләсә,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озак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суык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булыр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8.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Беренче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мартка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кадә</w:t>
                  </w:r>
                  <w:proofErr w:type="gram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кара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каргалар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күренсә, кар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тиз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китәр.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 Кыш кар кү</w:t>
                  </w:r>
                  <w:proofErr w:type="gram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булса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җәй яңгырлы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булыр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10. Сентябрь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аяз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кыш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салкын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 Әгә</w:t>
                  </w:r>
                  <w:proofErr w:type="gram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елга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суы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боз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өстенә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чыкса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көн җылытыр.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12. Кыш көне җепшек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буласы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булса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тоз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юеш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булыр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 Имәндә чикләвек кү</w:t>
                  </w:r>
                  <w:proofErr w:type="gram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булса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кыш каты килә.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14.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Суган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кабыгы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калын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булса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кыш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салкын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килә.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15.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Балыклар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су өстендә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уйнасалар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яңгыр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16. Бүген </w:t>
                  </w:r>
                  <w:proofErr w:type="gram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proofErr w:type="gram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әче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тырнаша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буран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булыр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17.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Каз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аягын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күтәреп торса,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салкын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18. Карга, </w:t>
                  </w:r>
                  <w:proofErr w:type="gram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</w:t>
                  </w:r>
                  <w:proofErr w:type="gram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әүкә түбәннән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очса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кар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ява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19.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Кичен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бака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кычкырса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көн җылы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20.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Кояш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баегач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әтәч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кычкырса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көн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аяз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21.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Песи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мич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башына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менеп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ятса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суык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; идәнгә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ятса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җылы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22.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Чыпчыклар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чыркылдашса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көн җылыта.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23.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карда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аунаса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көн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аяз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булыр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2441" w:rsidRPr="00582441" w:rsidRDefault="00582441" w:rsidP="005824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24. Һава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начар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буласы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булса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күгәрченнә</w:t>
                  </w:r>
                  <w:proofErr w:type="gram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</w:t>
                  </w:r>
                  <w:proofErr w:type="spellEnd"/>
                  <w:r w:rsidRPr="00582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гөрләшә.</w:t>
                  </w:r>
                </w:p>
              </w:tc>
            </w:tr>
          </w:tbl>
          <w:p w:rsidR="00582441" w:rsidRPr="00582441" w:rsidRDefault="00582441" w:rsidP="005824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1645B6" w:rsidRDefault="001645B6"/>
    <w:sectPr w:rsidR="001645B6" w:rsidSect="0000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41"/>
    <w:rsid w:val="00004089"/>
    <w:rsid w:val="001645B6"/>
    <w:rsid w:val="00582441"/>
    <w:rsid w:val="0063396C"/>
    <w:rsid w:val="00B4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halik-ijati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Krokoz™ Inc.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2015-01-01T15:25:00Z</dcterms:created>
  <dcterms:modified xsi:type="dcterms:W3CDTF">2015-01-01T15:25:00Z</dcterms:modified>
</cp:coreProperties>
</file>