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8D" w:rsidRPr="000A4A8D" w:rsidRDefault="000A4A8D" w:rsidP="000A4A8D">
      <w:pPr>
        <w:jc w:val="center"/>
        <w:rPr>
          <w:rFonts w:ascii="Times New Roman" w:hAnsi="Times New Roman" w:cs="Times New Roman"/>
          <w:b/>
          <w:sz w:val="28"/>
          <w:szCs w:val="28"/>
        </w:rPr>
      </w:pPr>
      <w:r w:rsidRPr="000A4A8D">
        <w:rPr>
          <w:rFonts w:ascii="Times New Roman" w:hAnsi="Times New Roman" w:cs="Times New Roman"/>
          <w:b/>
          <w:sz w:val="28"/>
          <w:szCs w:val="28"/>
        </w:rPr>
        <w:t>Методический семинар по теме</w:t>
      </w:r>
    </w:p>
    <w:p w:rsidR="00002FE0" w:rsidRPr="000A4A8D" w:rsidRDefault="000A4A8D" w:rsidP="000A4A8D">
      <w:pPr>
        <w:jc w:val="center"/>
        <w:rPr>
          <w:rFonts w:ascii="Times New Roman" w:hAnsi="Times New Roman" w:cs="Times New Roman"/>
          <w:b/>
          <w:sz w:val="28"/>
          <w:szCs w:val="28"/>
        </w:rPr>
      </w:pPr>
      <w:r w:rsidRPr="000A4A8D">
        <w:rPr>
          <w:rFonts w:ascii="Times New Roman" w:hAnsi="Times New Roman" w:cs="Times New Roman"/>
          <w:b/>
          <w:sz w:val="28"/>
          <w:szCs w:val="28"/>
        </w:rPr>
        <w:t xml:space="preserve"> «Учить не предмету, а – предметом»</w:t>
      </w:r>
    </w:p>
    <w:p w:rsidR="000A4A8D" w:rsidRDefault="000A4A8D">
      <w:pPr>
        <w:rPr>
          <w:rFonts w:ascii="Times New Roman" w:hAnsi="Times New Roman" w:cs="Times New Roman"/>
          <w:sz w:val="28"/>
          <w:szCs w:val="28"/>
        </w:rPr>
      </w:pPr>
      <w:r w:rsidRPr="000A4A8D">
        <w:rPr>
          <w:rFonts w:ascii="Times New Roman" w:hAnsi="Times New Roman" w:cs="Times New Roman"/>
          <w:sz w:val="28"/>
          <w:szCs w:val="28"/>
        </w:rPr>
        <w:t>Мамонова Е.Г., учитель математики МБОУ «Кимовская СОШ» Спасского муниципального района РТ</w:t>
      </w:r>
    </w:p>
    <w:p w:rsidR="004F18D2" w:rsidRPr="004F18D2" w:rsidRDefault="00FB51DC" w:rsidP="004F18D2">
      <w:pPr>
        <w:pStyle w:val="a4"/>
        <w:rPr>
          <w:rFonts w:ascii="Times New Roman" w:hAnsi="Times New Roman" w:cs="Times New Roman"/>
          <w:sz w:val="28"/>
          <w:szCs w:val="28"/>
        </w:rPr>
      </w:pPr>
      <w:r>
        <w:rPr>
          <w:rFonts w:ascii="Times New Roman" w:hAnsi="Times New Roman" w:cs="Times New Roman"/>
          <w:sz w:val="28"/>
          <w:szCs w:val="28"/>
        </w:rPr>
        <w:t xml:space="preserve">       </w:t>
      </w:r>
      <w:r w:rsidR="004F18D2" w:rsidRPr="004F18D2">
        <w:rPr>
          <w:rFonts w:ascii="Times New Roman" w:hAnsi="Times New Roman" w:cs="Times New Roman"/>
          <w:sz w:val="28"/>
          <w:szCs w:val="28"/>
        </w:rPr>
        <w:t>У каждого человека в этом мире есть своё п</w:t>
      </w:r>
      <w:r w:rsidR="004F18D2">
        <w:rPr>
          <w:rFonts w:ascii="Times New Roman" w:hAnsi="Times New Roman" w:cs="Times New Roman"/>
          <w:sz w:val="28"/>
          <w:szCs w:val="28"/>
        </w:rPr>
        <w:t xml:space="preserve">ризвание. </w:t>
      </w:r>
      <w:proofErr w:type="gramStart"/>
      <w:r w:rsidR="004F18D2">
        <w:rPr>
          <w:rFonts w:ascii="Times New Roman" w:hAnsi="Times New Roman" w:cs="Times New Roman"/>
          <w:sz w:val="28"/>
          <w:szCs w:val="28"/>
        </w:rPr>
        <w:t>Моё</w:t>
      </w:r>
      <w:proofErr w:type="gramEnd"/>
      <w:r w:rsidR="004F18D2">
        <w:rPr>
          <w:rFonts w:ascii="Times New Roman" w:hAnsi="Times New Roman" w:cs="Times New Roman"/>
          <w:sz w:val="28"/>
          <w:szCs w:val="28"/>
        </w:rPr>
        <w:t xml:space="preserve"> - учить детей</w:t>
      </w:r>
      <w:r w:rsidR="004F18D2" w:rsidRPr="004F18D2">
        <w:rPr>
          <w:rFonts w:ascii="Times New Roman" w:hAnsi="Times New Roman" w:cs="Times New Roman"/>
          <w:sz w:val="28"/>
          <w:szCs w:val="28"/>
        </w:rPr>
        <w:t xml:space="preserve"> сложной, но интересной и увлекательной науке математике. </w:t>
      </w:r>
    </w:p>
    <w:p w:rsidR="004F18D2" w:rsidRDefault="004F18D2" w:rsidP="00FB51DC">
      <w:pPr>
        <w:pStyle w:val="a4"/>
        <w:rPr>
          <w:rFonts w:ascii="Times New Roman" w:hAnsi="Times New Roman" w:cs="Times New Roman"/>
          <w:sz w:val="28"/>
          <w:szCs w:val="28"/>
        </w:rPr>
      </w:pPr>
    </w:p>
    <w:p w:rsidR="000A4A8D" w:rsidRPr="00FB51DC" w:rsidRDefault="004F18D2" w:rsidP="00FB51DC">
      <w:pPr>
        <w:pStyle w:val="a4"/>
        <w:rPr>
          <w:rFonts w:ascii="Times New Roman" w:hAnsi="Times New Roman" w:cs="Times New Roman"/>
          <w:color w:val="000000"/>
          <w:sz w:val="28"/>
          <w:szCs w:val="28"/>
        </w:rPr>
      </w:pPr>
      <w:r>
        <w:rPr>
          <w:rFonts w:ascii="Times New Roman" w:hAnsi="Times New Roman" w:cs="Times New Roman"/>
          <w:sz w:val="28"/>
          <w:szCs w:val="28"/>
        </w:rPr>
        <w:t xml:space="preserve">       </w:t>
      </w:r>
      <w:r w:rsidR="000A4A8D" w:rsidRPr="00FB51DC">
        <w:rPr>
          <w:rFonts w:ascii="Times New Roman" w:hAnsi="Times New Roman" w:cs="Times New Roman"/>
          <w:sz w:val="28"/>
          <w:szCs w:val="28"/>
        </w:rPr>
        <w:t xml:space="preserve">Для начала я бы хотела рассказать об исследовании, проведенным профессором Техасского университета Муратом </w:t>
      </w:r>
      <w:proofErr w:type="spellStart"/>
      <w:r w:rsidR="000A4A8D" w:rsidRPr="00FB51DC">
        <w:rPr>
          <w:rFonts w:ascii="Times New Roman" w:hAnsi="Times New Roman" w:cs="Times New Roman"/>
          <w:sz w:val="28"/>
          <w:szCs w:val="28"/>
        </w:rPr>
        <w:t>Чошановым</w:t>
      </w:r>
      <w:proofErr w:type="spellEnd"/>
      <w:r w:rsidR="000A4A8D" w:rsidRPr="00FB51DC">
        <w:rPr>
          <w:rFonts w:ascii="Times New Roman" w:hAnsi="Times New Roman" w:cs="Times New Roman"/>
          <w:sz w:val="28"/>
          <w:szCs w:val="28"/>
        </w:rPr>
        <w:t>.</w:t>
      </w:r>
      <w:r w:rsidR="000A4A8D" w:rsidRPr="00FB51DC">
        <w:rPr>
          <w:rFonts w:ascii="Times New Roman" w:hAnsi="Times New Roman" w:cs="Times New Roman"/>
          <w:color w:val="000000"/>
          <w:sz w:val="28"/>
          <w:szCs w:val="28"/>
        </w:rPr>
        <w:t xml:space="preserve"> </w:t>
      </w:r>
    </w:p>
    <w:p w:rsidR="000A4A8D" w:rsidRPr="00FB51DC" w:rsidRDefault="000A4A8D" w:rsidP="00FB51DC">
      <w:pPr>
        <w:pStyle w:val="a4"/>
        <w:rPr>
          <w:rFonts w:ascii="Times New Roman" w:hAnsi="Times New Roman" w:cs="Times New Roman"/>
          <w:b/>
          <w:i/>
          <w:color w:val="000000"/>
          <w:sz w:val="28"/>
          <w:szCs w:val="28"/>
        </w:rPr>
      </w:pPr>
      <w:r w:rsidRPr="00FB51DC">
        <w:rPr>
          <w:rFonts w:ascii="Times New Roman" w:hAnsi="Times New Roman" w:cs="Times New Roman"/>
          <w:b/>
          <w:i/>
          <w:color w:val="000000"/>
          <w:sz w:val="28"/>
          <w:szCs w:val="28"/>
        </w:rPr>
        <w:t>Участники эксперимента: школьники начальных классов США и России.</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Экспериментальная задача: "Пастух с 5 собаками охраняет стадо, в котором пасется 125 овец. Сколько лет пастуху?"</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Несколько попыток решения этой задачи американскими школьниками с сопровождающими эти попытки комментариями приведены ниже:</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125 + 5 = 130: слишком старый пастух.</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125 - 5 = 120: по-прежнему очень стар.</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125</w:t>
      </w:r>
      <w:proofErr w:type="gramStart"/>
      <w:r w:rsidRPr="00FB51DC">
        <w:rPr>
          <w:rFonts w:ascii="Times New Roman" w:hAnsi="Times New Roman" w:cs="Times New Roman"/>
          <w:i/>
          <w:color w:val="000000"/>
          <w:sz w:val="28"/>
          <w:szCs w:val="28"/>
        </w:rPr>
        <w:t xml:space="preserve"> :</w:t>
      </w:r>
      <w:proofErr w:type="gramEnd"/>
      <w:r w:rsidRPr="00FB51DC">
        <w:rPr>
          <w:rFonts w:ascii="Times New Roman" w:hAnsi="Times New Roman" w:cs="Times New Roman"/>
          <w:i/>
          <w:color w:val="000000"/>
          <w:sz w:val="28"/>
          <w:szCs w:val="28"/>
        </w:rPr>
        <w:t xml:space="preserve"> 5 = 25: теперь </w:t>
      </w:r>
      <w:proofErr w:type="spellStart"/>
      <w:r w:rsidRPr="00FB51DC">
        <w:rPr>
          <w:rFonts w:ascii="Times New Roman" w:hAnsi="Times New Roman" w:cs="Times New Roman"/>
          <w:i/>
          <w:color w:val="000000"/>
          <w:sz w:val="28"/>
          <w:szCs w:val="28"/>
        </w:rPr>
        <w:t>о'кей</w:t>
      </w:r>
      <w:proofErr w:type="spellEnd"/>
      <w:r w:rsidRPr="00FB51DC">
        <w:rPr>
          <w:rFonts w:ascii="Times New Roman" w:hAnsi="Times New Roman" w:cs="Times New Roman"/>
          <w:i/>
          <w:color w:val="000000"/>
          <w:sz w:val="28"/>
          <w:szCs w:val="28"/>
        </w:rPr>
        <w:t>.</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Ответ: пастуху 25 лет.</w:t>
      </w:r>
    </w:p>
    <w:p w:rsidR="00CD37DA" w:rsidRPr="00FB51DC" w:rsidRDefault="00CD37DA" w:rsidP="00FB51DC">
      <w:pPr>
        <w:pStyle w:val="a4"/>
        <w:rPr>
          <w:rFonts w:ascii="Times New Roman" w:hAnsi="Times New Roman" w:cs="Times New Roman"/>
          <w:color w:val="000000"/>
          <w:sz w:val="28"/>
          <w:szCs w:val="28"/>
        </w:rPr>
      </w:pPr>
      <w:r w:rsidRPr="00FB51DC">
        <w:rPr>
          <w:rFonts w:ascii="Times New Roman" w:hAnsi="Times New Roman" w:cs="Times New Roman"/>
          <w:color w:val="000000"/>
          <w:sz w:val="28"/>
          <w:szCs w:val="28"/>
        </w:rPr>
        <w:t xml:space="preserve">Результаты эксперимента: 70% российских школьников сразу же заподозрили, что в этой задаче "что-то не то", "чего-то не хватает". В результате они сделали вывод, что в данной задаче недостаточно информации, и сформулировали ответ: "задача не имеет решения". В то время как 75% </w:t>
      </w:r>
      <w:proofErr w:type="gramStart"/>
      <w:r w:rsidRPr="00FB51DC">
        <w:rPr>
          <w:rFonts w:ascii="Times New Roman" w:hAnsi="Times New Roman" w:cs="Times New Roman"/>
          <w:color w:val="000000"/>
          <w:sz w:val="28"/>
          <w:szCs w:val="28"/>
        </w:rPr>
        <w:t>американских</w:t>
      </w:r>
      <w:proofErr w:type="gramEnd"/>
      <w:r w:rsidRPr="00FB51DC">
        <w:rPr>
          <w:rFonts w:ascii="Times New Roman" w:hAnsi="Times New Roman" w:cs="Times New Roman"/>
          <w:color w:val="000000"/>
          <w:sz w:val="28"/>
          <w:szCs w:val="28"/>
        </w:rPr>
        <w:t xml:space="preserve"> пытались найти численное решение данной задачи.</w:t>
      </w:r>
    </w:p>
    <w:p w:rsidR="00CD37DA" w:rsidRPr="00FB51DC" w:rsidRDefault="00FB51DC" w:rsidP="00FB51DC">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37DA" w:rsidRPr="00FB51DC">
        <w:rPr>
          <w:rFonts w:ascii="Times New Roman" w:hAnsi="Times New Roman" w:cs="Times New Roman"/>
          <w:color w:val="000000"/>
          <w:sz w:val="28"/>
          <w:szCs w:val="28"/>
        </w:rPr>
        <w:t>Можно только испытать гордость и порадоваться за российских школьников!!! НО</w:t>
      </w:r>
      <w:proofErr w:type="gramStart"/>
      <w:r w:rsidR="00CD37DA" w:rsidRPr="00FB51DC">
        <w:rPr>
          <w:rFonts w:ascii="Times New Roman" w:hAnsi="Times New Roman" w:cs="Times New Roman"/>
          <w:color w:val="000000"/>
          <w:sz w:val="28"/>
          <w:szCs w:val="28"/>
        </w:rPr>
        <w:t>… Д</w:t>
      </w:r>
      <w:proofErr w:type="gramEnd"/>
      <w:r w:rsidR="00CD37DA" w:rsidRPr="00FB51DC">
        <w:rPr>
          <w:rFonts w:ascii="Times New Roman" w:hAnsi="Times New Roman" w:cs="Times New Roman"/>
          <w:color w:val="000000"/>
          <w:sz w:val="28"/>
          <w:szCs w:val="28"/>
        </w:rPr>
        <w:t>авайте посмотрим как решают эти же школьники спустя 8 – 9 лет задачи ЕГЭ.</w:t>
      </w:r>
    </w:p>
    <w:p w:rsidR="00CD37DA" w:rsidRPr="00FB51DC" w:rsidRDefault="00CD37DA" w:rsidP="00FB51DC">
      <w:pPr>
        <w:pStyle w:val="a4"/>
        <w:rPr>
          <w:rFonts w:ascii="Times New Roman" w:eastAsia="Times New Roman" w:hAnsi="Times New Roman" w:cs="Times New Roman"/>
          <w:i/>
          <w:color w:val="000000"/>
          <w:sz w:val="28"/>
          <w:szCs w:val="28"/>
          <w:lang w:eastAsia="ru-RU"/>
        </w:rPr>
      </w:pPr>
      <w:r w:rsidRPr="00FB51DC">
        <w:rPr>
          <w:rFonts w:ascii="Times New Roman" w:hAnsi="Times New Roman" w:cs="Times New Roman"/>
          <w:i/>
          <w:color w:val="000000"/>
          <w:sz w:val="28"/>
          <w:szCs w:val="28"/>
        </w:rPr>
        <w:t xml:space="preserve">№1. </w:t>
      </w:r>
      <w:r w:rsidRPr="00FB51DC">
        <w:rPr>
          <w:rFonts w:ascii="Times New Roman" w:eastAsia="Times New Roman" w:hAnsi="Times New Roman" w:cs="Times New Roman"/>
          <w:i/>
          <w:color w:val="000000"/>
          <w:sz w:val="28"/>
          <w:szCs w:val="28"/>
          <w:lang w:eastAsia="ru-RU"/>
        </w:rPr>
        <w:t>1 ки</w:t>
      </w:r>
      <w:r w:rsidRPr="00FB51DC">
        <w:rPr>
          <w:rFonts w:ascii="Times New Roman" w:eastAsia="Times New Roman" w:hAnsi="Times New Roman" w:cs="Times New Roman"/>
          <w:i/>
          <w:color w:val="000000"/>
          <w:sz w:val="28"/>
          <w:szCs w:val="28"/>
          <w:lang w:eastAsia="ru-RU"/>
        </w:rPr>
        <w:softHyphen/>
        <w:t>ло</w:t>
      </w:r>
      <w:r w:rsidRPr="00FB51DC">
        <w:rPr>
          <w:rFonts w:ascii="Times New Roman" w:eastAsia="Times New Roman" w:hAnsi="Times New Roman" w:cs="Times New Roman"/>
          <w:i/>
          <w:color w:val="000000"/>
          <w:sz w:val="28"/>
          <w:szCs w:val="28"/>
          <w:lang w:eastAsia="ru-RU"/>
        </w:rPr>
        <w:softHyphen/>
        <w:t>ватт-час элек</w:t>
      </w:r>
      <w:r w:rsidRPr="00FB51DC">
        <w:rPr>
          <w:rFonts w:ascii="Times New Roman" w:eastAsia="Times New Roman" w:hAnsi="Times New Roman" w:cs="Times New Roman"/>
          <w:i/>
          <w:color w:val="000000"/>
          <w:sz w:val="28"/>
          <w:szCs w:val="28"/>
          <w:lang w:eastAsia="ru-RU"/>
        </w:rPr>
        <w:softHyphen/>
        <w:t>тро</w:t>
      </w:r>
      <w:r w:rsidRPr="00FB51DC">
        <w:rPr>
          <w:rFonts w:ascii="Times New Roman" w:eastAsia="Times New Roman" w:hAnsi="Times New Roman" w:cs="Times New Roman"/>
          <w:i/>
          <w:color w:val="000000"/>
          <w:sz w:val="28"/>
          <w:szCs w:val="28"/>
          <w:lang w:eastAsia="ru-RU"/>
        </w:rPr>
        <w:softHyphen/>
        <w:t>энер</w:t>
      </w:r>
      <w:r w:rsidRPr="00FB51DC">
        <w:rPr>
          <w:rFonts w:ascii="Times New Roman" w:eastAsia="Times New Roman" w:hAnsi="Times New Roman" w:cs="Times New Roman"/>
          <w:i/>
          <w:color w:val="000000"/>
          <w:sz w:val="28"/>
          <w:szCs w:val="28"/>
          <w:lang w:eastAsia="ru-RU"/>
        </w:rPr>
        <w:softHyphen/>
        <w:t>гии стоит 1 рубль 80 ко</w:t>
      </w:r>
      <w:r w:rsidRPr="00FB51DC">
        <w:rPr>
          <w:rFonts w:ascii="Times New Roman" w:eastAsia="Times New Roman" w:hAnsi="Times New Roman" w:cs="Times New Roman"/>
          <w:i/>
          <w:color w:val="000000"/>
          <w:sz w:val="28"/>
          <w:szCs w:val="28"/>
          <w:lang w:eastAsia="ru-RU"/>
        </w:rPr>
        <w:softHyphen/>
        <w:t>пе</w:t>
      </w:r>
      <w:r w:rsidRPr="00FB51DC">
        <w:rPr>
          <w:rFonts w:ascii="Times New Roman" w:eastAsia="Times New Roman" w:hAnsi="Times New Roman" w:cs="Times New Roman"/>
          <w:i/>
          <w:color w:val="000000"/>
          <w:sz w:val="28"/>
          <w:szCs w:val="28"/>
          <w:lang w:eastAsia="ru-RU"/>
        </w:rPr>
        <w:softHyphen/>
        <w:t>ек. Счет</w:t>
      </w:r>
      <w:r w:rsidRPr="00FB51DC">
        <w:rPr>
          <w:rFonts w:ascii="Times New Roman" w:eastAsia="Times New Roman" w:hAnsi="Times New Roman" w:cs="Times New Roman"/>
          <w:i/>
          <w:color w:val="000000"/>
          <w:sz w:val="28"/>
          <w:szCs w:val="28"/>
          <w:lang w:eastAsia="ru-RU"/>
        </w:rPr>
        <w:softHyphen/>
        <w:t>чик элек</w:t>
      </w:r>
      <w:r w:rsidRPr="00FB51DC">
        <w:rPr>
          <w:rFonts w:ascii="Times New Roman" w:eastAsia="Times New Roman" w:hAnsi="Times New Roman" w:cs="Times New Roman"/>
          <w:i/>
          <w:color w:val="000000"/>
          <w:sz w:val="28"/>
          <w:szCs w:val="28"/>
          <w:lang w:eastAsia="ru-RU"/>
        </w:rPr>
        <w:softHyphen/>
        <w:t>тро</w:t>
      </w:r>
      <w:r w:rsidRPr="00FB51DC">
        <w:rPr>
          <w:rFonts w:ascii="Times New Roman" w:eastAsia="Times New Roman" w:hAnsi="Times New Roman" w:cs="Times New Roman"/>
          <w:i/>
          <w:color w:val="000000"/>
          <w:sz w:val="28"/>
          <w:szCs w:val="28"/>
          <w:lang w:eastAsia="ru-RU"/>
        </w:rPr>
        <w:softHyphen/>
        <w:t>энер</w:t>
      </w:r>
      <w:r w:rsidRPr="00FB51DC">
        <w:rPr>
          <w:rFonts w:ascii="Times New Roman" w:eastAsia="Times New Roman" w:hAnsi="Times New Roman" w:cs="Times New Roman"/>
          <w:i/>
          <w:color w:val="000000"/>
          <w:sz w:val="28"/>
          <w:szCs w:val="28"/>
          <w:lang w:eastAsia="ru-RU"/>
        </w:rPr>
        <w:softHyphen/>
        <w:t>гии 1 но</w:t>
      </w:r>
      <w:r w:rsidRPr="00FB51DC">
        <w:rPr>
          <w:rFonts w:ascii="Times New Roman" w:eastAsia="Times New Roman" w:hAnsi="Times New Roman" w:cs="Times New Roman"/>
          <w:i/>
          <w:color w:val="000000"/>
          <w:sz w:val="28"/>
          <w:szCs w:val="28"/>
          <w:lang w:eastAsia="ru-RU"/>
        </w:rPr>
        <w:softHyphen/>
        <w:t>яб</w:t>
      </w:r>
      <w:r w:rsidRPr="00FB51DC">
        <w:rPr>
          <w:rFonts w:ascii="Times New Roman" w:eastAsia="Times New Roman" w:hAnsi="Times New Roman" w:cs="Times New Roman"/>
          <w:i/>
          <w:color w:val="000000"/>
          <w:sz w:val="28"/>
          <w:szCs w:val="28"/>
          <w:lang w:eastAsia="ru-RU"/>
        </w:rPr>
        <w:softHyphen/>
        <w:t>ря по</w:t>
      </w:r>
      <w:r w:rsidRPr="00FB51DC">
        <w:rPr>
          <w:rFonts w:ascii="Times New Roman" w:eastAsia="Times New Roman" w:hAnsi="Times New Roman" w:cs="Times New Roman"/>
          <w:i/>
          <w:color w:val="000000"/>
          <w:sz w:val="28"/>
          <w:szCs w:val="28"/>
          <w:lang w:eastAsia="ru-RU"/>
        </w:rPr>
        <w:softHyphen/>
        <w:t>ка</w:t>
      </w:r>
      <w:r w:rsidRPr="00FB51DC">
        <w:rPr>
          <w:rFonts w:ascii="Times New Roman" w:eastAsia="Times New Roman" w:hAnsi="Times New Roman" w:cs="Times New Roman"/>
          <w:i/>
          <w:color w:val="000000"/>
          <w:sz w:val="28"/>
          <w:szCs w:val="28"/>
          <w:lang w:eastAsia="ru-RU"/>
        </w:rPr>
        <w:softHyphen/>
        <w:t>зы</w:t>
      </w:r>
      <w:r w:rsidRPr="00FB51DC">
        <w:rPr>
          <w:rFonts w:ascii="Times New Roman" w:eastAsia="Times New Roman" w:hAnsi="Times New Roman" w:cs="Times New Roman"/>
          <w:i/>
          <w:color w:val="000000"/>
          <w:sz w:val="28"/>
          <w:szCs w:val="28"/>
          <w:lang w:eastAsia="ru-RU"/>
        </w:rPr>
        <w:softHyphen/>
        <w:t>вал 12 625 ки</w:t>
      </w:r>
      <w:r w:rsidRPr="00FB51DC">
        <w:rPr>
          <w:rFonts w:ascii="Times New Roman" w:eastAsia="Times New Roman" w:hAnsi="Times New Roman" w:cs="Times New Roman"/>
          <w:i/>
          <w:color w:val="000000"/>
          <w:sz w:val="28"/>
          <w:szCs w:val="28"/>
          <w:lang w:eastAsia="ru-RU"/>
        </w:rPr>
        <w:softHyphen/>
        <w:t>ло</w:t>
      </w:r>
      <w:r w:rsidRPr="00FB51DC">
        <w:rPr>
          <w:rFonts w:ascii="Times New Roman" w:eastAsia="Times New Roman" w:hAnsi="Times New Roman" w:cs="Times New Roman"/>
          <w:i/>
          <w:color w:val="000000"/>
          <w:sz w:val="28"/>
          <w:szCs w:val="28"/>
          <w:lang w:eastAsia="ru-RU"/>
        </w:rPr>
        <w:softHyphen/>
        <w:t>ватт-часов, а 1 де</w:t>
      </w:r>
      <w:r w:rsidRPr="00FB51DC">
        <w:rPr>
          <w:rFonts w:ascii="Times New Roman" w:eastAsia="Times New Roman" w:hAnsi="Times New Roman" w:cs="Times New Roman"/>
          <w:i/>
          <w:color w:val="000000"/>
          <w:sz w:val="28"/>
          <w:szCs w:val="28"/>
          <w:lang w:eastAsia="ru-RU"/>
        </w:rPr>
        <w:softHyphen/>
        <w:t>каб</w:t>
      </w:r>
      <w:r w:rsidRPr="00FB51DC">
        <w:rPr>
          <w:rFonts w:ascii="Times New Roman" w:eastAsia="Times New Roman" w:hAnsi="Times New Roman" w:cs="Times New Roman"/>
          <w:i/>
          <w:color w:val="000000"/>
          <w:sz w:val="28"/>
          <w:szCs w:val="28"/>
          <w:lang w:eastAsia="ru-RU"/>
        </w:rPr>
        <w:softHyphen/>
        <w:t>ря по</w:t>
      </w:r>
      <w:r w:rsidRPr="00FB51DC">
        <w:rPr>
          <w:rFonts w:ascii="Times New Roman" w:eastAsia="Times New Roman" w:hAnsi="Times New Roman" w:cs="Times New Roman"/>
          <w:i/>
          <w:color w:val="000000"/>
          <w:sz w:val="28"/>
          <w:szCs w:val="28"/>
          <w:lang w:eastAsia="ru-RU"/>
        </w:rPr>
        <w:softHyphen/>
        <w:t>ка</w:t>
      </w:r>
      <w:r w:rsidRPr="00FB51DC">
        <w:rPr>
          <w:rFonts w:ascii="Times New Roman" w:eastAsia="Times New Roman" w:hAnsi="Times New Roman" w:cs="Times New Roman"/>
          <w:i/>
          <w:color w:val="000000"/>
          <w:sz w:val="28"/>
          <w:szCs w:val="28"/>
          <w:lang w:eastAsia="ru-RU"/>
        </w:rPr>
        <w:softHyphen/>
        <w:t>зы</w:t>
      </w:r>
      <w:r w:rsidRPr="00FB51DC">
        <w:rPr>
          <w:rFonts w:ascii="Times New Roman" w:eastAsia="Times New Roman" w:hAnsi="Times New Roman" w:cs="Times New Roman"/>
          <w:i/>
          <w:color w:val="000000"/>
          <w:sz w:val="28"/>
          <w:szCs w:val="28"/>
          <w:lang w:eastAsia="ru-RU"/>
        </w:rPr>
        <w:softHyphen/>
        <w:t>вал 12 802 ки</w:t>
      </w:r>
      <w:r w:rsidRPr="00FB51DC">
        <w:rPr>
          <w:rFonts w:ascii="Times New Roman" w:eastAsia="Times New Roman" w:hAnsi="Times New Roman" w:cs="Times New Roman"/>
          <w:i/>
          <w:color w:val="000000"/>
          <w:sz w:val="28"/>
          <w:szCs w:val="28"/>
          <w:lang w:eastAsia="ru-RU"/>
        </w:rPr>
        <w:softHyphen/>
        <w:t>ло</w:t>
      </w:r>
      <w:r w:rsidRPr="00FB51DC">
        <w:rPr>
          <w:rFonts w:ascii="Times New Roman" w:eastAsia="Times New Roman" w:hAnsi="Times New Roman" w:cs="Times New Roman"/>
          <w:i/>
          <w:color w:val="000000"/>
          <w:sz w:val="28"/>
          <w:szCs w:val="28"/>
          <w:lang w:eastAsia="ru-RU"/>
        </w:rPr>
        <w:softHyphen/>
        <w:t>ватт-часа. Сколь</w:t>
      </w:r>
      <w:r w:rsidRPr="00FB51DC">
        <w:rPr>
          <w:rFonts w:ascii="Times New Roman" w:eastAsia="Times New Roman" w:hAnsi="Times New Roman" w:cs="Times New Roman"/>
          <w:i/>
          <w:color w:val="000000"/>
          <w:sz w:val="28"/>
          <w:szCs w:val="28"/>
          <w:lang w:eastAsia="ru-RU"/>
        </w:rPr>
        <w:softHyphen/>
        <w:t>ко руб</w:t>
      </w:r>
      <w:r w:rsidRPr="00FB51DC">
        <w:rPr>
          <w:rFonts w:ascii="Times New Roman" w:eastAsia="Times New Roman" w:hAnsi="Times New Roman" w:cs="Times New Roman"/>
          <w:i/>
          <w:color w:val="000000"/>
          <w:sz w:val="28"/>
          <w:szCs w:val="28"/>
          <w:lang w:eastAsia="ru-RU"/>
        </w:rPr>
        <w:softHyphen/>
        <w:t>лей нужно за</w:t>
      </w:r>
      <w:r w:rsidRPr="00FB51DC">
        <w:rPr>
          <w:rFonts w:ascii="Times New Roman" w:eastAsia="Times New Roman" w:hAnsi="Times New Roman" w:cs="Times New Roman"/>
          <w:i/>
          <w:color w:val="000000"/>
          <w:sz w:val="28"/>
          <w:szCs w:val="28"/>
          <w:lang w:eastAsia="ru-RU"/>
        </w:rPr>
        <w:softHyphen/>
        <w:t>пла</w:t>
      </w:r>
      <w:r w:rsidRPr="00FB51DC">
        <w:rPr>
          <w:rFonts w:ascii="Times New Roman" w:eastAsia="Times New Roman" w:hAnsi="Times New Roman" w:cs="Times New Roman"/>
          <w:i/>
          <w:color w:val="000000"/>
          <w:sz w:val="28"/>
          <w:szCs w:val="28"/>
          <w:lang w:eastAsia="ru-RU"/>
        </w:rPr>
        <w:softHyphen/>
        <w:t>тить за элек</w:t>
      </w:r>
      <w:r w:rsidRPr="00FB51DC">
        <w:rPr>
          <w:rFonts w:ascii="Times New Roman" w:eastAsia="Times New Roman" w:hAnsi="Times New Roman" w:cs="Times New Roman"/>
          <w:i/>
          <w:color w:val="000000"/>
          <w:sz w:val="28"/>
          <w:szCs w:val="28"/>
          <w:lang w:eastAsia="ru-RU"/>
        </w:rPr>
        <w:softHyphen/>
        <w:t>тро</w:t>
      </w:r>
      <w:r w:rsidRPr="00FB51DC">
        <w:rPr>
          <w:rFonts w:ascii="Times New Roman" w:eastAsia="Times New Roman" w:hAnsi="Times New Roman" w:cs="Times New Roman"/>
          <w:i/>
          <w:color w:val="000000"/>
          <w:sz w:val="28"/>
          <w:szCs w:val="28"/>
          <w:lang w:eastAsia="ru-RU"/>
        </w:rPr>
        <w:softHyphen/>
        <w:t>энер</w:t>
      </w:r>
      <w:r w:rsidRPr="00FB51DC">
        <w:rPr>
          <w:rFonts w:ascii="Times New Roman" w:eastAsia="Times New Roman" w:hAnsi="Times New Roman" w:cs="Times New Roman"/>
          <w:i/>
          <w:color w:val="000000"/>
          <w:sz w:val="28"/>
          <w:szCs w:val="28"/>
          <w:lang w:eastAsia="ru-RU"/>
        </w:rPr>
        <w:softHyphen/>
        <w:t>гию за но</w:t>
      </w:r>
      <w:r w:rsidRPr="00FB51DC">
        <w:rPr>
          <w:rFonts w:ascii="Times New Roman" w:eastAsia="Times New Roman" w:hAnsi="Times New Roman" w:cs="Times New Roman"/>
          <w:i/>
          <w:color w:val="000000"/>
          <w:sz w:val="28"/>
          <w:szCs w:val="28"/>
          <w:lang w:eastAsia="ru-RU"/>
        </w:rPr>
        <w:softHyphen/>
        <w:t>ябрь?</w:t>
      </w:r>
    </w:p>
    <w:p w:rsidR="00CD37DA" w:rsidRPr="00FB51DC" w:rsidRDefault="00CD37DA" w:rsidP="00FB51DC">
      <w:pPr>
        <w:pStyle w:val="a4"/>
        <w:rPr>
          <w:rFonts w:ascii="Times New Roman" w:hAnsi="Times New Roman" w:cs="Times New Roman"/>
          <w:color w:val="000000"/>
          <w:sz w:val="28"/>
          <w:szCs w:val="28"/>
        </w:rPr>
      </w:pPr>
      <w:r w:rsidRPr="00FB51DC">
        <w:rPr>
          <w:rFonts w:ascii="Times New Roman" w:hAnsi="Times New Roman" w:cs="Times New Roman"/>
          <w:color w:val="000000"/>
          <w:sz w:val="28"/>
          <w:szCs w:val="28"/>
        </w:rPr>
        <w:t>1) 12802-12625=177 (кв</w:t>
      </w:r>
      <w:proofErr w:type="gramStart"/>
      <w:r w:rsidRPr="00FB51DC">
        <w:rPr>
          <w:rFonts w:ascii="Times New Roman" w:hAnsi="Times New Roman" w:cs="Times New Roman"/>
          <w:color w:val="000000"/>
          <w:sz w:val="28"/>
          <w:szCs w:val="28"/>
        </w:rPr>
        <w:t>.ч</w:t>
      </w:r>
      <w:proofErr w:type="gramEnd"/>
      <w:r w:rsidRPr="00FB51DC">
        <w:rPr>
          <w:rFonts w:ascii="Times New Roman" w:hAnsi="Times New Roman" w:cs="Times New Roman"/>
          <w:color w:val="000000"/>
          <w:sz w:val="28"/>
          <w:szCs w:val="28"/>
        </w:rPr>
        <w:t>)-нужно оплатить</w:t>
      </w:r>
    </w:p>
    <w:p w:rsidR="00CD37DA" w:rsidRPr="00FB51DC" w:rsidRDefault="00CD37DA" w:rsidP="00FB51DC">
      <w:pPr>
        <w:pStyle w:val="a4"/>
        <w:rPr>
          <w:rFonts w:ascii="Times New Roman" w:hAnsi="Times New Roman" w:cs="Times New Roman"/>
          <w:color w:val="000000"/>
          <w:sz w:val="28"/>
          <w:szCs w:val="28"/>
        </w:rPr>
      </w:pPr>
      <w:r w:rsidRPr="00FB51DC">
        <w:rPr>
          <w:rFonts w:ascii="Times New Roman" w:hAnsi="Times New Roman" w:cs="Times New Roman"/>
          <w:color w:val="000000"/>
          <w:sz w:val="28"/>
          <w:szCs w:val="28"/>
        </w:rPr>
        <w:t>2) 177*1,8=318,6</w:t>
      </w:r>
      <w:r w:rsidR="00CD79D7">
        <w:rPr>
          <w:rFonts w:ascii="Times New Roman" w:hAnsi="Times New Roman" w:cs="Times New Roman"/>
          <w:color w:val="000000"/>
          <w:sz w:val="28"/>
          <w:szCs w:val="28"/>
        </w:rPr>
        <w:t xml:space="preserve"> </w:t>
      </w:r>
      <w:r w:rsidRPr="00FB51DC">
        <w:rPr>
          <w:rFonts w:ascii="Times New Roman" w:hAnsi="Times New Roman" w:cs="Times New Roman"/>
          <w:color w:val="000000"/>
          <w:sz w:val="28"/>
          <w:szCs w:val="28"/>
        </w:rPr>
        <w:t>(руб) – к оплате за электроэнергию</w:t>
      </w:r>
      <w:bookmarkStart w:id="0" w:name="_GoBack"/>
      <w:bookmarkEnd w:id="0"/>
    </w:p>
    <w:p w:rsidR="00CD37DA" w:rsidRPr="00FB51DC" w:rsidRDefault="00CD37DA" w:rsidP="00FB51DC">
      <w:pPr>
        <w:pStyle w:val="a4"/>
        <w:rPr>
          <w:rFonts w:ascii="Times New Roman" w:eastAsia="Times New Roman" w:hAnsi="Times New Roman" w:cs="Times New Roman"/>
          <w:b/>
          <w:color w:val="000000"/>
          <w:sz w:val="28"/>
          <w:szCs w:val="28"/>
          <w:lang w:eastAsia="ru-RU"/>
        </w:rPr>
      </w:pPr>
      <w:r w:rsidRPr="00FB51DC">
        <w:rPr>
          <w:rFonts w:ascii="Times New Roman" w:eastAsia="Times New Roman" w:hAnsi="Times New Roman" w:cs="Times New Roman"/>
          <w:b/>
          <w:color w:val="000000"/>
          <w:sz w:val="28"/>
          <w:szCs w:val="28"/>
          <w:lang w:eastAsia="ru-RU"/>
        </w:rPr>
        <w:t>Один из уч-ся насчитал 260 000 р.</w:t>
      </w:r>
      <w:r w:rsidRPr="00FB51DC">
        <w:rPr>
          <w:rFonts w:ascii="Times New Roman" w:hAnsi="Times New Roman" w:cs="Times New Roman"/>
          <w:b/>
          <w:color w:val="000000"/>
          <w:sz w:val="28"/>
          <w:szCs w:val="28"/>
        </w:rPr>
        <w:t xml:space="preserve">  </w:t>
      </w:r>
      <w:r w:rsidRPr="00FB51DC">
        <w:rPr>
          <w:rFonts w:ascii="Times New Roman" w:eastAsia="Times New Roman" w:hAnsi="Times New Roman" w:cs="Times New Roman"/>
          <w:b/>
          <w:color w:val="000000"/>
          <w:sz w:val="28"/>
          <w:szCs w:val="28"/>
          <w:lang w:eastAsia="ru-RU"/>
        </w:rPr>
        <w:t>А ведь это задача начальной школы!!!</w:t>
      </w:r>
    </w:p>
    <w:p w:rsidR="00CD37DA" w:rsidRPr="00FB51DC" w:rsidRDefault="00CD37DA" w:rsidP="00FB51DC">
      <w:pPr>
        <w:pStyle w:val="a4"/>
        <w:rPr>
          <w:rFonts w:ascii="Times New Roman" w:hAnsi="Times New Roman" w:cs="Times New Roman"/>
          <w:i/>
          <w:color w:val="000000"/>
          <w:sz w:val="28"/>
          <w:szCs w:val="28"/>
        </w:rPr>
      </w:pPr>
      <w:r w:rsidRPr="00FB51DC">
        <w:rPr>
          <w:rFonts w:ascii="Times New Roman" w:hAnsi="Times New Roman" w:cs="Times New Roman"/>
          <w:i/>
          <w:color w:val="000000"/>
          <w:sz w:val="28"/>
          <w:szCs w:val="28"/>
        </w:rPr>
        <w:t xml:space="preserve">№2. А в задаче о том, сколько километров пройдет человек, если его шаг составляет 80 см, а количество шагов 1100, ученик выпускного </w:t>
      </w:r>
      <w:proofErr w:type="gramStart"/>
      <w:r w:rsidRPr="00FB51DC">
        <w:rPr>
          <w:rFonts w:ascii="Times New Roman" w:hAnsi="Times New Roman" w:cs="Times New Roman"/>
          <w:i/>
          <w:color w:val="000000"/>
          <w:sz w:val="28"/>
          <w:szCs w:val="28"/>
        </w:rPr>
        <w:t>класса</w:t>
      </w:r>
      <w:proofErr w:type="gramEnd"/>
      <w:r w:rsidRPr="00FB51DC">
        <w:rPr>
          <w:rFonts w:ascii="Times New Roman" w:hAnsi="Times New Roman" w:cs="Times New Roman"/>
          <w:i/>
          <w:color w:val="000000"/>
          <w:sz w:val="28"/>
          <w:szCs w:val="28"/>
        </w:rPr>
        <w:t xml:space="preserve"> не задумываясь записывает в ответ 880 км.</w:t>
      </w:r>
      <w:r w:rsidR="005462A9" w:rsidRPr="00FB51DC">
        <w:rPr>
          <w:rFonts w:ascii="Times New Roman" w:hAnsi="Times New Roman" w:cs="Times New Roman"/>
          <w:i/>
          <w:color w:val="000000"/>
          <w:sz w:val="28"/>
          <w:szCs w:val="28"/>
        </w:rPr>
        <w:t xml:space="preserve"> («Еще немного и мы в Москве!» - так я подбадриваю своих учеников)</w:t>
      </w:r>
    </w:p>
    <w:p w:rsidR="00901536" w:rsidRPr="00FB51DC" w:rsidRDefault="00FB51DC" w:rsidP="00FB51DC">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2A9" w:rsidRPr="00FB51DC">
        <w:rPr>
          <w:rFonts w:ascii="Times New Roman" w:hAnsi="Times New Roman" w:cs="Times New Roman"/>
          <w:color w:val="000000"/>
          <w:sz w:val="28"/>
          <w:szCs w:val="28"/>
        </w:rPr>
        <w:t xml:space="preserve">Вся радость и гордость за наших учеников </w:t>
      </w:r>
      <w:proofErr w:type="gramStart"/>
      <w:r w:rsidR="005462A9" w:rsidRPr="00FB51DC">
        <w:rPr>
          <w:rFonts w:ascii="Times New Roman" w:hAnsi="Times New Roman" w:cs="Times New Roman"/>
          <w:color w:val="000000"/>
          <w:sz w:val="28"/>
          <w:szCs w:val="28"/>
        </w:rPr>
        <w:t>в миг</w:t>
      </w:r>
      <w:proofErr w:type="gramEnd"/>
      <w:r w:rsidR="005462A9" w:rsidRPr="00FB51DC">
        <w:rPr>
          <w:rFonts w:ascii="Times New Roman" w:hAnsi="Times New Roman" w:cs="Times New Roman"/>
          <w:color w:val="000000"/>
          <w:sz w:val="28"/>
          <w:szCs w:val="28"/>
        </w:rPr>
        <w:t xml:space="preserve"> улетучивается. Ученикам необходимо уметь решать такие задачи не только потому чтобы сдать ЕГЭ, но и потому чтобы уметь ориентироваться в дальнейшей самостоятельной жизни.</w:t>
      </w:r>
    </w:p>
    <w:p w:rsidR="007C16FA" w:rsidRPr="007C16FA" w:rsidRDefault="00FB51DC" w:rsidP="007C16FA">
      <w:pPr>
        <w:pStyle w:val="a3"/>
        <w:spacing w:before="75" w:beforeAutospacing="0" w:after="120" w:afterAutospacing="0" w:line="360" w:lineRule="atLeast"/>
        <w:textAlignment w:val="baseline"/>
        <w:rPr>
          <w:color w:val="000000"/>
          <w:sz w:val="28"/>
          <w:szCs w:val="28"/>
        </w:rPr>
      </w:pPr>
      <w:r w:rsidRPr="00443A6D">
        <w:rPr>
          <w:color w:val="000000"/>
          <w:sz w:val="28"/>
          <w:szCs w:val="28"/>
        </w:rPr>
        <w:t xml:space="preserve">      </w:t>
      </w:r>
      <w:proofErr w:type="gramStart"/>
      <w:r w:rsidR="007C16FA" w:rsidRPr="007C16FA">
        <w:rPr>
          <w:color w:val="000000"/>
          <w:sz w:val="28"/>
          <w:szCs w:val="28"/>
        </w:rPr>
        <w:t xml:space="preserve">Одной из главных причин </w:t>
      </w:r>
      <w:proofErr w:type="spellStart"/>
      <w:r w:rsidR="007C16FA" w:rsidRPr="007C16FA">
        <w:rPr>
          <w:color w:val="000000"/>
          <w:sz w:val="28"/>
          <w:szCs w:val="28"/>
        </w:rPr>
        <w:t>неуспешности</w:t>
      </w:r>
      <w:proofErr w:type="spellEnd"/>
      <w:r w:rsidR="007C16FA" w:rsidRPr="007C16FA">
        <w:rPr>
          <w:color w:val="000000"/>
          <w:sz w:val="28"/>
          <w:szCs w:val="28"/>
        </w:rPr>
        <w:t xml:space="preserve"> детей (до 80%) на едином </w:t>
      </w:r>
      <w:proofErr w:type="spellStart"/>
      <w:r w:rsidR="007C16FA" w:rsidRPr="007C16FA">
        <w:rPr>
          <w:color w:val="000000"/>
          <w:sz w:val="28"/>
          <w:szCs w:val="28"/>
        </w:rPr>
        <w:t>госэкзамене</w:t>
      </w:r>
      <w:proofErr w:type="spellEnd"/>
      <w:r w:rsidR="007C16FA" w:rsidRPr="007C16FA">
        <w:rPr>
          <w:color w:val="000000"/>
          <w:sz w:val="28"/>
          <w:szCs w:val="28"/>
        </w:rPr>
        <w:t xml:space="preserve"> по математике являются проблемы в математическом образовании в 5-7-х классах.</w:t>
      </w:r>
      <w:proofErr w:type="gramEnd"/>
      <w:r w:rsidR="007C16FA" w:rsidRPr="007C16FA">
        <w:rPr>
          <w:color w:val="000000"/>
          <w:sz w:val="28"/>
          <w:szCs w:val="28"/>
        </w:rPr>
        <w:t xml:space="preserve"> Такой вывод сделан </w:t>
      </w:r>
      <w:proofErr w:type="spellStart"/>
      <w:r w:rsidR="007C16FA" w:rsidRPr="007C16FA">
        <w:rPr>
          <w:color w:val="000000"/>
          <w:sz w:val="28"/>
          <w:szCs w:val="28"/>
        </w:rPr>
        <w:t>Рособрнадзором</w:t>
      </w:r>
      <w:proofErr w:type="spellEnd"/>
      <w:r w:rsidR="007C16FA" w:rsidRPr="007C16FA">
        <w:rPr>
          <w:color w:val="000000"/>
          <w:sz w:val="28"/>
          <w:szCs w:val="28"/>
        </w:rPr>
        <w:t xml:space="preserve"> на основе национального исследования качества математического образования, итоги которого поступили в ТАСС.</w:t>
      </w:r>
    </w:p>
    <w:p w:rsidR="00443A6D" w:rsidRPr="00E44ECA" w:rsidRDefault="00443A6D" w:rsidP="007C16FA">
      <w:pPr>
        <w:pStyle w:val="a3"/>
        <w:spacing w:before="75" w:beforeAutospacing="0" w:after="120" w:afterAutospacing="0" w:line="360" w:lineRule="atLeast"/>
        <w:textAlignment w:val="baseline"/>
        <w:rPr>
          <w:b/>
          <w:bCs/>
        </w:rPr>
      </w:pPr>
      <w:r>
        <w:rPr>
          <w:color w:val="000000"/>
          <w:sz w:val="28"/>
          <w:szCs w:val="28"/>
        </w:rPr>
        <w:t>П</w:t>
      </w:r>
      <w:r w:rsidRPr="00443A6D">
        <w:rPr>
          <w:color w:val="000000"/>
          <w:sz w:val="28"/>
          <w:szCs w:val="28"/>
        </w:rPr>
        <w:t xml:space="preserve">ередо мной встал ряд вопросов. </w:t>
      </w:r>
      <w:r w:rsidR="007C16FA" w:rsidRPr="00443A6D">
        <w:rPr>
          <w:i/>
          <w:sz w:val="28"/>
          <w:szCs w:val="28"/>
        </w:rPr>
        <w:t>Как построить обучение так, чтобы вовлечь в него ребенка, используя его личный опыт, как воспитать в нем желание учиться?</w:t>
      </w:r>
      <w:r w:rsidR="007C16FA" w:rsidRPr="00443A6D">
        <w:rPr>
          <w:i/>
          <w:color w:val="000000"/>
          <w:sz w:val="28"/>
          <w:szCs w:val="28"/>
        </w:rPr>
        <w:t xml:space="preserve"> </w:t>
      </w:r>
      <w:r w:rsidRPr="00443A6D">
        <w:rPr>
          <w:i/>
          <w:sz w:val="28"/>
          <w:szCs w:val="28"/>
        </w:rPr>
        <w:t xml:space="preserve">Как </w:t>
      </w:r>
      <w:r w:rsidRPr="00443A6D">
        <w:rPr>
          <w:i/>
          <w:sz w:val="28"/>
          <w:szCs w:val="28"/>
        </w:rPr>
        <w:lastRenderedPageBreak/>
        <w:t xml:space="preserve">сохранить интерес у школьников к математике? Как поддержать активность школьников? </w:t>
      </w:r>
    </w:p>
    <w:p w:rsidR="00FB51DC" w:rsidRPr="00FB51DC" w:rsidRDefault="00443A6D" w:rsidP="00FB51DC">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2A9" w:rsidRPr="00FB51DC">
        <w:rPr>
          <w:rFonts w:ascii="Times New Roman" w:hAnsi="Times New Roman" w:cs="Times New Roman"/>
          <w:color w:val="000000"/>
          <w:sz w:val="28"/>
          <w:szCs w:val="28"/>
        </w:rPr>
        <w:t>Поэтому</w:t>
      </w:r>
      <w:r w:rsidR="00FB51DC" w:rsidRPr="00FB51DC">
        <w:rPr>
          <w:rFonts w:ascii="Times New Roman" w:hAnsi="Times New Roman" w:cs="Times New Roman"/>
          <w:sz w:val="28"/>
          <w:szCs w:val="28"/>
        </w:rPr>
        <w:t xml:space="preserve"> основным принципом своей работы считаю: «Учить не предмету, а предметом". </w:t>
      </w:r>
      <w:r w:rsidR="00FB51DC" w:rsidRPr="00FB51DC">
        <w:rPr>
          <w:rFonts w:ascii="Times New Roman" w:hAnsi="Times New Roman" w:cs="Times New Roman"/>
          <w:color w:val="000000"/>
          <w:sz w:val="28"/>
          <w:szCs w:val="28"/>
        </w:rPr>
        <w:t>Современному обществу нужны образованные, нравственные, творческие люди, которые обладают нестандартным взглядом на проблемы, владеют навыками исследовательской работы, могут самостоятельно принимать решения. Другими словами, от школы сегодня  ждут не «нашпигованных» знаниями выпускников, а людей, способных на протяжении всей жизни добывать и применять новые знания, следовательно, быть профессионально и социально мобильными.</w:t>
      </w:r>
    </w:p>
    <w:p w:rsidR="00FB51DC" w:rsidRPr="00FB51DC" w:rsidRDefault="00FB51DC" w:rsidP="00FB51DC">
      <w:pPr>
        <w:pStyle w:val="a4"/>
        <w:rPr>
          <w:rFonts w:ascii="Times New Roman" w:hAnsi="Times New Roman" w:cs="Times New Roman"/>
          <w:color w:val="000000"/>
          <w:sz w:val="28"/>
          <w:szCs w:val="28"/>
        </w:rPr>
      </w:pPr>
      <w:r>
        <w:rPr>
          <w:rFonts w:ascii="Times New Roman" w:hAnsi="Times New Roman" w:cs="Times New Roman"/>
          <w:sz w:val="28"/>
          <w:szCs w:val="28"/>
        </w:rPr>
        <w:t xml:space="preserve">       </w:t>
      </w:r>
      <w:r w:rsidRPr="00FB51DC">
        <w:rPr>
          <w:rFonts w:ascii="Times New Roman" w:hAnsi="Times New Roman" w:cs="Times New Roman"/>
          <w:sz w:val="28"/>
          <w:szCs w:val="28"/>
        </w:rPr>
        <w:t>Для себя я определила цели и задачи, следую которым в своей ежедневной педагогической практике:</w:t>
      </w:r>
    </w:p>
    <w:p w:rsidR="00FB51DC" w:rsidRPr="00FB51DC" w:rsidRDefault="00FB51DC" w:rsidP="00FB51DC">
      <w:pPr>
        <w:pStyle w:val="a4"/>
        <w:rPr>
          <w:rFonts w:ascii="Times New Roman" w:hAnsi="Times New Roman" w:cs="Times New Roman"/>
          <w:sz w:val="28"/>
          <w:szCs w:val="28"/>
        </w:rPr>
      </w:pPr>
      <w:r w:rsidRPr="00FB51DC">
        <w:rPr>
          <w:rFonts w:ascii="Times New Roman" w:hAnsi="Times New Roman" w:cs="Times New Roman"/>
          <w:sz w:val="28"/>
          <w:szCs w:val="28"/>
        </w:rPr>
        <w:t>1. Дать учащимся прочные и глубокие знания по предмету.</w:t>
      </w:r>
    </w:p>
    <w:p w:rsidR="00FB51DC" w:rsidRPr="00FB51DC" w:rsidRDefault="00FB51DC" w:rsidP="00FB51DC">
      <w:pPr>
        <w:pStyle w:val="a4"/>
        <w:rPr>
          <w:rFonts w:ascii="Times New Roman" w:hAnsi="Times New Roman" w:cs="Times New Roman"/>
          <w:sz w:val="28"/>
          <w:szCs w:val="28"/>
        </w:rPr>
      </w:pPr>
      <w:r w:rsidRPr="00FB51DC">
        <w:rPr>
          <w:rFonts w:ascii="Times New Roman" w:hAnsi="Times New Roman" w:cs="Times New Roman"/>
          <w:sz w:val="28"/>
          <w:szCs w:val="28"/>
        </w:rPr>
        <w:t>2. Содействовать творческому развитию каждого ученика, как на уроке, так и вне урока.</w:t>
      </w:r>
    </w:p>
    <w:p w:rsidR="00FB51DC" w:rsidRPr="00FB51DC" w:rsidRDefault="00FB51DC" w:rsidP="00FB51DC">
      <w:pPr>
        <w:pStyle w:val="a4"/>
        <w:rPr>
          <w:rFonts w:ascii="Times New Roman" w:hAnsi="Times New Roman" w:cs="Times New Roman"/>
          <w:sz w:val="28"/>
          <w:szCs w:val="28"/>
        </w:rPr>
      </w:pPr>
      <w:r w:rsidRPr="00FB51DC">
        <w:rPr>
          <w:rFonts w:ascii="Times New Roman" w:hAnsi="Times New Roman" w:cs="Times New Roman"/>
          <w:sz w:val="28"/>
          <w:szCs w:val="28"/>
        </w:rPr>
        <w:t>3. Вызвать у ребенка интерес к знаниям, научить его иметь собственное мнение.</w:t>
      </w:r>
    </w:p>
    <w:p w:rsidR="00A46155" w:rsidRDefault="00FB51DC" w:rsidP="00443A6D">
      <w:pPr>
        <w:pStyle w:val="a4"/>
        <w:rPr>
          <w:rFonts w:ascii="Times New Roman" w:hAnsi="Times New Roman" w:cs="Times New Roman"/>
          <w:sz w:val="28"/>
          <w:szCs w:val="28"/>
        </w:rPr>
      </w:pPr>
      <w:r w:rsidRPr="00FB51DC">
        <w:rPr>
          <w:rFonts w:ascii="Times New Roman" w:hAnsi="Times New Roman" w:cs="Times New Roman"/>
          <w:sz w:val="28"/>
          <w:szCs w:val="28"/>
        </w:rPr>
        <w:t>4. Воспитывать у детей самостоятельность, любознательность, честность, личную инициативу, веру в себя.</w:t>
      </w:r>
    </w:p>
    <w:p w:rsidR="00443A6D" w:rsidRDefault="00443A6D" w:rsidP="00443A6D">
      <w:pPr>
        <w:pStyle w:val="a4"/>
        <w:rPr>
          <w:rFonts w:ascii="Times New Roman" w:hAnsi="Times New Roman" w:cs="Times New Roman"/>
          <w:sz w:val="28"/>
          <w:szCs w:val="28"/>
        </w:rPr>
      </w:pPr>
    </w:p>
    <w:p w:rsidR="00FB51DC" w:rsidRDefault="00A46155" w:rsidP="00FB51DC">
      <w:pPr>
        <w:rPr>
          <w:rFonts w:ascii="Times New Roman" w:hAnsi="Times New Roman" w:cs="Times New Roman"/>
          <w:sz w:val="28"/>
          <w:szCs w:val="28"/>
        </w:rPr>
      </w:pPr>
      <w:r>
        <w:rPr>
          <w:rFonts w:ascii="Times New Roman" w:hAnsi="Times New Roman" w:cs="Times New Roman"/>
          <w:sz w:val="28"/>
          <w:szCs w:val="28"/>
        </w:rPr>
        <w:t xml:space="preserve">      </w:t>
      </w:r>
      <w:r w:rsidR="0055720A">
        <w:rPr>
          <w:rFonts w:ascii="Times New Roman" w:hAnsi="Times New Roman" w:cs="Times New Roman"/>
          <w:sz w:val="28"/>
          <w:szCs w:val="28"/>
        </w:rPr>
        <w:t xml:space="preserve">Прежде чем перейти к основной части своего выступления, </w:t>
      </w:r>
      <w:r>
        <w:rPr>
          <w:rFonts w:ascii="Times New Roman" w:hAnsi="Times New Roman" w:cs="Times New Roman"/>
          <w:sz w:val="28"/>
          <w:szCs w:val="28"/>
        </w:rPr>
        <w:t xml:space="preserve"> </w:t>
      </w:r>
      <w:r w:rsidR="0055720A">
        <w:rPr>
          <w:rFonts w:ascii="Times New Roman" w:hAnsi="Times New Roman" w:cs="Times New Roman"/>
          <w:sz w:val="28"/>
          <w:szCs w:val="28"/>
        </w:rPr>
        <w:t>п</w:t>
      </w:r>
      <w:r w:rsidRPr="00A46155">
        <w:rPr>
          <w:rFonts w:ascii="Times New Roman" w:hAnsi="Times New Roman" w:cs="Times New Roman"/>
          <w:sz w:val="28"/>
          <w:szCs w:val="28"/>
        </w:rPr>
        <w:t xml:space="preserve">редлагаю решить уравнение </w:t>
      </w:r>
      <w:r w:rsidRPr="00A46155">
        <w:rPr>
          <w:rFonts w:ascii="Times New Roman" w:hAnsi="Times New Roman" w:cs="Times New Roman"/>
          <w:b/>
          <w:sz w:val="28"/>
          <w:szCs w:val="28"/>
        </w:rPr>
        <w:t>28</w:t>
      </w:r>
      <w:r w:rsidRPr="00A46155">
        <w:rPr>
          <w:rFonts w:ascii="Times New Roman" w:hAnsi="Times New Roman" w:cs="Times New Roman"/>
          <w:b/>
          <w:sz w:val="28"/>
          <w:szCs w:val="28"/>
          <w:lang w:val="en-US"/>
        </w:rPr>
        <w:t>k</w:t>
      </w:r>
      <w:r w:rsidRPr="00A46155">
        <w:rPr>
          <w:rFonts w:ascii="Times New Roman" w:hAnsi="Times New Roman" w:cs="Times New Roman"/>
          <w:b/>
          <w:sz w:val="28"/>
          <w:szCs w:val="28"/>
        </w:rPr>
        <w:t>+30</w:t>
      </w:r>
      <w:r w:rsidRPr="00A46155">
        <w:rPr>
          <w:rFonts w:ascii="Times New Roman" w:hAnsi="Times New Roman" w:cs="Times New Roman"/>
          <w:b/>
          <w:sz w:val="28"/>
          <w:szCs w:val="28"/>
          <w:lang w:val="en-US"/>
        </w:rPr>
        <w:t>n</w:t>
      </w:r>
      <w:r w:rsidRPr="00A46155">
        <w:rPr>
          <w:rFonts w:ascii="Times New Roman" w:hAnsi="Times New Roman" w:cs="Times New Roman"/>
          <w:b/>
          <w:sz w:val="28"/>
          <w:szCs w:val="28"/>
        </w:rPr>
        <w:t>+31</w:t>
      </w:r>
      <w:r w:rsidRPr="00A46155">
        <w:rPr>
          <w:rFonts w:ascii="Times New Roman" w:hAnsi="Times New Roman" w:cs="Times New Roman"/>
          <w:b/>
          <w:sz w:val="28"/>
          <w:szCs w:val="28"/>
          <w:lang w:val="en-US"/>
        </w:rPr>
        <w:t>m</w:t>
      </w:r>
      <w:r w:rsidRPr="00A46155">
        <w:rPr>
          <w:rFonts w:ascii="Times New Roman" w:hAnsi="Times New Roman" w:cs="Times New Roman"/>
          <w:b/>
          <w:sz w:val="28"/>
          <w:szCs w:val="28"/>
        </w:rPr>
        <w:t xml:space="preserve">=365 </w:t>
      </w:r>
      <w:r>
        <w:rPr>
          <w:rFonts w:ascii="Times New Roman" w:hAnsi="Times New Roman" w:cs="Times New Roman"/>
          <w:sz w:val="28"/>
          <w:szCs w:val="28"/>
        </w:rPr>
        <w:t>(уравнение на доске</w:t>
      </w:r>
      <w:r w:rsidR="00AA7777">
        <w:rPr>
          <w:rFonts w:ascii="Times New Roman" w:hAnsi="Times New Roman" w:cs="Times New Roman"/>
          <w:sz w:val="28"/>
          <w:szCs w:val="28"/>
        </w:rPr>
        <w:t xml:space="preserve"> – эмблема семинара</w:t>
      </w:r>
      <w:r>
        <w:rPr>
          <w:rFonts w:ascii="Times New Roman" w:hAnsi="Times New Roman" w:cs="Times New Roman"/>
          <w:sz w:val="28"/>
          <w:szCs w:val="28"/>
        </w:rPr>
        <w:t>).</w:t>
      </w:r>
      <w:r w:rsidRPr="00A46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6155">
        <w:rPr>
          <w:rFonts w:ascii="Times New Roman" w:hAnsi="Times New Roman" w:cs="Times New Roman"/>
          <w:i/>
          <w:sz w:val="28"/>
          <w:szCs w:val="28"/>
        </w:rPr>
        <w:t>Говорят, уравнение вызывает сомнение, но итогом сомнения может быть озарение!</w:t>
      </w:r>
      <w:r>
        <w:rPr>
          <w:rFonts w:ascii="Times New Roman" w:hAnsi="Times New Roman" w:cs="Times New Roman"/>
          <w:sz w:val="28"/>
          <w:szCs w:val="28"/>
        </w:rPr>
        <w:t xml:space="preserve"> </w:t>
      </w:r>
      <w:r w:rsidRPr="00A46155">
        <w:rPr>
          <w:rFonts w:ascii="Times New Roman" w:hAnsi="Times New Roman" w:cs="Times New Roman"/>
          <w:b/>
          <w:sz w:val="28"/>
          <w:szCs w:val="28"/>
        </w:rPr>
        <w:t>Задание</w:t>
      </w:r>
      <w:r>
        <w:rPr>
          <w:rFonts w:ascii="Times New Roman" w:hAnsi="Times New Roman" w:cs="Times New Roman"/>
          <w:sz w:val="28"/>
          <w:szCs w:val="28"/>
        </w:rPr>
        <w:t xml:space="preserve">: найти целые значения </w:t>
      </w:r>
      <w:r>
        <w:rPr>
          <w:rFonts w:ascii="Times New Roman" w:hAnsi="Times New Roman" w:cs="Times New Roman"/>
          <w:sz w:val="28"/>
          <w:szCs w:val="28"/>
          <w:lang w:val="en-US"/>
        </w:rPr>
        <w:t>k</w:t>
      </w:r>
      <w:r w:rsidRPr="00A46155">
        <w:rPr>
          <w:rFonts w:ascii="Times New Roman" w:hAnsi="Times New Roman" w:cs="Times New Roman"/>
          <w:sz w:val="28"/>
          <w:szCs w:val="28"/>
        </w:rPr>
        <w:t xml:space="preserve">, </w:t>
      </w:r>
      <w:r>
        <w:rPr>
          <w:rFonts w:ascii="Times New Roman" w:hAnsi="Times New Roman" w:cs="Times New Roman"/>
          <w:sz w:val="28"/>
          <w:szCs w:val="28"/>
          <w:lang w:val="en-US"/>
        </w:rPr>
        <w:t>m</w:t>
      </w:r>
      <w:r w:rsidRPr="00A46155">
        <w:rPr>
          <w:rFonts w:ascii="Times New Roman" w:hAnsi="Times New Roman" w:cs="Times New Roman"/>
          <w:sz w:val="28"/>
          <w:szCs w:val="28"/>
        </w:rPr>
        <w:t xml:space="preserve">, </w:t>
      </w:r>
      <w:r>
        <w:rPr>
          <w:rFonts w:ascii="Times New Roman" w:hAnsi="Times New Roman" w:cs="Times New Roman"/>
          <w:sz w:val="28"/>
          <w:szCs w:val="28"/>
          <w:lang w:val="en-US"/>
        </w:rPr>
        <w:t>n</w:t>
      </w:r>
      <w:r w:rsidRPr="00A46155">
        <w:rPr>
          <w:rFonts w:ascii="Times New Roman" w:hAnsi="Times New Roman" w:cs="Times New Roman"/>
          <w:sz w:val="28"/>
          <w:szCs w:val="28"/>
        </w:rPr>
        <w:t xml:space="preserve">,  </w:t>
      </w:r>
      <w:r>
        <w:rPr>
          <w:rFonts w:ascii="Times New Roman" w:hAnsi="Times New Roman" w:cs="Times New Roman"/>
          <w:sz w:val="28"/>
          <w:szCs w:val="28"/>
        </w:rPr>
        <w:t xml:space="preserve">причем </w:t>
      </w:r>
      <w:r>
        <w:rPr>
          <w:rFonts w:ascii="Times New Roman" w:hAnsi="Times New Roman" w:cs="Times New Roman"/>
          <w:sz w:val="28"/>
          <w:szCs w:val="28"/>
          <w:lang w:val="en-US"/>
        </w:rPr>
        <w:t>k</w:t>
      </w:r>
      <w:r w:rsidRPr="00A46155">
        <w:rPr>
          <w:rFonts w:ascii="Times New Roman" w:hAnsi="Times New Roman" w:cs="Times New Roman"/>
          <w:sz w:val="28"/>
          <w:szCs w:val="28"/>
        </w:rPr>
        <w:t xml:space="preserve">, </w:t>
      </w:r>
      <w:r>
        <w:rPr>
          <w:rFonts w:ascii="Times New Roman" w:hAnsi="Times New Roman" w:cs="Times New Roman"/>
          <w:sz w:val="28"/>
          <w:szCs w:val="28"/>
          <w:lang w:val="en-US"/>
        </w:rPr>
        <w:t>m</w:t>
      </w:r>
      <w:r w:rsidRPr="00A46155">
        <w:rPr>
          <w:rFonts w:ascii="Times New Roman" w:hAnsi="Times New Roman" w:cs="Times New Roman"/>
          <w:sz w:val="28"/>
          <w:szCs w:val="28"/>
        </w:rPr>
        <w:t xml:space="preserve">, </w:t>
      </w:r>
      <w:r>
        <w:rPr>
          <w:rFonts w:ascii="Times New Roman" w:hAnsi="Times New Roman" w:cs="Times New Roman"/>
          <w:sz w:val="28"/>
          <w:szCs w:val="28"/>
          <w:lang w:val="en-US"/>
        </w:rPr>
        <w:t>n</w:t>
      </w:r>
      <w:r w:rsidRPr="00A46155">
        <w:rPr>
          <w:rFonts w:ascii="Times New Roman" w:hAnsi="Times New Roman" w:cs="Times New Roman"/>
          <w:sz w:val="28"/>
          <w:szCs w:val="28"/>
        </w:rPr>
        <w:t xml:space="preserve"> </w:t>
      </w:r>
      <w:r>
        <w:rPr>
          <w:rFonts w:ascii="Times New Roman" w:hAnsi="Times New Roman" w:cs="Times New Roman"/>
          <w:sz w:val="28"/>
          <w:szCs w:val="28"/>
        </w:rPr>
        <w:t>– разные. Я думаю, что через некоторое время его кто-нибудь обязательно решит.</w:t>
      </w:r>
    </w:p>
    <w:p w:rsidR="00EC7BDE" w:rsidRPr="0055720A" w:rsidRDefault="00A46155" w:rsidP="00EC7BDE">
      <w:pPr>
        <w:pStyle w:val="a4"/>
        <w:rPr>
          <w:rFonts w:ascii="Times New Roman" w:hAnsi="Times New Roman" w:cs="Times New Roman"/>
        </w:rPr>
      </w:pPr>
      <w:r w:rsidRPr="0055720A">
        <w:rPr>
          <w:rFonts w:ascii="Times New Roman" w:hAnsi="Times New Roman" w:cs="Times New Roman"/>
          <w:sz w:val="28"/>
          <w:szCs w:val="28"/>
        </w:rPr>
        <w:t xml:space="preserve">  </w:t>
      </w:r>
      <w:r w:rsidR="00750269" w:rsidRPr="0055720A">
        <w:rPr>
          <w:rFonts w:ascii="Times New Roman" w:hAnsi="Times New Roman" w:cs="Times New Roman"/>
          <w:sz w:val="28"/>
          <w:szCs w:val="28"/>
        </w:rPr>
        <w:t xml:space="preserve">       </w:t>
      </w:r>
      <w:r w:rsidR="0055720A" w:rsidRPr="0055720A">
        <w:rPr>
          <w:rFonts w:ascii="Times New Roman" w:hAnsi="Times New Roman" w:cs="Times New Roman"/>
          <w:sz w:val="28"/>
          <w:szCs w:val="28"/>
        </w:rPr>
        <w:t>Ответ на вопрос</w:t>
      </w:r>
      <w:proofErr w:type="gramStart"/>
      <w:r w:rsidR="0055720A">
        <w:rPr>
          <w:rFonts w:ascii="Times New Roman" w:hAnsi="Times New Roman" w:cs="Times New Roman"/>
        </w:rPr>
        <w:t xml:space="preserve"> </w:t>
      </w:r>
      <w:r w:rsidR="0055720A">
        <w:rPr>
          <w:rFonts w:ascii="Times New Roman" w:hAnsi="Times New Roman" w:cs="Times New Roman"/>
          <w:i/>
          <w:sz w:val="28"/>
          <w:szCs w:val="28"/>
        </w:rPr>
        <w:t>К</w:t>
      </w:r>
      <w:proofErr w:type="gramEnd"/>
      <w:r w:rsidR="0055720A">
        <w:rPr>
          <w:rFonts w:ascii="Times New Roman" w:hAnsi="Times New Roman" w:cs="Times New Roman"/>
          <w:i/>
          <w:sz w:val="28"/>
          <w:szCs w:val="28"/>
        </w:rPr>
        <w:t xml:space="preserve">ак научить ребенка безошибочно считать? </w:t>
      </w:r>
      <w:r w:rsidR="0055720A">
        <w:rPr>
          <w:rFonts w:ascii="Times New Roman" w:hAnsi="Times New Roman" w:cs="Times New Roman"/>
          <w:sz w:val="28"/>
          <w:szCs w:val="28"/>
        </w:rPr>
        <w:t xml:space="preserve">Я нашла практически сразу. </w:t>
      </w:r>
      <w:r w:rsidR="00EC7BDE" w:rsidRPr="00EC7BDE">
        <w:rPr>
          <w:rFonts w:ascii="Times New Roman" w:hAnsi="Times New Roman" w:cs="Times New Roman"/>
          <w:sz w:val="28"/>
          <w:szCs w:val="28"/>
        </w:rPr>
        <w:t xml:space="preserve">Одним из средств, способствующих лучшему усвоению математики, являются устные упражнения.  Я считаю, что устный счет должен проводиться каждый </w:t>
      </w:r>
      <w:proofErr w:type="gramStart"/>
      <w:r w:rsidR="00EC7BDE" w:rsidRPr="00EC7BDE">
        <w:rPr>
          <w:rFonts w:ascii="Times New Roman" w:hAnsi="Times New Roman" w:cs="Times New Roman"/>
          <w:sz w:val="28"/>
          <w:szCs w:val="28"/>
        </w:rPr>
        <w:t>урок</w:t>
      </w:r>
      <w:proofErr w:type="gramEnd"/>
      <w:r w:rsidR="00EC7BDE" w:rsidRPr="00EC7BDE">
        <w:rPr>
          <w:rFonts w:ascii="Times New Roman" w:hAnsi="Times New Roman" w:cs="Times New Roman"/>
          <w:sz w:val="28"/>
          <w:szCs w:val="28"/>
        </w:rPr>
        <w:t xml:space="preserve"> как в средних так и в старших классах, т.к. он способствует активизации мыслительной деятельности учащихся,  развитию и формированию прочных вычислительных навыков и умений. Устную работу на уроках я провожу в различных формах: опрос учащихся, проверка домашнего задания, математические и графические диктанты, устный счет, а так же предлагаю обучающимся старших классов решать устно некоторые задания ЕГЭ. Задания с устным счётом хранятся в отдельных папках для каждого класса. По моему мнению, если я научу учащихся правильно и быстро считать, то тем самым  сформирую у них способность быстрее выполнять не только задания на уроках математики, но и на уроках химии и физики.</w:t>
      </w:r>
    </w:p>
    <w:p w:rsidR="00A46155" w:rsidRDefault="00EC7BDE" w:rsidP="00750269">
      <w:pPr>
        <w:pStyle w:val="a4"/>
        <w:rPr>
          <w:rFonts w:ascii="Times New Roman" w:hAnsi="Times New Roman" w:cs="Times New Roman"/>
          <w:sz w:val="28"/>
          <w:szCs w:val="28"/>
        </w:rPr>
      </w:pPr>
      <w:r w:rsidRPr="00EC7BDE">
        <w:rPr>
          <w:rFonts w:ascii="Times New Roman" w:hAnsi="Times New Roman" w:cs="Times New Roman"/>
          <w:sz w:val="28"/>
          <w:szCs w:val="28"/>
        </w:rPr>
        <w:t xml:space="preserve">       При изучении курса геометрии большой популярностью пользуются, конечно, упражнения на готовых чертежах. Они позволяют быстро решить большое количество задач, подготавливают учащихся к построению более сложных чертежей. </w:t>
      </w:r>
    </w:p>
    <w:p w:rsid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 xml:space="preserve">    </w:t>
      </w:r>
    </w:p>
    <w:p w:rsidR="00443A6D" w:rsidRPr="0055720A" w:rsidRDefault="00B34619" w:rsidP="00443A6D">
      <w:pPr>
        <w:pStyle w:val="a4"/>
        <w:rPr>
          <w:rFonts w:ascii="Times New Roman" w:hAnsi="Times New Roman" w:cs="Times New Roman"/>
          <w:sz w:val="28"/>
          <w:szCs w:val="28"/>
        </w:rPr>
      </w:pPr>
      <w:r>
        <w:rPr>
          <w:rFonts w:ascii="Times New Roman" w:hAnsi="Times New Roman" w:cs="Times New Roman"/>
          <w:sz w:val="28"/>
          <w:szCs w:val="28"/>
        </w:rPr>
        <w:t xml:space="preserve">       </w:t>
      </w:r>
      <w:r w:rsidR="00443A6D" w:rsidRPr="0055720A">
        <w:rPr>
          <w:rFonts w:ascii="Times New Roman" w:hAnsi="Times New Roman" w:cs="Times New Roman"/>
          <w:i/>
          <w:sz w:val="28"/>
          <w:szCs w:val="28"/>
        </w:rPr>
        <w:t xml:space="preserve">Какими заданиями можно заинтересовать ученика на уроке математики? </w:t>
      </w:r>
      <w:r w:rsidR="0055720A">
        <w:rPr>
          <w:rFonts w:ascii="Times New Roman" w:hAnsi="Times New Roman" w:cs="Times New Roman"/>
          <w:i/>
          <w:sz w:val="28"/>
          <w:szCs w:val="28"/>
        </w:rPr>
        <w:t xml:space="preserve"> </w:t>
      </w:r>
    </w:p>
    <w:p w:rsidR="00443A6D" w:rsidRPr="00443A6D" w:rsidRDefault="00443A6D" w:rsidP="00443A6D">
      <w:pPr>
        <w:pStyle w:val="a4"/>
        <w:rPr>
          <w:rFonts w:ascii="Times New Roman" w:eastAsia="Arial Unicode MS" w:hAnsi="Times New Roman" w:cs="Times New Roman"/>
          <w:sz w:val="28"/>
          <w:szCs w:val="28"/>
        </w:rPr>
      </w:pPr>
      <w:r w:rsidRPr="00443A6D">
        <w:rPr>
          <w:rFonts w:ascii="Times New Roman" w:hAnsi="Times New Roman" w:cs="Times New Roman"/>
          <w:sz w:val="28"/>
          <w:szCs w:val="28"/>
        </w:rPr>
        <w:t>•Одним росчерком;</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•Числовые ребусы;</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•Задачи со спичками;</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•Числовые построения;</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•Текстовые задачи;</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lastRenderedPageBreak/>
        <w:t>•Разрезание;</w:t>
      </w:r>
    </w:p>
    <w:p w:rsidR="00443A6D" w:rsidRPr="00443A6D" w:rsidRDefault="00443A6D" w:rsidP="00443A6D">
      <w:pPr>
        <w:pStyle w:val="a4"/>
        <w:rPr>
          <w:rFonts w:ascii="Times New Roman" w:hAnsi="Times New Roman" w:cs="Times New Roman"/>
          <w:vanish/>
          <w:sz w:val="28"/>
          <w:szCs w:val="28"/>
        </w:rPr>
      </w:pPr>
      <w:r w:rsidRPr="00443A6D">
        <w:rPr>
          <w:rFonts w:ascii="Times New Roman" w:hAnsi="Times New Roman" w:cs="Times New Roman"/>
          <w:sz w:val="28"/>
          <w:szCs w:val="28"/>
        </w:rPr>
        <w:t>•Перестановки, операции, маневры;</w:t>
      </w:r>
    </w:p>
    <w:p w:rsidR="00443A6D" w:rsidRPr="00443A6D" w:rsidRDefault="00443A6D" w:rsidP="00443A6D">
      <w:pPr>
        <w:pStyle w:val="a4"/>
        <w:rPr>
          <w:rFonts w:ascii="Times New Roman" w:hAnsi="Times New Roman" w:cs="Times New Roman"/>
          <w:sz w:val="28"/>
          <w:szCs w:val="28"/>
        </w:rPr>
      </w:pPr>
    </w:p>
    <w:p w:rsidR="00443A6D" w:rsidRPr="00443A6D" w:rsidRDefault="00443A6D" w:rsidP="00443A6D">
      <w:pPr>
        <w:pStyle w:val="a4"/>
        <w:rPr>
          <w:rFonts w:ascii="Times New Roman" w:eastAsia="Arial Unicode MS" w:hAnsi="Times New Roman" w:cs="Times New Roman"/>
          <w:sz w:val="28"/>
          <w:szCs w:val="28"/>
        </w:rPr>
      </w:pPr>
      <w:r w:rsidRPr="00443A6D">
        <w:rPr>
          <w:rFonts w:ascii="Times New Roman" w:hAnsi="Times New Roman" w:cs="Times New Roman"/>
          <w:sz w:val="28"/>
          <w:szCs w:val="28"/>
        </w:rPr>
        <w:t>•Сочинения, стихотворения, сказки;</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•Рисунки, картины из графиков;</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•Презентации;</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•Модели;</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•Кроссворды, ребусы;</w:t>
      </w:r>
    </w:p>
    <w:p w:rsidR="00443A6D" w:rsidRPr="00443A6D" w:rsidRDefault="00443A6D" w:rsidP="00443A6D">
      <w:pPr>
        <w:pStyle w:val="a4"/>
        <w:rPr>
          <w:rFonts w:ascii="Times New Roman" w:hAnsi="Times New Roman" w:cs="Times New Roman"/>
          <w:sz w:val="28"/>
          <w:szCs w:val="28"/>
        </w:rPr>
      </w:pPr>
      <w:r w:rsidRPr="00443A6D">
        <w:rPr>
          <w:rFonts w:ascii="Times New Roman" w:hAnsi="Times New Roman" w:cs="Times New Roman"/>
          <w:sz w:val="28"/>
          <w:szCs w:val="28"/>
        </w:rPr>
        <w:t>•Вычислительные лабиринты;</w:t>
      </w:r>
    </w:p>
    <w:p w:rsidR="00443A6D" w:rsidRDefault="00443A6D" w:rsidP="00750269">
      <w:pPr>
        <w:pStyle w:val="a4"/>
        <w:rPr>
          <w:rFonts w:ascii="Times New Roman" w:hAnsi="Times New Roman" w:cs="Times New Roman"/>
          <w:sz w:val="28"/>
          <w:szCs w:val="28"/>
        </w:rPr>
      </w:pPr>
      <w:r>
        <w:rPr>
          <w:rFonts w:ascii="Times New Roman" w:hAnsi="Times New Roman" w:cs="Times New Roman"/>
          <w:sz w:val="28"/>
          <w:szCs w:val="28"/>
        </w:rPr>
        <w:t>Так, например, на вопрос «А может ли человек пролезть сквозь обычный лист бумаги?»</w:t>
      </w:r>
      <w:r w:rsidR="00750269">
        <w:rPr>
          <w:rFonts w:ascii="Times New Roman" w:hAnsi="Times New Roman" w:cs="Times New Roman"/>
          <w:sz w:val="28"/>
          <w:szCs w:val="28"/>
        </w:rPr>
        <w:t xml:space="preserve">  </w:t>
      </w:r>
      <w:r>
        <w:rPr>
          <w:rFonts w:ascii="Times New Roman" w:hAnsi="Times New Roman" w:cs="Times New Roman"/>
          <w:sz w:val="28"/>
          <w:szCs w:val="28"/>
        </w:rPr>
        <w:t>дети в один голос отвечают «НЕТ». Но с помощью нехитрых действий с помощью ножниц</w:t>
      </w:r>
      <w:r w:rsidR="00C06B8D">
        <w:rPr>
          <w:rFonts w:ascii="Times New Roman" w:hAnsi="Times New Roman" w:cs="Times New Roman"/>
          <w:sz w:val="28"/>
          <w:szCs w:val="28"/>
        </w:rPr>
        <w:t>,  через лист бумаги пролазят одновременно двое учеников!</w:t>
      </w:r>
    </w:p>
    <w:p w:rsidR="00C06B8D" w:rsidRDefault="00C06B8D" w:rsidP="00750269">
      <w:pPr>
        <w:pStyle w:val="a4"/>
        <w:rPr>
          <w:rFonts w:ascii="Times New Roman" w:hAnsi="Times New Roman" w:cs="Times New Roman"/>
          <w:sz w:val="28"/>
          <w:szCs w:val="28"/>
        </w:rPr>
      </w:pPr>
    </w:p>
    <w:p w:rsidR="00FB51DC" w:rsidRPr="00750269" w:rsidRDefault="00443A6D" w:rsidP="00750269">
      <w:pPr>
        <w:pStyle w:val="a4"/>
        <w:rPr>
          <w:rFonts w:ascii="Times New Roman" w:hAnsi="Times New Roman" w:cs="Times New Roman"/>
          <w:sz w:val="28"/>
          <w:szCs w:val="28"/>
        </w:rPr>
      </w:pPr>
      <w:r>
        <w:rPr>
          <w:rFonts w:ascii="Times New Roman" w:hAnsi="Times New Roman" w:cs="Times New Roman"/>
          <w:sz w:val="28"/>
          <w:szCs w:val="28"/>
        </w:rPr>
        <w:t xml:space="preserve">      </w:t>
      </w:r>
      <w:r w:rsidR="00580952" w:rsidRPr="00750269">
        <w:rPr>
          <w:rFonts w:ascii="Times New Roman" w:hAnsi="Times New Roman" w:cs="Times New Roman"/>
          <w:sz w:val="28"/>
          <w:szCs w:val="28"/>
        </w:rPr>
        <w:t>Понятие функции – одно из основных в математике. Знания о функциях и их свойствах позволяют решать уравнения, неравенства, строить графики и т.д.</w:t>
      </w:r>
      <w:r w:rsidR="00836F13" w:rsidRPr="00750269">
        <w:rPr>
          <w:rFonts w:ascii="Times New Roman" w:hAnsi="Times New Roman" w:cs="Times New Roman"/>
          <w:sz w:val="28"/>
          <w:szCs w:val="28"/>
        </w:rPr>
        <w:t xml:space="preserve"> Как же научить учеников разбираться во всем многообразии функций, их свойств и графиков? Расскажу о нескольких приемах, которые использую в своей практике.</w:t>
      </w:r>
    </w:p>
    <w:p w:rsidR="00B235E7" w:rsidRPr="00750269" w:rsidRDefault="00B235E7" w:rsidP="00750269">
      <w:pPr>
        <w:pStyle w:val="a4"/>
        <w:rPr>
          <w:rFonts w:ascii="Times New Roman" w:hAnsi="Times New Roman" w:cs="Times New Roman"/>
          <w:sz w:val="28"/>
          <w:szCs w:val="28"/>
        </w:rPr>
      </w:pPr>
      <w:r w:rsidRPr="00750269">
        <w:rPr>
          <w:rFonts w:ascii="Times New Roman" w:hAnsi="Times New Roman" w:cs="Times New Roman"/>
          <w:sz w:val="28"/>
          <w:szCs w:val="28"/>
        </w:rPr>
        <w:t>1) При отработке понятий «Прямая и обратная функциональная зависимости»</w:t>
      </w:r>
      <w:r w:rsidR="00263022" w:rsidRPr="00750269">
        <w:rPr>
          <w:rFonts w:ascii="Times New Roman" w:hAnsi="Times New Roman" w:cs="Times New Roman"/>
          <w:sz w:val="28"/>
          <w:szCs w:val="28"/>
        </w:rPr>
        <w:t xml:space="preserve"> привожу в пример пословицы, выражающие зависимости (кашу маслом не испортишь; много шума, мало толку; тише едешь, дальше будешь; утро вечера мудренее и т.д.)</w:t>
      </w:r>
    </w:p>
    <w:p w:rsidR="00441212" w:rsidRPr="00750269" w:rsidRDefault="00441212" w:rsidP="00750269">
      <w:pPr>
        <w:pStyle w:val="a4"/>
        <w:rPr>
          <w:rFonts w:ascii="Times New Roman" w:hAnsi="Times New Roman" w:cs="Times New Roman"/>
          <w:sz w:val="28"/>
          <w:szCs w:val="28"/>
        </w:rPr>
      </w:pPr>
      <w:r w:rsidRPr="00750269">
        <w:rPr>
          <w:rFonts w:ascii="Times New Roman" w:hAnsi="Times New Roman" w:cs="Times New Roman"/>
          <w:sz w:val="28"/>
          <w:szCs w:val="28"/>
        </w:rPr>
        <w:t xml:space="preserve">2) </w:t>
      </w:r>
      <w:r w:rsidR="000B69F8">
        <w:rPr>
          <w:rFonts w:ascii="Times New Roman" w:hAnsi="Times New Roman" w:cs="Times New Roman"/>
          <w:sz w:val="28"/>
          <w:szCs w:val="28"/>
        </w:rPr>
        <w:t xml:space="preserve">Для того чтобы запомнить графики некоторых функций ученица 9 класса Филиппова В. </w:t>
      </w:r>
      <w:r w:rsidR="00335BBC" w:rsidRPr="00750269">
        <w:rPr>
          <w:rFonts w:ascii="Times New Roman" w:hAnsi="Times New Roman" w:cs="Times New Roman"/>
          <w:sz w:val="28"/>
          <w:szCs w:val="28"/>
        </w:rPr>
        <w:t xml:space="preserve"> </w:t>
      </w:r>
      <w:r w:rsidR="000B69F8">
        <w:rPr>
          <w:rFonts w:ascii="Times New Roman" w:hAnsi="Times New Roman" w:cs="Times New Roman"/>
          <w:sz w:val="28"/>
          <w:szCs w:val="28"/>
        </w:rPr>
        <w:t xml:space="preserve">предложила их показывать с помощью движений руками и так у нас получилась «полезная» </w:t>
      </w:r>
      <w:proofErr w:type="spellStart"/>
      <w:r w:rsidR="00335BBC" w:rsidRPr="00750269">
        <w:rPr>
          <w:rFonts w:ascii="Times New Roman" w:hAnsi="Times New Roman" w:cs="Times New Roman"/>
          <w:sz w:val="28"/>
          <w:szCs w:val="28"/>
        </w:rPr>
        <w:t>физминутка</w:t>
      </w:r>
      <w:proofErr w:type="spellEnd"/>
      <w:r w:rsidR="000B69F8">
        <w:rPr>
          <w:rFonts w:ascii="Times New Roman" w:hAnsi="Times New Roman" w:cs="Times New Roman"/>
          <w:sz w:val="28"/>
          <w:szCs w:val="28"/>
        </w:rPr>
        <w:t xml:space="preserve"> </w:t>
      </w:r>
      <w:r w:rsidR="00335BBC" w:rsidRPr="00750269">
        <w:rPr>
          <w:rFonts w:ascii="Times New Roman" w:hAnsi="Times New Roman" w:cs="Times New Roman"/>
          <w:sz w:val="28"/>
          <w:szCs w:val="28"/>
        </w:rPr>
        <w:t>(видео)</w:t>
      </w:r>
      <w:r w:rsidR="000B69F8">
        <w:rPr>
          <w:rFonts w:ascii="Times New Roman" w:hAnsi="Times New Roman" w:cs="Times New Roman"/>
          <w:sz w:val="28"/>
          <w:szCs w:val="28"/>
        </w:rPr>
        <w:t>.</w:t>
      </w:r>
    </w:p>
    <w:p w:rsidR="00DA2095" w:rsidRDefault="00DA2095" w:rsidP="00750269">
      <w:pPr>
        <w:pStyle w:val="a4"/>
        <w:rPr>
          <w:rFonts w:ascii="Times New Roman" w:hAnsi="Times New Roman" w:cs="Times New Roman"/>
          <w:sz w:val="28"/>
          <w:szCs w:val="28"/>
        </w:rPr>
      </w:pPr>
      <w:r w:rsidRPr="00750269">
        <w:rPr>
          <w:rFonts w:ascii="Times New Roman" w:hAnsi="Times New Roman" w:cs="Times New Roman"/>
          <w:sz w:val="28"/>
          <w:szCs w:val="28"/>
        </w:rPr>
        <w:t>3) Огромную помощь при построении графиков оказывает программа «</w:t>
      </w:r>
      <w:r w:rsidRPr="00750269">
        <w:rPr>
          <w:rFonts w:ascii="Times New Roman" w:hAnsi="Times New Roman" w:cs="Times New Roman"/>
          <w:sz w:val="28"/>
          <w:szCs w:val="28"/>
          <w:lang w:val="en-US"/>
        </w:rPr>
        <w:t>Advanced</w:t>
      </w:r>
      <w:r w:rsidRPr="00750269">
        <w:rPr>
          <w:rFonts w:ascii="Times New Roman" w:hAnsi="Times New Roman" w:cs="Times New Roman"/>
          <w:sz w:val="28"/>
          <w:szCs w:val="28"/>
        </w:rPr>
        <w:t xml:space="preserve"> </w:t>
      </w:r>
      <w:r w:rsidRPr="00750269">
        <w:rPr>
          <w:rFonts w:ascii="Times New Roman" w:hAnsi="Times New Roman" w:cs="Times New Roman"/>
          <w:sz w:val="28"/>
          <w:szCs w:val="28"/>
          <w:lang w:val="en-US"/>
        </w:rPr>
        <w:t>Grapher</w:t>
      </w:r>
      <w:r w:rsidRPr="00750269">
        <w:rPr>
          <w:rFonts w:ascii="Times New Roman" w:hAnsi="Times New Roman" w:cs="Times New Roman"/>
          <w:sz w:val="28"/>
          <w:szCs w:val="28"/>
        </w:rPr>
        <w:t>»</w:t>
      </w:r>
      <w:r w:rsidR="00335BBC" w:rsidRPr="00750269">
        <w:rPr>
          <w:rFonts w:ascii="Times New Roman" w:hAnsi="Times New Roman" w:cs="Times New Roman"/>
          <w:sz w:val="28"/>
          <w:szCs w:val="28"/>
        </w:rPr>
        <w:t>. С ее помощью можно построить график от самого простого до самого необычного.</w:t>
      </w:r>
      <w:r w:rsidRPr="00750269">
        <w:rPr>
          <w:rFonts w:ascii="Times New Roman" w:hAnsi="Times New Roman" w:cs="Times New Roman"/>
          <w:sz w:val="28"/>
          <w:szCs w:val="28"/>
        </w:rPr>
        <w:t xml:space="preserve"> </w:t>
      </w:r>
      <w:r w:rsidR="00335BBC" w:rsidRPr="00750269">
        <w:rPr>
          <w:rFonts w:ascii="Times New Roman" w:hAnsi="Times New Roman" w:cs="Times New Roman"/>
          <w:sz w:val="28"/>
          <w:szCs w:val="28"/>
        </w:rPr>
        <w:t>Ученикам нравится работать в этой программе: они строят графики, определяют свойства функций, решают графически уравнения и неравенства.</w:t>
      </w:r>
    </w:p>
    <w:p w:rsidR="002D5C75" w:rsidRDefault="002D5C75" w:rsidP="00750269">
      <w:pPr>
        <w:pStyle w:val="a4"/>
        <w:rPr>
          <w:rFonts w:ascii="Times New Roman" w:hAnsi="Times New Roman" w:cs="Times New Roman"/>
          <w:sz w:val="28"/>
          <w:szCs w:val="28"/>
        </w:rPr>
      </w:pPr>
    </w:p>
    <w:p w:rsidR="002D5C75" w:rsidRPr="002D5C75" w:rsidRDefault="002D5C75" w:rsidP="002D5C75">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C75">
        <w:rPr>
          <w:rFonts w:ascii="Times New Roman" w:hAnsi="Times New Roman" w:cs="Times New Roman"/>
          <w:sz w:val="28"/>
          <w:szCs w:val="28"/>
        </w:rPr>
        <w:t>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w:t>
      </w:r>
    </w:p>
    <w:p w:rsidR="002D5C75" w:rsidRPr="002D5C75" w:rsidRDefault="002D5C75" w:rsidP="002D5C75">
      <w:pPr>
        <w:pStyle w:val="a4"/>
        <w:rPr>
          <w:rFonts w:ascii="Times New Roman" w:hAnsi="Times New Roman" w:cs="Times New Roman"/>
          <w:sz w:val="28"/>
          <w:szCs w:val="28"/>
          <w:u w:val="single"/>
        </w:rPr>
      </w:pPr>
      <w:r w:rsidRPr="002D5C75">
        <w:rPr>
          <w:rFonts w:ascii="Times New Roman" w:hAnsi="Times New Roman" w:cs="Times New Roman"/>
          <w:sz w:val="28"/>
          <w:szCs w:val="28"/>
        </w:rPr>
        <w:t xml:space="preserve">       Применение информационных коммуникационных технологий  повышает эффективность и качество обучения,  вызывает у детей повышенный интерес и усиливает мотивацию обучения. При объяснении нового материала я часто использую презентации. Прежде чем начать просмотр, я ставлю перед учащимися конкретные вопросы, ответы на которые дети в ходе просмотра презентации должны найти самостоятельно. Это позволяет </w:t>
      </w:r>
      <w:proofErr w:type="spellStart"/>
      <w:r w:rsidRPr="002D5C75">
        <w:rPr>
          <w:rFonts w:ascii="Times New Roman" w:hAnsi="Times New Roman" w:cs="Times New Roman"/>
          <w:sz w:val="28"/>
          <w:szCs w:val="28"/>
        </w:rPr>
        <w:t>мобилизировать</w:t>
      </w:r>
      <w:proofErr w:type="spellEnd"/>
      <w:r w:rsidRPr="002D5C75">
        <w:rPr>
          <w:rFonts w:ascii="Times New Roman" w:hAnsi="Times New Roman" w:cs="Times New Roman"/>
          <w:sz w:val="28"/>
          <w:szCs w:val="28"/>
        </w:rPr>
        <w:t xml:space="preserve"> внимание учащихся, проверить степень понимания материала презентации, при  необходимости вернуться к отдельным слайдам, содержание которых требует комментария, объяснения. За несколько лет работы мною создан банк презентаций практически к каждому разделу математики 8 – 11 классов.</w:t>
      </w:r>
    </w:p>
    <w:p w:rsidR="002D5C75" w:rsidRDefault="002D5C75" w:rsidP="002D5C75">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C75">
        <w:rPr>
          <w:rFonts w:ascii="Times New Roman" w:hAnsi="Times New Roman" w:cs="Times New Roman"/>
          <w:sz w:val="28"/>
          <w:szCs w:val="28"/>
        </w:rPr>
        <w:t>Среди технических новинок, приходящих сегодня в школу, особое место занимают интерактивные доски.  Работа с интерактивной  доской  предусматривает творческое использование материалов.  Так, например, при изучении темы «Координатная плоскость» в 6 классе учащиеся с огромным удовольствием строят точки, получая различные занимательные картинки. Этот процесс становится не утомительным, а увлекательным.</w:t>
      </w:r>
    </w:p>
    <w:p w:rsidR="00A13C26" w:rsidRDefault="00A13C26" w:rsidP="002D5C75">
      <w:pPr>
        <w:pStyle w:val="a4"/>
        <w:rPr>
          <w:rFonts w:ascii="Times New Roman" w:hAnsi="Times New Roman" w:cs="Times New Roman"/>
          <w:sz w:val="28"/>
          <w:szCs w:val="28"/>
        </w:rPr>
      </w:pPr>
    </w:p>
    <w:p w:rsidR="00A13C26" w:rsidRPr="00A13C26" w:rsidRDefault="00A13C26" w:rsidP="00A13C26">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3C26">
        <w:rPr>
          <w:rFonts w:ascii="Times New Roman" w:hAnsi="Times New Roman" w:cs="Times New Roman"/>
          <w:sz w:val="28"/>
          <w:szCs w:val="28"/>
        </w:rPr>
        <w:t>Одна из возможностей развивать познавательный интерес учащихся к математике лежит в широком применении внеклассной работы по математике. Внеклассная работа по математике имеет мощный резерв для реализации такой задачи обучения, как повышение познавательного интереса, через все разнообразие форм ее проведения. Одной из таких форм является математическая игра.</w:t>
      </w:r>
    </w:p>
    <w:p w:rsidR="00A13C26" w:rsidRPr="00A13C26" w:rsidRDefault="00A13C26" w:rsidP="00A13C26">
      <w:pPr>
        <w:pStyle w:val="a4"/>
        <w:rPr>
          <w:rFonts w:ascii="Times New Roman" w:hAnsi="Times New Roman" w:cs="Times New Roman"/>
          <w:sz w:val="28"/>
          <w:szCs w:val="28"/>
        </w:rPr>
      </w:pPr>
      <w:r w:rsidRPr="00A13C26">
        <w:rPr>
          <w:rFonts w:ascii="Times New Roman" w:hAnsi="Times New Roman" w:cs="Times New Roman"/>
          <w:sz w:val="28"/>
          <w:szCs w:val="28"/>
        </w:rPr>
        <w:t xml:space="preserve">Математические игры отличаются эмоциональностью, вызывают у учащихся положительное отношение к внеклассным занятиям по математике, а, следовательно, и к математике в целом; способствуют активизации учебной деятельности; обостряют интеллектуальные процессы и главное, способствуют формированию познавательного интереса к предмету. </w:t>
      </w:r>
    </w:p>
    <w:p w:rsidR="00A13C26" w:rsidRPr="00A13C26" w:rsidRDefault="00A13C26" w:rsidP="00A13C26">
      <w:pPr>
        <w:pStyle w:val="a4"/>
        <w:rPr>
          <w:rFonts w:ascii="Times New Roman" w:hAnsi="Times New Roman" w:cs="Times New Roman"/>
          <w:sz w:val="28"/>
          <w:szCs w:val="28"/>
        </w:rPr>
      </w:pPr>
      <w:r w:rsidRPr="00A13C26">
        <w:rPr>
          <w:rFonts w:ascii="Times New Roman" w:hAnsi="Times New Roman" w:cs="Times New Roman"/>
          <w:sz w:val="28"/>
          <w:szCs w:val="28"/>
        </w:rPr>
        <w:t xml:space="preserve">С огромным удовольствием учащиеся играют в «Математические бои», «Крести-нолики», «Математическое домино». </w:t>
      </w:r>
    </w:p>
    <w:p w:rsidR="00A13C26" w:rsidRPr="00A13C26" w:rsidRDefault="00A13C26" w:rsidP="00A13C26">
      <w:pPr>
        <w:pStyle w:val="a4"/>
        <w:rPr>
          <w:rFonts w:ascii="Times New Roman" w:hAnsi="Times New Roman" w:cs="Times New Roman"/>
          <w:sz w:val="28"/>
          <w:szCs w:val="28"/>
        </w:rPr>
      </w:pPr>
      <w:r w:rsidRPr="00A13C26">
        <w:rPr>
          <w:rFonts w:ascii="Times New Roman" w:hAnsi="Times New Roman" w:cs="Times New Roman"/>
          <w:sz w:val="28"/>
          <w:szCs w:val="28"/>
        </w:rPr>
        <w:t xml:space="preserve">       Разработанная мною игра «Математический бой  состоит из заданий открытого банка (</w:t>
      </w:r>
      <w:hyperlink r:id="rId5" w:history="1">
        <w:r w:rsidRPr="00A13C26">
          <w:rPr>
            <w:rStyle w:val="a9"/>
            <w:rFonts w:ascii="Times New Roman" w:hAnsi="Times New Roman" w:cs="Times New Roman"/>
            <w:sz w:val="28"/>
            <w:szCs w:val="28"/>
          </w:rPr>
          <w:t>http://opengia.ru/</w:t>
        </w:r>
      </w:hyperlink>
      <w:r w:rsidRPr="00A13C26">
        <w:rPr>
          <w:rFonts w:ascii="Times New Roman" w:hAnsi="Times New Roman" w:cs="Times New Roman"/>
          <w:sz w:val="28"/>
          <w:szCs w:val="28"/>
        </w:rPr>
        <w:t xml:space="preserve">). Поэтому в непринужденной обстановке идет подготовка </w:t>
      </w:r>
      <w:proofErr w:type="gramStart"/>
      <w:r w:rsidRPr="00A13C26">
        <w:rPr>
          <w:rFonts w:ascii="Times New Roman" w:hAnsi="Times New Roman" w:cs="Times New Roman"/>
          <w:sz w:val="28"/>
          <w:szCs w:val="28"/>
        </w:rPr>
        <w:t>обучающихся</w:t>
      </w:r>
      <w:proofErr w:type="gramEnd"/>
      <w:r w:rsidRPr="00A13C26">
        <w:rPr>
          <w:rFonts w:ascii="Times New Roman" w:hAnsi="Times New Roman" w:cs="Times New Roman"/>
          <w:sz w:val="28"/>
          <w:szCs w:val="28"/>
        </w:rPr>
        <w:t xml:space="preserve"> к ГИА.</w:t>
      </w:r>
    </w:p>
    <w:p w:rsidR="00A13C26" w:rsidRPr="00A13C26" w:rsidRDefault="00A13C26" w:rsidP="00A13C26">
      <w:pPr>
        <w:pStyle w:val="a4"/>
        <w:rPr>
          <w:rFonts w:ascii="Times New Roman" w:hAnsi="Times New Roman" w:cs="Times New Roman"/>
          <w:sz w:val="28"/>
          <w:szCs w:val="28"/>
        </w:rPr>
      </w:pPr>
      <w:r>
        <w:rPr>
          <w:rFonts w:ascii="Times New Roman" w:hAnsi="Times New Roman" w:cs="Times New Roman"/>
          <w:sz w:val="28"/>
          <w:szCs w:val="28"/>
        </w:rPr>
        <w:t xml:space="preserve">       </w:t>
      </w:r>
      <w:r w:rsidRPr="00A13C26">
        <w:rPr>
          <w:rFonts w:ascii="Times New Roman" w:hAnsi="Times New Roman" w:cs="Times New Roman"/>
          <w:sz w:val="28"/>
          <w:szCs w:val="28"/>
        </w:rPr>
        <w:t xml:space="preserve">Одним из способов, способствующих пробуждению интереса к изучению математике, повышению общего уровня математической подготовки абитуриентов, является привлечение учащихся к учебно-исследовательской деятельности по математике. Так в прошлом учебном году перед учениками 11 класса была поставлена задача – провести исследовательскую работу по предложенным темам. В результате исследовательская работа по теме «Математика и математики в годы ВОВ» была представлена на районной конференции ученических исследовательских работ (Фомин Е., </w:t>
      </w:r>
      <w:proofErr w:type="spellStart"/>
      <w:r w:rsidRPr="00A13C26">
        <w:rPr>
          <w:rFonts w:ascii="Times New Roman" w:hAnsi="Times New Roman" w:cs="Times New Roman"/>
          <w:sz w:val="28"/>
          <w:szCs w:val="28"/>
        </w:rPr>
        <w:t>Нарыжнина</w:t>
      </w:r>
      <w:proofErr w:type="spellEnd"/>
      <w:r w:rsidRPr="00A13C26">
        <w:rPr>
          <w:rFonts w:ascii="Times New Roman" w:hAnsi="Times New Roman" w:cs="Times New Roman"/>
          <w:sz w:val="28"/>
          <w:szCs w:val="28"/>
        </w:rPr>
        <w:t xml:space="preserve"> Т.) и заняла второе место.</w:t>
      </w:r>
    </w:p>
    <w:p w:rsidR="00A13C26" w:rsidRPr="00A13C26" w:rsidRDefault="00A13C26" w:rsidP="00A13C26">
      <w:pPr>
        <w:pStyle w:val="a4"/>
        <w:rPr>
          <w:rFonts w:ascii="Times New Roman" w:hAnsi="Times New Roman" w:cs="Times New Roman"/>
          <w:sz w:val="28"/>
          <w:szCs w:val="28"/>
        </w:rPr>
      </w:pPr>
    </w:p>
    <w:p w:rsidR="00A13C26" w:rsidRPr="00A13C26" w:rsidRDefault="00A13C26" w:rsidP="00A13C26">
      <w:pPr>
        <w:pStyle w:val="a4"/>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A13C26">
        <w:rPr>
          <w:rFonts w:ascii="Times New Roman" w:hAnsi="Times New Roman" w:cs="Times New Roman"/>
          <w:color w:val="000000"/>
          <w:sz w:val="28"/>
          <w:szCs w:val="28"/>
          <w:shd w:val="clear" w:color="auto" w:fill="FFFFFF"/>
        </w:rPr>
        <w:t>Необходимо стремиться к всестороннему, гармоничному развитию личности. Одностороннее развитие способностей не способствуют успеху в математической деятельности. Большую пользу для развития творческой личности ученика могут сыграть различные формы письменного изложения мысли, в частности, сочинение математических сказок. При этом важно оценивать не только содержание, но и форму изложения материала.</w:t>
      </w:r>
      <w:r w:rsidRPr="00A13C26">
        <w:rPr>
          <w:rStyle w:val="apple-converted-space"/>
          <w:rFonts w:ascii="Times New Roman" w:hAnsi="Times New Roman" w:cs="Times New Roman"/>
          <w:color w:val="000000"/>
          <w:sz w:val="28"/>
          <w:szCs w:val="28"/>
          <w:shd w:val="clear" w:color="auto" w:fill="FFFFFF"/>
        </w:rPr>
        <w:t> </w:t>
      </w:r>
    </w:p>
    <w:p w:rsidR="00A13C26" w:rsidRPr="00A13C26" w:rsidRDefault="00A13C26" w:rsidP="00A13C26">
      <w:pPr>
        <w:pStyle w:val="a4"/>
        <w:rPr>
          <w:rFonts w:ascii="Times New Roman" w:hAnsi="Times New Roman" w:cs="Times New Roman"/>
          <w:sz w:val="28"/>
          <w:szCs w:val="28"/>
        </w:rPr>
      </w:pPr>
      <w:r w:rsidRPr="00A13C26">
        <w:rPr>
          <w:rFonts w:ascii="Times New Roman" w:hAnsi="Times New Roman" w:cs="Times New Roman"/>
          <w:sz w:val="28"/>
          <w:szCs w:val="28"/>
        </w:rPr>
        <w:t xml:space="preserve">     Обучающиеся среднего звена с огромным интересом сочиняют сказки, фантазируют на самые разные математические темы, читают перед всеми свои сказки и слушают сказки других ребят. В этой категории можно выделить обучающихся 5-6 классов.</w:t>
      </w:r>
    </w:p>
    <w:p w:rsidR="00A13C26" w:rsidRDefault="00A13C26" w:rsidP="00A13C26">
      <w:pPr>
        <w:pStyle w:val="a4"/>
        <w:rPr>
          <w:rFonts w:ascii="Times New Roman" w:hAnsi="Times New Roman" w:cs="Times New Roman"/>
          <w:sz w:val="28"/>
          <w:szCs w:val="28"/>
        </w:rPr>
      </w:pPr>
      <w:r w:rsidRPr="00A13C26">
        <w:rPr>
          <w:rFonts w:ascii="Times New Roman" w:hAnsi="Times New Roman" w:cs="Times New Roman"/>
          <w:sz w:val="28"/>
          <w:szCs w:val="28"/>
        </w:rPr>
        <w:t xml:space="preserve">    Обучающиеся 8 класса (</w:t>
      </w:r>
      <w:proofErr w:type="spellStart"/>
      <w:r w:rsidRPr="00A13C26">
        <w:rPr>
          <w:rFonts w:ascii="Times New Roman" w:hAnsi="Times New Roman" w:cs="Times New Roman"/>
          <w:sz w:val="28"/>
          <w:szCs w:val="28"/>
        </w:rPr>
        <w:t>Дербенев</w:t>
      </w:r>
      <w:proofErr w:type="spellEnd"/>
      <w:r w:rsidRPr="00A13C26">
        <w:rPr>
          <w:rFonts w:ascii="Times New Roman" w:hAnsi="Times New Roman" w:cs="Times New Roman"/>
          <w:sz w:val="28"/>
          <w:szCs w:val="28"/>
        </w:rPr>
        <w:t xml:space="preserve"> А., Репьев М.) выполняют практические работы и представляют их ученикам 5 – 7 классов. Одна из таких работ называется «Окружность. Длина окружности». Ребята предлагают  вместе со сказочными персонажами вспомнить понятие окружности и ее элементов, найти способы измерения длины окружности и знакомство с формулой</w:t>
      </w:r>
      <w:r>
        <w:rPr>
          <w:rFonts w:ascii="Times New Roman" w:hAnsi="Times New Roman" w:cs="Times New Roman"/>
          <w:sz w:val="28"/>
          <w:szCs w:val="28"/>
        </w:rPr>
        <w:t>.</w:t>
      </w:r>
    </w:p>
    <w:p w:rsidR="00BA2508" w:rsidRDefault="00BA2508" w:rsidP="00BA2508">
      <w:pPr>
        <w:pStyle w:val="a4"/>
      </w:pPr>
      <w:r>
        <w:t xml:space="preserve">       </w:t>
      </w:r>
    </w:p>
    <w:p w:rsidR="00BA2508" w:rsidRPr="00BA2508" w:rsidRDefault="00BA2508" w:rsidP="00BA2508">
      <w:pPr>
        <w:pStyle w:val="a4"/>
        <w:rPr>
          <w:rFonts w:ascii="Times New Roman" w:hAnsi="Times New Roman" w:cs="Times New Roman"/>
          <w:sz w:val="28"/>
          <w:szCs w:val="28"/>
        </w:rPr>
      </w:pPr>
      <w:r>
        <w:t xml:space="preserve">       </w:t>
      </w:r>
      <w:r w:rsidRPr="00BA2508">
        <w:rPr>
          <w:rFonts w:ascii="Times New Roman" w:hAnsi="Times New Roman" w:cs="Times New Roman"/>
          <w:sz w:val="28"/>
          <w:szCs w:val="28"/>
        </w:rPr>
        <w:t>Использование современных технологий, современных методов и форм обучения и воспитания учащихся позволяют мне решать те задачи, которые я перед собой поставила.</w:t>
      </w:r>
      <w:r w:rsidR="00775A1B">
        <w:rPr>
          <w:rFonts w:ascii="Times New Roman" w:hAnsi="Times New Roman" w:cs="Times New Roman"/>
          <w:sz w:val="28"/>
          <w:szCs w:val="28"/>
        </w:rPr>
        <w:t xml:space="preserve"> Мне отрадно слышать от своих учеников «Я люблю математику», «Я люблю решать задачи», «… а я разгадывать ребусы».  Я считаю, что движусь в верном направлении, т.к. в нашей школе нет неудовлетворительных результатов ЕГЭ, все дети успешно сдают экзамены и многие поступают в ВУЗы.</w:t>
      </w:r>
    </w:p>
    <w:p w:rsidR="00BA2508" w:rsidRPr="00A13C26" w:rsidRDefault="00BA2508" w:rsidP="00A13C26">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2508">
        <w:rPr>
          <w:rFonts w:ascii="Times New Roman" w:hAnsi="Times New Roman" w:cs="Times New Roman"/>
          <w:sz w:val="28"/>
          <w:szCs w:val="28"/>
        </w:rPr>
        <w:t>Главный принцип моей педагогической деятельности - вера в ученика, в его познавательные силы. Главная задача -   своевременно увидеть и поддержать слабые, едва заметные ростки познавательного интереса, который побуждает желание узнавать новое, учиться.</w:t>
      </w:r>
    </w:p>
    <w:p w:rsidR="005462A9" w:rsidRDefault="00A46155" w:rsidP="00CD37DA">
      <w:pPr>
        <w:pStyle w:val="a3"/>
        <w:rPr>
          <w:rFonts w:ascii="Arial" w:hAnsi="Arial" w:cs="Arial"/>
          <w:color w:val="000000"/>
          <w:sz w:val="27"/>
          <w:szCs w:val="27"/>
        </w:rPr>
      </w:pPr>
      <w:r>
        <w:rPr>
          <w:noProof/>
        </w:rPr>
        <w:drawing>
          <wp:inline distT="0" distB="0" distL="0" distR="0">
            <wp:extent cx="6368902" cy="2307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32411" t="24934" r="5537" b="40540"/>
                    <a:stretch/>
                  </pic:blipFill>
                  <pic:spPr bwMode="auto">
                    <a:xfrm>
                      <a:off x="0" y="0"/>
                      <a:ext cx="6368902" cy="2307265"/>
                    </a:xfrm>
                    <a:prstGeom prst="rect">
                      <a:avLst/>
                    </a:prstGeom>
                    <a:ln>
                      <a:noFill/>
                    </a:ln>
                    <a:extLst>
                      <a:ext uri="{53640926-AAD7-44D8-BBD7-CCE9431645EC}">
                        <a14:shadowObscured xmlns:a14="http://schemas.microsoft.com/office/drawing/2010/main"/>
                      </a:ext>
                    </a:extLst>
                  </pic:spPr>
                </pic:pic>
              </a:graphicData>
            </a:graphic>
          </wp:inline>
        </w:drawing>
      </w:r>
    </w:p>
    <w:p w:rsidR="00623C81" w:rsidRDefault="00623C81" w:rsidP="00CD37DA">
      <w:pPr>
        <w:pStyle w:val="a3"/>
        <w:rPr>
          <w:rFonts w:ascii="Arial" w:hAnsi="Arial" w:cs="Arial"/>
          <w:color w:val="000000"/>
          <w:sz w:val="27"/>
          <w:szCs w:val="27"/>
        </w:rPr>
      </w:pPr>
      <w:r>
        <w:rPr>
          <w:rFonts w:ascii="Arial" w:hAnsi="Arial" w:cs="Arial"/>
          <w:color w:val="000000"/>
          <w:sz w:val="27"/>
          <w:szCs w:val="27"/>
        </w:rPr>
        <w:t xml:space="preserve">Желаю всем каждый день в году проводить с пользой для себя и детей, оставаться здоровыми и никогда не останавливаться </w:t>
      </w:r>
      <w:proofErr w:type="gramStart"/>
      <w:r>
        <w:rPr>
          <w:rFonts w:ascii="Arial" w:hAnsi="Arial" w:cs="Arial"/>
          <w:color w:val="000000"/>
          <w:sz w:val="27"/>
          <w:szCs w:val="27"/>
        </w:rPr>
        <w:t>на</w:t>
      </w:r>
      <w:proofErr w:type="gramEnd"/>
      <w:r>
        <w:rPr>
          <w:rFonts w:ascii="Arial" w:hAnsi="Arial" w:cs="Arial"/>
          <w:color w:val="000000"/>
          <w:sz w:val="27"/>
          <w:szCs w:val="27"/>
        </w:rPr>
        <w:t xml:space="preserve"> достигнутом.</w:t>
      </w:r>
    </w:p>
    <w:p w:rsidR="00CD37DA" w:rsidRDefault="00623C81" w:rsidP="00CD37DA">
      <w:pPr>
        <w:pStyle w:val="a3"/>
        <w:rPr>
          <w:rFonts w:ascii="Arial" w:hAnsi="Arial" w:cs="Arial"/>
          <w:color w:val="000000"/>
          <w:sz w:val="27"/>
          <w:szCs w:val="27"/>
        </w:rPr>
      </w:pPr>
      <w:r>
        <w:rPr>
          <w:rFonts w:ascii="Arial" w:hAnsi="Arial" w:cs="Arial"/>
          <w:color w:val="000000"/>
          <w:sz w:val="27"/>
          <w:szCs w:val="27"/>
        </w:rPr>
        <w:t xml:space="preserve">Спасибо за внимание! </w:t>
      </w:r>
    </w:p>
    <w:p w:rsidR="000A4A8D" w:rsidRPr="000A4A8D" w:rsidRDefault="000A4A8D">
      <w:pPr>
        <w:rPr>
          <w:rFonts w:ascii="Times New Roman" w:hAnsi="Times New Roman" w:cs="Times New Roman"/>
          <w:sz w:val="28"/>
          <w:szCs w:val="28"/>
        </w:rPr>
      </w:pPr>
    </w:p>
    <w:sectPr w:rsidR="000A4A8D" w:rsidRPr="000A4A8D" w:rsidSect="000A4A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4A8D"/>
    <w:rsid w:val="00002FE0"/>
    <w:rsid w:val="000A4A8D"/>
    <w:rsid w:val="000B69F8"/>
    <w:rsid w:val="00220330"/>
    <w:rsid w:val="00263022"/>
    <w:rsid w:val="002A4C97"/>
    <w:rsid w:val="002D5C75"/>
    <w:rsid w:val="00335BBC"/>
    <w:rsid w:val="00441212"/>
    <w:rsid w:val="00443A6D"/>
    <w:rsid w:val="004F18D2"/>
    <w:rsid w:val="005462A9"/>
    <w:rsid w:val="0055720A"/>
    <w:rsid w:val="00580952"/>
    <w:rsid w:val="00623C81"/>
    <w:rsid w:val="006E7B2D"/>
    <w:rsid w:val="00750269"/>
    <w:rsid w:val="00775A1B"/>
    <w:rsid w:val="007C16FA"/>
    <w:rsid w:val="00836F13"/>
    <w:rsid w:val="008D6E76"/>
    <w:rsid w:val="00901536"/>
    <w:rsid w:val="009134DB"/>
    <w:rsid w:val="009A377C"/>
    <w:rsid w:val="00A13C26"/>
    <w:rsid w:val="00A46155"/>
    <w:rsid w:val="00AA7777"/>
    <w:rsid w:val="00B235E7"/>
    <w:rsid w:val="00B34619"/>
    <w:rsid w:val="00BA2508"/>
    <w:rsid w:val="00C06B8D"/>
    <w:rsid w:val="00CD37DA"/>
    <w:rsid w:val="00CD79D7"/>
    <w:rsid w:val="00DA2095"/>
    <w:rsid w:val="00E07F1A"/>
    <w:rsid w:val="00E44ECA"/>
    <w:rsid w:val="00EC7BDE"/>
    <w:rsid w:val="00FB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51DC"/>
    <w:pPr>
      <w:spacing w:after="0" w:line="240" w:lineRule="auto"/>
    </w:pPr>
  </w:style>
  <w:style w:type="paragraph" w:styleId="a5">
    <w:name w:val="Balloon Text"/>
    <w:basedOn w:val="a"/>
    <w:link w:val="a6"/>
    <w:uiPriority w:val="99"/>
    <w:semiHidden/>
    <w:unhideWhenUsed/>
    <w:rsid w:val="00A461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155"/>
    <w:rPr>
      <w:rFonts w:ascii="Tahoma" w:hAnsi="Tahoma" w:cs="Tahoma"/>
      <w:sz w:val="16"/>
      <w:szCs w:val="16"/>
    </w:rPr>
  </w:style>
  <w:style w:type="paragraph" w:styleId="a7">
    <w:name w:val="header"/>
    <w:basedOn w:val="a"/>
    <w:link w:val="a8"/>
    <w:rsid w:val="002D5C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2D5C75"/>
    <w:rPr>
      <w:rFonts w:ascii="Times New Roman" w:eastAsia="Times New Roman" w:hAnsi="Times New Roman" w:cs="Times New Roman"/>
      <w:sz w:val="24"/>
      <w:szCs w:val="24"/>
      <w:lang w:eastAsia="ru-RU"/>
    </w:rPr>
  </w:style>
  <w:style w:type="character" w:styleId="a9">
    <w:name w:val="Hyperlink"/>
    <w:rsid w:val="00A13C26"/>
    <w:rPr>
      <w:color w:val="0000FF"/>
      <w:u w:val="single"/>
    </w:rPr>
  </w:style>
  <w:style w:type="character" w:customStyle="1" w:styleId="apple-converted-space">
    <w:name w:val="apple-converted-space"/>
    <w:rsid w:val="00A13C26"/>
  </w:style>
  <w:style w:type="paragraph" w:styleId="aa">
    <w:name w:val="Body Text"/>
    <w:basedOn w:val="a"/>
    <w:link w:val="ab"/>
    <w:semiHidden/>
    <w:rsid w:val="00443A6D"/>
    <w:pPr>
      <w:spacing w:after="0" w:line="240" w:lineRule="auto"/>
      <w:jc w:val="both"/>
    </w:pPr>
    <w:rPr>
      <w:rFonts w:ascii="Times New Roman" w:eastAsia="Times New Roman" w:hAnsi="Times New Roman" w:cs="Times New Roman"/>
      <w:b/>
      <w:sz w:val="24"/>
      <w:szCs w:val="24"/>
      <w:lang w:eastAsia="ru-RU"/>
    </w:rPr>
  </w:style>
  <w:style w:type="character" w:customStyle="1" w:styleId="ab">
    <w:name w:val="Основной текст Знак"/>
    <w:basedOn w:val="a0"/>
    <w:link w:val="aa"/>
    <w:semiHidden/>
    <w:rsid w:val="00443A6D"/>
    <w:rPr>
      <w:rFonts w:ascii="Times New Roman" w:eastAsia="Times New Roman" w:hAnsi="Times New Roman" w:cs="Times New Roman"/>
      <w:b/>
      <w:sz w:val="24"/>
      <w:szCs w:val="24"/>
      <w:lang w:eastAsia="ru-RU"/>
    </w:rPr>
  </w:style>
  <w:style w:type="character" w:styleId="ac">
    <w:name w:val="Strong"/>
    <w:basedOn w:val="a0"/>
    <w:uiPriority w:val="22"/>
    <w:qFormat/>
    <w:rsid w:val="00E44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A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B51DC"/>
    <w:pPr>
      <w:spacing w:after="0" w:line="240" w:lineRule="auto"/>
    </w:pPr>
  </w:style>
  <w:style w:type="paragraph" w:styleId="a5">
    <w:name w:val="Balloon Text"/>
    <w:basedOn w:val="a"/>
    <w:link w:val="a6"/>
    <w:uiPriority w:val="99"/>
    <w:semiHidden/>
    <w:unhideWhenUsed/>
    <w:rsid w:val="00A461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6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2106">
      <w:bodyDiv w:val="1"/>
      <w:marLeft w:val="0"/>
      <w:marRight w:val="0"/>
      <w:marTop w:val="0"/>
      <w:marBottom w:val="0"/>
      <w:divBdr>
        <w:top w:val="none" w:sz="0" w:space="0" w:color="auto"/>
        <w:left w:val="none" w:sz="0" w:space="0" w:color="auto"/>
        <w:bottom w:val="none" w:sz="0" w:space="0" w:color="auto"/>
        <w:right w:val="none" w:sz="0" w:space="0" w:color="auto"/>
      </w:divBdr>
    </w:div>
    <w:div w:id="1280333141">
      <w:bodyDiv w:val="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
        <w:div w:id="371346239">
          <w:marLeft w:val="0"/>
          <w:marRight w:val="0"/>
          <w:marTop w:val="0"/>
          <w:marBottom w:val="0"/>
          <w:divBdr>
            <w:top w:val="none" w:sz="0" w:space="0" w:color="auto"/>
            <w:left w:val="none" w:sz="0" w:space="0" w:color="auto"/>
            <w:bottom w:val="none" w:sz="0" w:space="0" w:color="auto"/>
            <w:right w:val="none" w:sz="0" w:space="0" w:color="auto"/>
          </w:divBdr>
        </w:div>
      </w:divsChild>
    </w:div>
    <w:div w:id="19175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openg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2015-02-02T18:02:00Z</dcterms:created>
  <dcterms:modified xsi:type="dcterms:W3CDTF">2015-02-15T13:18:00Z</dcterms:modified>
</cp:coreProperties>
</file>