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35" w:rsidRDefault="00255392" w:rsidP="00356F3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научно-практической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конференция</w:t>
      </w:r>
    </w:p>
    <w:p w:rsidR="00356F35" w:rsidRDefault="00356F35" w:rsidP="00356F3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«Актуальные проблемы детства: изменяющееся воспитание в изменяющемся мире»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Димчигма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Цырендашиевна</w:t>
      </w:r>
      <w:proofErr w:type="spellEnd"/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статьи: «Школьный музей как особая образовательная среда для духовно-нравственного воспитания учащихся»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пункт: Забайкальский край, Агинский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Урда-Ага</w:t>
      </w:r>
      <w:proofErr w:type="spellEnd"/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Представляемая организация: 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Урда-Агинская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Г.Ж.Цыбикова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Учитель родного языка и литературы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секции: «Воспитательная среда или пространство  детства»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0C84" w:rsidRDefault="001B0C84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56F35" w:rsidRPr="00CD7C3E" w:rsidRDefault="00356F35" w:rsidP="00356F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D7C3E">
        <w:rPr>
          <w:rFonts w:ascii="Times New Roman" w:hAnsi="Times New Roman" w:cs="Times New Roman"/>
          <w:i/>
          <w:sz w:val="24"/>
          <w:szCs w:val="24"/>
        </w:rPr>
        <w:lastRenderedPageBreak/>
        <w:t>Аюрова</w:t>
      </w:r>
      <w:proofErr w:type="spellEnd"/>
      <w:r w:rsidRPr="00CD7C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7C3E">
        <w:rPr>
          <w:rFonts w:ascii="Times New Roman" w:hAnsi="Times New Roman" w:cs="Times New Roman"/>
          <w:i/>
          <w:sz w:val="24"/>
          <w:szCs w:val="24"/>
        </w:rPr>
        <w:t>Димчигма</w:t>
      </w:r>
      <w:proofErr w:type="spellEnd"/>
      <w:r w:rsidRPr="00CD7C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7C3E">
        <w:rPr>
          <w:rFonts w:ascii="Times New Roman" w:hAnsi="Times New Roman" w:cs="Times New Roman"/>
          <w:i/>
          <w:sz w:val="24"/>
          <w:szCs w:val="24"/>
        </w:rPr>
        <w:t>Цырендашиевна</w:t>
      </w:r>
      <w:proofErr w:type="spellEnd"/>
    </w:p>
    <w:p w:rsidR="00356F35" w:rsidRPr="00CD7C3E" w:rsidRDefault="00356F35" w:rsidP="00356F3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7C3E">
        <w:rPr>
          <w:rFonts w:ascii="Times New Roman" w:hAnsi="Times New Roman" w:cs="Times New Roman"/>
          <w:i/>
          <w:sz w:val="24"/>
          <w:szCs w:val="24"/>
        </w:rPr>
        <w:t xml:space="preserve">Забайкальский край, Агинский район, с. </w:t>
      </w:r>
      <w:proofErr w:type="spellStart"/>
      <w:r w:rsidRPr="00CD7C3E">
        <w:rPr>
          <w:rFonts w:ascii="Times New Roman" w:hAnsi="Times New Roman" w:cs="Times New Roman"/>
          <w:i/>
          <w:sz w:val="24"/>
          <w:szCs w:val="24"/>
        </w:rPr>
        <w:t>Урда-Ага</w:t>
      </w:r>
      <w:proofErr w:type="spellEnd"/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Pr="00CD7C3E" w:rsidRDefault="00356F35" w:rsidP="00356F35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7C3E">
        <w:rPr>
          <w:rFonts w:ascii="Times New Roman" w:hAnsi="Times New Roman" w:cs="Times New Roman"/>
          <w:b/>
          <w:i/>
          <w:sz w:val="24"/>
          <w:szCs w:val="24"/>
        </w:rPr>
        <w:t>Школьный музей как особая образовательная среда для духовно-нравственного воспитания учащихся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современных ученых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С.Д.Дерябо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В.П.Лебедева, В.А.Орлов) подчеркивают, что обучение, воспитание и развитие происходят не только под воздействием   направленных усилий педагога и зависят не только от индивидуальных особенностей ребенка, они существенным образом обусловлены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условиями, предметно-пространственным окружением и другими средовыми факторами.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образовательной средой мы понимаем естественное или искусственно создаваемое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окружение ученика.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образовательная среда в нашей школе обладала воспитательным, развивающим эффектом созданы проекты – зона Успеха, зона Детства, Зимний сад, Галерея успешных выпускников, школьный музей.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4">
        <w:rPr>
          <w:rFonts w:ascii="Times New Roman" w:hAnsi="Times New Roman" w:cs="Times New Roman"/>
          <w:sz w:val="28"/>
          <w:szCs w:val="28"/>
        </w:rPr>
        <w:t>Славные страницы истории школы, связанные с ее педагогами и учениками, людьми которые помогали и помогают развиваться и совершенствоваться нашей школе, ее достижения и традиции бережно хранит музей истории школы. Он стал одной из дополнительных площадок во</w:t>
      </w:r>
      <w:r>
        <w:rPr>
          <w:rFonts w:ascii="Times New Roman" w:hAnsi="Times New Roman" w:cs="Times New Roman"/>
          <w:sz w:val="28"/>
          <w:szCs w:val="28"/>
        </w:rPr>
        <w:t xml:space="preserve">спитания и образования учащихся и возник </w:t>
      </w:r>
      <w:r w:rsidRPr="005C0966">
        <w:rPr>
          <w:rFonts w:ascii="Times New Roman" w:hAnsi="Times New Roman" w:cs="Times New Roman"/>
          <w:sz w:val="28"/>
          <w:szCs w:val="28"/>
        </w:rPr>
        <w:t xml:space="preserve"> как ответ на социальный заказ, который поступил образовательному учреждению от представителей ученической, родительской и педагогической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44">
        <w:rPr>
          <w:rFonts w:ascii="Times New Roman" w:hAnsi="Times New Roman" w:cs="Times New Roman"/>
          <w:sz w:val="28"/>
          <w:szCs w:val="28"/>
        </w:rPr>
        <w:t xml:space="preserve">Актуальность: Атмосфера музея, его среда, каждый экспонат обладают значительными возможностями по духовно-нравственному воздействию на школьника. Поэтому был создан музей истории школы как результат поисковых работ. </w:t>
      </w:r>
    </w:p>
    <w:p w:rsidR="00356F35" w:rsidRDefault="00356F35" w:rsidP="00356F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школьного музея имеет огромное значение в воспитательном процессе, является основой гражданского воспитания, позволяет учащимся осознать свою причастность к истории  школы, а через нее к истории района, края, страны. Данная образовательная среда способствует социализации личности не путем усвоения теоретических положений, а в активной деятельности по совместному поиску материалов об истории школы на различных этапах ее жизни, общения с выпускниками и участниками различных исторических событий, работа с источниками, хранящимися в архивах выпускников и учителей. Таким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способом учащиеся усваивают опыт общественной жизни, культуру человеческих отношений, необходимых для сотрудничества с другими людьми.</w:t>
      </w:r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356F35" w:rsidRDefault="00356F35" w:rsidP="00356F3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школе музея для формирования интереса к истории родной школы, к культуре своего народа и уважительного отношения к нравственным ценностям</w:t>
      </w:r>
    </w:p>
    <w:p w:rsidR="00356F35" w:rsidRPr="009864D3" w:rsidRDefault="00356F35" w:rsidP="00356F3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исследовательской работы учащихся, поддержка творческих способностей учащихся, содействие развитию коммуникативных компетенций.</w:t>
      </w:r>
    </w:p>
    <w:p w:rsidR="00356F35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35" w:rsidRPr="00401844" w:rsidRDefault="00356F35" w:rsidP="00356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844">
        <w:rPr>
          <w:rFonts w:ascii="Times New Roman" w:hAnsi="Times New Roman" w:cs="Times New Roman"/>
          <w:sz w:val="28"/>
          <w:szCs w:val="28"/>
        </w:rPr>
        <w:t>Музей имеет свои особенности и задачи:</w:t>
      </w:r>
    </w:p>
    <w:p w:rsidR="00356F35" w:rsidRPr="00401844" w:rsidRDefault="00356F35" w:rsidP="00356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01844">
        <w:rPr>
          <w:rFonts w:ascii="Times New Roman" w:hAnsi="Times New Roman" w:cs="Times New Roman"/>
          <w:sz w:val="28"/>
          <w:szCs w:val="28"/>
        </w:rPr>
        <w:t>н имеет учебно-педагогическое назначение. Музей своей деятельностью способствует улучшению учебно-воспитательной работы в школе. Экспонаты в музее – это и наглядные пособия для уроков.</w:t>
      </w:r>
    </w:p>
    <w:p w:rsidR="00356F35" w:rsidRDefault="00356F35" w:rsidP="00356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01844">
        <w:rPr>
          <w:rFonts w:ascii="Times New Roman" w:hAnsi="Times New Roman" w:cs="Times New Roman"/>
          <w:sz w:val="28"/>
          <w:szCs w:val="28"/>
        </w:rPr>
        <w:t>ама организация музея является одной из форм проявления самодеятельности и инициативы учащихся</w:t>
      </w:r>
      <w:r>
        <w:rPr>
          <w:rFonts w:ascii="Times New Roman" w:hAnsi="Times New Roman" w:cs="Times New Roman"/>
          <w:sz w:val="28"/>
          <w:szCs w:val="28"/>
        </w:rPr>
        <w:t>. Он становится поисково-творческой лабораторией, ведущий учителей и учащихся по пути приобщения их к исследовательской деятельности.</w:t>
      </w:r>
    </w:p>
    <w:p w:rsidR="00356F35" w:rsidRDefault="00356F35" w:rsidP="00356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музей – это не только хранилище ценных документальных материалов, памятников истории, реликвий прошлого и ценностей наших дней, но и место обработки собранного материала.</w:t>
      </w:r>
    </w:p>
    <w:p w:rsidR="00356F35" w:rsidRDefault="00356F35" w:rsidP="00356F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музей в современной школе должен представлять собой интегрированную  информационно-педагогическую среду, где становятся возможными новые формы организации познавательной и коммуникативной деятельности, сочетающие традиционные и инновационные формы и способы взаимоотношений с учениками и вместе с тем сохраняя наши традиции.</w:t>
      </w:r>
    </w:p>
    <w:p w:rsidR="00356F35" w:rsidRPr="007C6A92" w:rsidRDefault="00356F35" w:rsidP="00356F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функционирует согласно составленному плану работы, разработана программа развития музея. Проведена опись экспонатов, составлен аннотированный список. </w:t>
      </w:r>
    </w:p>
    <w:p w:rsidR="00356F35" w:rsidRDefault="00356F35" w:rsidP="00356F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работы музея:</w:t>
      </w:r>
    </w:p>
    <w:p w:rsidR="00356F35" w:rsidRDefault="00356F35" w:rsidP="00356F3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Экспозиционно-выставочная деятельность</w:t>
      </w:r>
    </w:p>
    <w:p w:rsidR="00356F35" w:rsidRDefault="00356F35" w:rsidP="00356F3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Научно-просветительская деятельность</w:t>
      </w:r>
    </w:p>
    <w:p w:rsidR="00356F35" w:rsidRDefault="00356F35" w:rsidP="00356F3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</w:p>
    <w:p w:rsidR="00356F35" w:rsidRDefault="00356F35" w:rsidP="00356F3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Экскурсионная деятельность</w:t>
      </w:r>
    </w:p>
    <w:p w:rsidR="00356F35" w:rsidRDefault="00356F35" w:rsidP="00356F35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C6A92">
        <w:rPr>
          <w:rFonts w:ascii="Times New Roman" w:hAnsi="Times New Roman" w:cs="Times New Roman"/>
          <w:sz w:val="28"/>
          <w:szCs w:val="28"/>
        </w:rPr>
        <w:t xml:space="preserve">В 2009 году создан виртуальный музей. Материалы о музее размещены на сайте школы. </w:t>
      </w:r>
      <w:r>
        <w:rPr>
          <w:rFonts w:ascii="Times New Roman" w:hAnsi="Times New Roman" w:cs="Times New Roman"/>
          <w:sz w:val="28"/>
          <w:szCs w:val="28"/>
        </w:rPr>
        <w:t>Создан этнографический уголок в музее, где ребята знакомятся с бытом,  укладом жизни своего народа. Ведь не зря говорят: «Без прошлого нет настоящего, без настоящего нет будущего».</w:t>
      </w:r>
    </w:p>
    <w:p w:rsidR="00356F35" w:rsidRPr="007C6A92" w:rsidRDefault="00356F35" w:rsidP="00356F35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C6A92">
        <w:rPr>
          <w:rFonts w:ascii="Times New Roman" w:hAnsi="Times New Roman" w:cs="Times New Roman"/>
          <w:sz w:val="28"/>
          <w:szCs w:val="28"/>
        </w:rPr>
        <w:t>Таким образом, музей школы – это особая образовательная среда, которая имеет связь со всем учебно-воспитательным процессом: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учебно-воспитательном процессе разнообразных приемов и форм учебной и внеурочной работы музейных уроков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школьных лекций, семинаров, научно-практических конференций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поисковой и проектной деятельности, шефской помощи ветеранам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музейной деятельности на предметные кружки и факультативы, элективные курсы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самостоятельность, творческая инициатива учащихся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общественностью, с ветеранами войны и труда, ветеранами локальных войн, ветеранами педагогического труда</w:t>
      </w:r>
    </w:p>
    <w:p w:rsidR="00356F35" w:rsidRDefault="00356F35" w:rsidP="00356F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постоянных связей с государственными музеями и архивами, их научно-методическая помощь школьному музею.</w:t>
      </w:r>
    </w:p>
    <w:p w:rsidR="00356F35" w:rsidRPr="00FE48C0" w:rsidRDefault="00356F35" w:rsidP="00356F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48C0">
        <w:rPr>
          <w:rFonts w:ascii="Times New Roman" w:hAnsi="Times New Roman" w:cs="Times New Roman"/>
          <w:sz w:val="28"/>
          <w:szCs w:val="28"/>
        </w:rPr>
        <w:t>Музей в нашей школе самое посещаемое и интересное место для школьников. Для обеспечения преемственности поколений в музее проводятся экскурсии для ребят среднего звена и учеников начальной школы. Ребята на наглядном материале подробно знакомятся с исторической родословной школы, с жизнью учебного заведения. Организуются и проводятся обзорные и тематические экскурсии. Ежегодно посещают музей школы делегации не только Агинского района и округа, Забайкальского края, но и с других регионов, делегации из Москвы, Китая и Монголии. Особую гордость при посещении музея испытывают выпускники школы, выехавшие из села. Восторг и радость от посещения музея делегации, выпускники, гости села отражают в книге записи и откликов.</w:t>
      </w:r>
    </w:p>
    <w:p w:rsidR="00356F35" w:rsidRDefault="00356F35" w:rsidP="00356F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музейные уроки с 1-11 классы по программе «Музейная пед</w:t>
      </w:r>
      <w:r w:rsidR="00122427">
        <w:rPr>
          <w:rFonts w:ascii="Times New Roman" w:hAnsi="Times New Roman" w:cs="Times New Roman"/>
          <w:sz w:val="28"/>
          <w:szCs w:val="28"/>
        </w:rPr>
        <w:t>агогика»</w:t>
      </w:r>
      <w:r>
        <w:rPr>
          <w:rFonts w:ascii="Times New Roman" w:hAnsi="Times New Roman" w:cs="Times New Roman"/>
          <w:sz w:val="28"/>
          <w:szCs w:val="28"/>
        </w:rPr>
        <w:t>. Музейные материалы также используются на уроках истории, родной литературы, на классных часах.</w:t>
      </w:r>
    </w:p>
    <w:p w:rsidR="009B4E79" w:rsidRPr="00A65579" w:rsidRDefault="00356F35" w:rsidP="00A6557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школьный музей является источником обогащения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духовно-нравственными ценностями, так и знаниями музейного дела. Почувствовать причастность к нему, признать своим долгом стать наследниками лучших традиций своей малой родины, своего края.</w:t>
      </w:r>
    </w:p>
    <w:sectPr w:rsidR="009B4E79" w:rsidRPr="00A65579" w:rsidSect="00FB26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1B4"/>
    <w:multiLevelType w:val="hybridMultilevel"/>
    <w:tmpl w:val="187A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6252"/>
    <w:multiLevelType w:val="hybridMultilevel"/>
    <w:tmpl w:val="FD88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B65B9"/>
    <w:multiLevelType w:val="hybridMultilevel"/>
    <w:tmpl w:val="DAC0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A247C"/>
    <w:multiLevelType w:val="hybridMultilevel"/>
    <w:tmpl w:val="B6EE4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F35"/>
    <w:rsid w:val="00122427"/>
    <w:rsid w:val="001B0C84"/>
    <w:rsid w:val="00255392"/>
    <w:rsid w:val="00356F35"/>
    <w:rsid w:val="005C3549"/>
    <w:rsid w:val="009B4E79"/>
    <w:rsid w:val="00A65579"/>
    <w:rsid w:val="00D3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5630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2013-12-10T21:16:00Z</dcterms:created>
  <dcterms:modified xsi:type="dcterms:W3CDTF">2015-02-14T13:45:00Z</dcterms:modified>
</cp:coreProperties>
</file>