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1" w:rsidRDefault="00DA27C1" w:rsidP="00DA27C1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A27C1" w:rsidRDefault="00DA27C1" w:rsidP="00DA27C1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5752B" w:rsidRPr="00B330A0" w:rsidRDefault="00DA27C1" w:rsidP="0024672C">
      <w:pPr>
        <w:pStyle w:val="a3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27C1">
        <w:rPr>
          <w:rFonts w:ascii="Times New Roman" w:hAnsi="Times New Roman" w:cs="Times New Roman"/>
          <w:i w:val="0"/>
          <w:color w:val="auto"/>
          <w:sz w:val="28"/>
          <w:szCs w:val="28"/>
        </w:rPr>
        <w:t>Тема урока: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330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«Практическая риторика. П</w:t>
      </w:r>
      <w:r w:rsidR="0050761E" w:rsidRPr="00B330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убличное выступление</w:t>
      </w:r>
      <w:r w:rsidRPr="00B330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  <w:r w:rsidR="0050761E" w:rsidRPr="00B330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F14CE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F14CEA" w:rsidRPr="00F14CEA">
        <w:rPr>
          <w:rFonts w:ascii="Times New Roman" w:hAnsi="Times New Roman" w:cs="Times New Roman"/>
          <w:i w:val="0"/>
          <w:color w:val="auto"/>
          <w:sz w:val="28"/>
          <w:szCs w:val="28"/>
        </w:rPr>
        <w:t>(4 часа)</w:t>
      </w:r>
    </w:p>
    <w:p w:rsidR="00DA27C1" w:rsidRDefault="003D20E3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урока</w:t>
      </w:r>
      <w:r w:rsidR="00DA27C1" w:rsidRPr="00DA27C1">
        <w:rPr>
          <w:rFonts w:ascii="Times New Roman" w:hAnsi="Times New Roman" w:cs="Times New Roman"/>
          <w:sz w:val="28"/>
          <w:szCs w:val="28"/>
        </w:rPr>
        <w:t>:</w:t>
      </w:r>
      <w:r w:rsidR="00DA27C1">
        <w:rPr>
          <w:rFonts w:ascii="Times New Roman" w:hAnsi="Times New Roman" w:cs="Times New Roman"/>
          <w:sz w:val="28"/>
          <w:szCs w:val="28"/>
        </w:rPr>
        <w:t xml:space="preserve"> познакомить студентов с особенностями публичного выступления.</w:t>
      </w:r>
    </w:p>
    <w:p w:rsidR="003D20E3" w:rsidRDefault="00DA27C1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E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3D20E3" w:rsidRPr="003D20E3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27C1" w:rsidRDefault="003D20E3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20E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D20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риторикой, известными ораторами древности;  2)расширить представление о </w:t>
      </w:r>
      <w:r w:rsidR="00DA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публичном выступлении и его структуре, о видах выступлений и требованиях к ним; 3) отработать умения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текста-рассуждение</w:t>
      </w:r>
      <w:proofErr w:type="gramEnd"/>
      <w:r w:rsidR="00396D28">
        <w:rPr>
          <w:rFonts w:ascii="Times New Roman" w:hAnsi="Times New Roman" w:cs="Times New Roman"/>
          <w:sz w:val="28"/>
          <w:szCs w:val="28"/>
        </w:rPr>
        <w:t>; 4)научить учащихся владеть навыками публичного выступления разных видов.</w:t>
      </w:r>
    </w:p>
    <w:p w:rsidR="00396D28" w:rsidRDefault="00396D28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6D2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677CA7">
        <w:rPr>
          <w:rFonts w:ascii="Times New Roman" w:hAnsi="Times New Roman" w:cs="Times New Roman"/>
          <w:i/>
          <w:sz w:val="28"/>
          <w:szCs w:val="28"/>
        </w:rPr>
        <w:t xml:space="preserve">: 1) </w:t>
      </w:r>
      <w:r>
        <w:rPr>
          <w:rFonts w:ascii="Times New Roman" w:hAnsi="Times New Roman" w:cs="Times New Roman"/>
          <w:sz w:val="28"/>
          <w:szCs w:val="28"/>
        </w:rPr>
        <w:t>прио</w:t>
      </w:r>
      <w:r w:rsidRPr="00396D28">
        <w:rPr>
          <w:rFonts w:ascii="Times New Roman" w:hAnsi="Times New Roman" w:cs="Times New Roman"/>
          <w:sz w:val="28"/>
          <w:szCs w:val="28"/>
        </w:rPr>
        <w:t xml:space="preserve">бщить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77CA7">
        <w:rPr>
          <w:rFonts w:ascii="Times New Roman" w:hAnsi="Times New Roman" w:cs="Times New Roman"/>
          <w:sz w:val="28"/>
          <w:szCs w:val="28"/>
        </w:rPr>
        <w:t>к лучшим образцам риторики 2) воспитывать чувство ответственности, коллективизма, коммуникабельности через работу в группе.</w:t>
      </w:r>
    </w:p>
    <w:p w:rsidR="00677CA7" w:rsidRDefault="00677CA7" w:rsidP="0024672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2C28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:1) развивать творческое мышление при выполнении нестандартных</w:t>
      </w:r>
      <w:r w:rsidR="00072C28">
        <w:rPr>
          <w:rFonts w:ascii="Times New Roman" w:hAnsi="Times New Roman" w:cs="Times New Roman"/>
          <w:sz w:val="28"/>
          <w:szCs w:val="28"/>
        </w:rPr>
        <w:t xml:space="preserve"> заданий; 2)закрепить умения и навыки в программных </w:t>
      </w:r>
      <w:r w:rsidR="00072C28" w:rsidRPr="00072C28">
        <w:rPr>
          <w:rFonts w:ascii="Times New Roman" w:hAnsi="Times New Roman" w:cs="Times New Roman"/>
          <w:sz w:val="28"/>
          <w:szCs w:val="28"/>
        </w:rPr>
        <w:t xml:space="preserve">приложениях </w:t>
      </w:r>
      <w:proofErr w:type="spellStart"/>
      <w:r w:rsidR="00072C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72C28">
        <w:rPr>
          <w:rFonts w:ascii="Times New Roman" w:hAnsi="Times New Roman" w:cs="Times New Roman"/>
          <w:sz w:val="28"/>
          <w:szCs w:val="28"/>
        </w:rPr>
        <w:t xml:space="preserve"> </w:t>
      </w:r>
      <w:r w:rsidR="00072C2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72C28">
        <w:rPr>
          <w:rFonts w:ascii="Times New Roman" w:hAnsi="Times New Roman" w:cs="Times New Roman"/>
          <w:sz w:val="28"/>
          <w:szCs w:val="28"/>
        </w:rPr>
        <w:t>ffice</w:t>
      </w:r>
      <w:proofErr w:type="spellEnd"/>
      <w:r w:rsidR="00072C28">
        <w:rPr>
          <w:rFonts w:ascii="Times New Roman" w:hAnsi="Times New Roman" w:cs="Times New Roman"/>
          <w:sz w:val="28"/>
          <w:szCs w:val="28"/>
        </w:rPr>
        <w:t xml:space="preserve"> </w:t>
      </w:r>
      <w:r w:rsidR="00072C28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072C28" w:rsidRPr="00072C28">
        <w:rPr>
          <w:rFonts w:ascii="Times New Roman" w:hAnsi="Times New Roman" w:cs="Times New Roman"/>
          <w:sz w:val="28"/>
          <w:szCs w:val="28"/>
        </w:rPr>
        <w:t>ord</w:t>
      </w:r>
      <w:proofErr w:type="spellEnd"/>
      <w:r w:rsidR="00072C28">
        <w:rPr>
          <w:rFonts w:ascii="Times New Roman" w:hAnsi="Times New Roman" w:cs="Times New Roman"/>
          <w:sz w:val="28"/>
          <w:szCs w:val="28"/>
        </w:rPr>
        <w:t>,</w:t>
      </w:r>
      <w:r w:rsidR="00072C28" w:rsidRPr="00072C28">
        <w:rPr>
          <w:b/>
          <w:bCs/>
          <w:sz w:val="28"/>
          <w:szCs w:val="28"/>
        </w:rPr>
        <w:t xml:space="preserve"> </w:t>
      </w:r>
      <w:r w:rsidR="00072C28" w:rsidRPr="00072C28">
        <w:rPr>
          <w:rFonts w:ascii="Times New Roman" w:hAnsi="Times New Roman" w:cs="Times New Roman"/>
          <w:bCs/>
          <w:sz w:val="28"/>
          <w:szCs w:val="28"/>
          <w:lang w:val="en-US"/>
        </w:rPr>
        <w:t>Publisher</w:t>
      </w:r>
      <w:r w:rsidR="00072C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2C28" w:rsidRPr="00072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C28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072C28" w:rsidRPr="00072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C28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072C28" w:rsidRPr="00072C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C28" w:rsidRDefault="00072C28" w:rsidP="0024672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072C28">
        <w:rPr>
          <w:rFonts w:ascii="Times New Roman" w:hAnsi="Times New Roman" w:cs="Times New Roman"/>
          <w:bCs/>
          <w:i/>
          <w:sz w:val="28"/>
          <w:szCs w:val="28"/>
        </w:rPr>
        <w:t>Здоровьесберегающая</w:t>
      </w:r>
      <w:proofErr w:type="spellEnd"/>
      <w:r w:rsidRPr="00072C28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B14C5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соблюдать правила и нормы при работе на компьютере.</w:t>
      </w:r>
    </w:p>
    <w:p w:rsidR="00072C28" w:rsidRPr="00072C28" w:rsidRDefault="00072C28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7C1" w:rsidRDefault="00DA27C1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  <w:r w:rsidR="00072C28">
        <w:rPr>
          <w:rFonts w:ascii="Times New Roman" w:hAnsi="Times New Roman" w:cs="Times New Roman"/>
          <w:sz w:val="28"/>
          <w:szCs w:val="28"/>
        </w:rPr>
        <w:t xml:space="preserve">мультимедийный ПК, проектор,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B14C56">
        <w:rPr>
          <w:rFonts w:ascii="Times New Roman" w:hAnsi="Times New Roman" w:cs="Times New Roman"/>
          <w:sz w:val="28"/>
          <w:szCs w:val="28"/>
        </w:rPr>
        <w:t xml:space="preserve">Ораторы Древней Греции и Рима», </w:t>
      </w:r>
      <w:r w:rsidR="00072C28">
        <w:rPr>
          <w:rFonts w:ascii="Times New Roman" w:hAnsi="Times New Roman" w:cs="Times New Roman"/>
          <w:sz w:val="28"/>
          <w:szCs w:val="28"/>
        </w:rPr>
        <w:t>«</w:t>
      </w:r>
      <w:r w:rsidR="00B14C56">
        <w:rPr>
          <w:rFonts w:ascii="Times New Roman" w:hAnsi="Times New Roman" w:cs="Times New Roman"/>
          <w:sz w:val="28"/>
          <w:szCs w:val="28"/>
        </w:rPr>
        <w:t xml:space="preserve">Структура публичного выступления», </w:t>
      </w:r>
      <w:r>
        <w:rPr>
          <w:rFonts w:ascii="Times New Roman" w:hAnsi="Times New Roman" w:cs="Times New Roman"/>
          <w:sz w:val="28"/>
          <w:szCs w:val="28"/>
        </w:rPr>
        <w:t>плакаты, таблицы, индивидуальный раздаточный материал.</w:t>
      </w:r>
      <w:proofErr w:type="gramEnd"/>
    </w:p>
    <w:p w:rsidR="00DA27C1" w:rsidRPr="003D20E3" w:rsidRDefault="00DA27C1" w:rsidP="0024672C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0E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B566C5" w:rsidRPr="003D20E3">
        <w:rPr>
          <w:rFonts w:ascii="Times New Roman" w:hAnsi="Times New Roman" w:cs="Times New Roman"/>
          <w:b/>
          <w:i/>
          <w:sz w:val="28"/>
          <w:szCs w:val="28"/>
        </w:rPr>
        <w:t xml:space="preserve">– конспект </w:t>
      </w:r>
      <w:r w:rsidRPr="003D20E3">
        <w:rPr>
          <w:rFonts w:ascii="Times New Roman" w:hAnsi="Times New Roman" w:cs="Times New Roman"/>
          <w:b/>
          <w:i/>
          <w:sz w:val="28"/>
          <w:szCs w:val="28"/>
        </w:rPr>
        <w:t>урока:</w:t>
      </w:r>
    </w:p>
    <w:p w:rsidR="00DA27C1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A27C1">
        <w:rPr>
          <w:rFonts w:ascii="Times New Roman" w:hAnsi="Times New Roman" w:cs="Times New Roman"/>
          <w:sz w:val="28"/>
          <w:szCs w:val="28"/>
        </w:rPr>
        <w:t xml:space="preserve">бщие особенности </w:t>
      </w:r>
      <w:r w:rsidR="00DA27C1" w:rsidRPr="0050761E">
        <w:rPr>
          <w:rFonts w:ascii="Times New Roman" w:hAnsi="Times New Roman" w:cs="Times New Roman"/>
          <w:sz w:val="28"/>
          <w:szCs w:val="28"/>
        </w:rPr>
        <w:t>публичного выступления</w:t>
      </w:r>
    </w:p>
    <w:p w:rsidR="0050761E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выступлению</w:t>
      </w:r>
    </w:p>
    <w:p w:rsidR="0050761E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риторика</w:t>
      </w:r>
    </w:p>
    <w:p w:rsidR="0050761E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публичного выступления;</w:t>
      </w:r>
    </w:p>
    <w:p w:rsidR="0050761E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оратора</w:t>
      </w:r>
    </w:p>
    <w:p w:rsidR="0050761E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выступлений: информационное, протокольно-этикетное, рассуждение, развлекательное</w:t>
      </w:r>
    </w:p>
    <w:p w:rsidR="0050761E" w:rsidRDefault="0050761E" w:rsidP="002467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Рассуждение. Аргументация.</w:t>
      </w:r>
    </w:p>
    <w:p w:rsidR="0050761E" w:rsidRDefault="0050761E" w:rsidP="002467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61E" w:rsidRDefault="0050761E" w:rsidP="002467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0761E" w:rsidRDefault="0050761E" w:rsidP="002467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Лекция учителя.</w:t>
      </w:r>
      <w:proofErr w:type="gramEnd"/>
    </w:p>
    <w:p w:rsidR="0050761E" w:rsidRDefault="0050761E" w:rsidP="002467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нашу речь убедительной очень просто. Необходимо лишь небольшое усилие с вашей стороны, желание. В наше время убеждение </w:t>
      </w:r>
      <w:proofErr w:type="gramStart"/>
      <w:r w:rsidR="002B0BE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2B0BEB">
        <w:rPr>
          <w:rFonts w:ascii="Times New Roman" w:hAnsi="Times New Roman" w:cs="Times New Roman"/>
          <w:sz w:val="28"/>
          <w:szCs w:val="28"/>
        </w:rPr>
        <w:t>то необходимость.</w:t>
      </w:r>
    </w:p>
    <w:p w:rsidR="002B0BEB" w:rsidRDefault="002B0BEB" w:rsidP="002467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особенности публицистического выступления.</w:t>
      </w:r>
    </w:p>
    <w:p w:rsidR="002B0BEB" w:rsidRPr="003A0350" w:rsidRDefault="002B0BEB" w:rsidP="0024672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B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Публицистическое выступление – </w:t>
      </w:r>
      <w:r w:rsidRPr="003A0350">
        <w:rPr>
          <w:rFonts w:ascii="Times New Roman" w:hAnsi="Times New Roman" w:cs="Times New Roman"/>
          <w:sz w:val="28"/>
          <w:szCs w:val="28"/>
        </w:rPr>
        <w:t xml:space="preserve">это официальное выступление оратора (в основном – монолог) перед непосредственно присутствующей в зале аудиторией. </w:t>
      </w:r>
    </w:p>
    <w:p w:rsidR="002B0BEB" w:rsidRDefault="002B0BEB" w:rsidP="002467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BEB">
        <w:rPr>
          <w:rFonts w:ascii="Times New Roman" w:hAnsi="Times New Roman" w:cs="Times New Roman"/>
          <w:b/>
          <w:sz w:val="28"/>
          <w:szCs w:val="28"/>
        </w:rPr>
        <w:t>Требования к выступлению.</w:t>
      </w:r>
    </w:p>
    <w:p w:rsidR="002B0BEB" w:rsidRDefault="002B0BEB" w:rsidP="0024672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BEB">
        <w:rPr>
          <w:rFonts w:ascii="Times New Roman" w:hAnsi="Times New Roman" w:cs="Times New Roman"/>
          <w:sz w:val="28"/>
          <w:szCs w:val="28"/>
        </w:rPr>
        <w:t>Общие правила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публицистического выступления любого жанра практически одинаковы: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03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шительное начало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драматизм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сдержанная эмоциональность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краткость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диалогичность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разговорность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поддерживание контакта с аудиторией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понятность главной мысли</w:t>
      </w:r>
    </w:p>
    <w:p w:rsidR="003A0350" w:rsidRDefault="003A0350" w:rsidP="002467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решительный конец</w:t>
      </w:r>
    </w:p>
    <w:p w:rsidR="002B0BEB" w:rsidRPr="00B330A0" w:rsidRDefault="003A0350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0A0">
        <w:rPr>
          <w:rFonts w:ascii="Times New Roman" w:hAnsi="Times New Roman" w:cs="Times New Roman"/>
          <w:i/>
          <w:sz w:val="28"/>
          <w:szCs w:val="28"/>
        </w:rPr>
        <w:t>Первая</w:t>
      </w:r>
      <w:r w:rsidRPr="00B330A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330A0">
        <w:rPr>
          <w:rFonts w:ascii="Times New Roman" w:hAnsi="Times New Roman" w:cs="Times New Roman"/>
          <w:i/>
          <w:sz w:val="28"/>
          <w:szCs w:val="28"/>
        </w:rPr>
        <w:t>фраза</w:t>
      </w:r>
      <w:r w:rsidRPr="00B330A0">
        <w:rPr>
          <w:rFonts w:ascii="Times New Roman" w:hAnsi="Times New Roman" w:cs="Times New Roman"/>
          <w:sz w:val="28"/>
          <w:szCs w:val="28"/>
        </w:rPr>
        <w:t xml:space="preserve">  - главная в выступлении, она должна быть заранее продумана и выучена, должна быть чёткой и понятной.</w:t>
      </w:r>
    </w:p>
    <w:p w:rsidR="003A0350" w:rsidRPr="00B330A0" w:rsidRDefault="003A0350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0A0">
        <w:rPr>
          <w:rFonts w:ascii="Times New Roman" w:hAnsi="Times New Roman" w:cs="Times New Roman"/>
          <w:i/>
          <w:sz w:val="28"/>
          <w:szCs w:val="28"/>
        </w:rPr>
        <w:t>Драматизм</w:t>
      </w:r>
      <w:r w:rsidRPr="00B330A0">
        <w:rPr>
          <w:rFonts w:ascii="Times New Roman" w:hAnsi="Times New Roman" w:cs="Times New Roman"/>
          <w:sz w:val="28"/>
          <w:szCs w:val="28"/>
        </w:rPr>
        <w:t xml:space="preserve"> – напряжение в тексте создаётся за счёт столкновения разных точек зрения.</w:t>
      </w:r>
    </w:p>
    <w:p w:rsidR="003A0350" w:rsidRDefault="003A0350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0A0">
        <w:rPr>
          <w:rFonts w:ascii="Times New Roman" w:hAnsi="Times New Roman" w:cs="Times New Roman"/>
          <w:i/>
          <w:sz w:val="28"/>
          <w:szCs w:val="28"/>
        </w:rPr>
        <w:t>«Мир любит слушать о борьбе»</w:t>
      </w:r>
      <w:r w:rsidRPr="00B330A0">
        <w:rPr>
          <w:rFonts w:ascii="Times New Roman" w:hAnsi="Times New Roman" w:cs="Times New Roman"/>
          <w:sz w:val="28"/>
          <w:szCs w:val="28"/>
        </w:rPr>
        <w:t xml:space="preserve">. </w:t>
      </w:r>
      <w:r w:rsidR="0092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A0">
        <w:rPr>
          <w:rFonts w:ascii="Times New Roman" w:hAnsi="Times New Roman" w:cs="Times New Roman"/>
          <w:i/>
          <w:sz w:val="28"/>
          <w:szCs w:val="28"/>
        </w:rPr>
        <w:t>Корнеги</w:t>
      </w:r>
      <w:proofErr w:type="spellEnd"/>
    </w:p>
    <w:p w:rsidR="00414FDF" w:rsidRPr="00B330A0" w:rsidRDefault="00414FDF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0350" w:rsidRPr="00B330A0" w:rsidRDefault="00B330A0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0A0">
        <w:rPr>
          <w:rFonts w:ascii="Times New Roman" w:hAnsi="Times New Roman" w:cs="Times New Roman"/>
          <w:i/>
          <w:sz w:val="28"/>
          <w:szCs w:val="28"/>
        </w:rPr>
        <w:t>Краткость</w:t>
      </w:r>
      <w:r w:rsidRPr="00B330A0">
        <w:rPr>
          <w:rFonts w:ascii="Times New Roman" w:hAnsi="Times New Roman" w:cs="Times New Roman"/>
          <w:sz w:val="28"/>
          <w:szCs w:val="28"/>
        </w:rPr>
        <w:t xml:space="preserve"> - с</w:t>
      </w:r>
      <w:r w:rsidR="003A0350" w:rsidRPr="00B330A0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Pr="00B330A0">
        <w:rPr>
          <w:rFonts w:ascii="Times New Roman" w:hAnsi="Times New Roman" w:cs="Times New Roman"/>
          <w:sz w:val="28"/>
          <w:szCs w:val="28"/>
        </w:rPr>
        <w:t>регламента.</w:t>
      </w:r>
    </w:p>
    <w:p w:rsidR="00B330A0" w:rsidRDefault="00B330A0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0A0">
        <w:rPr>
          <w:rFonts w:ascii="Times New Roman" w:hAnsi="Times New Roman" w:cs="Times New Roman"/>
          <w:i/>
          <w:sz w:val="28"/>
          <w:szCs w:val="28"/>
        </w:rPr>
        <w:t>Диалогичность</w:t>
      </w:r>
      <w:r w:rsidRPr="00B330A0">
        <w:rPr>
          <w:rFonts w:ascii="Times New Roman" w:hAnsi="Times New Roman" w:cs="Times New Roman"/>
          <w:sz w:val="28"/>
          <w:szCs w:val="28"/>
        </w:rPr>
        <w:t xml:space="preserve"> –</w:t>
      </w:r>
      <w:r w:rsidR="009266A5">
        <w:rPr>
          <w:rFonts w:ascii="Times New Roman" w:hAnsi="Times New Roman" w:cs="Times New Roman"/>
          <w:sz w:val="28"/>
          <w:szCs w:val="28"/>
        </w:rPr>
        <w:t xml:space="preserve"> </w:t>
      </w:r>
      <w:r w:rsidRPr="00B330A0">
        <w:rPr>
          <w:rFonts w:ascii="Times New Roman" w:hAnsi="Times New Roman" w:cs="Times New Roman"/>
          <w:sz w:val="28"/>
          <w:szCs w:val="28"/>
        </w:rPr>
        <w:t>любое выступление несёт черты беседы (риторические вопросы)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0A0" w:rsidRDefault="00B330A0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6A5">
        <w:rPr>
          <w:rFonts w:ascii="Times New Roman" w:hAnsi="Times New Roman" w:cs="Times New Roman"/>
          <w:i/>
          <w:sz w:val="28"/>
          <w:szCs w:val="28"/>
        </w:rPr>
        <w:t>Разговорность</w:t>
      </w:r>
      <w:r w:rsidR="009266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стиль непринуждённой беседы (юмор, разговорные слова, меньше терминов и иностранных слов).</w:t>
      </w:r>
    </w:p>
    <w:p w:rsidR="00B330A0" w:rsidRDefault="00B330A0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6A5">
        <w:rPr>
          <w:rFonts w:ascii="Times New Roman" w:hAnsi="Times New Roman" w:cs="Times New Roman"/>
          <w:i/>
          <w:sz w:val="28"/>
          <w:szCs w:val="28"/>
        </w:rPr>
        <w:t>Установление контакта с аудиторией</w:t>
      </w:r>
      <w:r>
        <w:rPr>
          <w:rFonts w:ascii="Times New Roman" w:hAnsi="Times New Roman" w:cs="Times New Roman"/>
          <w:sz w:val="28"/>
          <w:szCs w:val="28"/>
        </w:rPr>
        <w:t>: демонстрируйте приветливость, дружелюбие,</w:t>
      </w:r>
      <w:r w:rsidR="009266A5">
        <w:rPr>
          <w:rFonts w:ascii="Times New Roman" w:hAnsi="Times New Roman" w:cs="Times New Roman"/>
          <w:sz w:val="28"/>
          <w:szCs w:val="28"/>
        </w:rPr>
        <w:t xml:space="preserve"> смотрите на аудиторию, будьте готовы к вопросам.</w:t>
      </w:r>
    </w:p>
    <w:p w:rsidR="009266A5" w:rsidRDefault="009266A5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Понятность главной мысли – главная мысль должна быть сформулирована не менее 2-3 раз в ходе выступления, но разными словами.</w:t>
      </w:r>
    </w:p>
    <w:p w:rsidR="009266A5" w:rsidRDefault="009266A5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Решительный конец –</w:t>
      </w:r>
      <w:r w:rsidR="0039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краткий, понятный, ясный, заранее продуманный. Окончательную фразу продумать и произнести эмоционально, несколько замедленно, многозначительно.</w:t>
      </w:r>
    </w:p>
    <w:p w:rsidR="009266A5" w:rsidRDefault="009266A5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6A5">
        <w:rPr>
          <w:rFonts w:ascii="Times New Roman" w:hAnsi="Times New Roman" w:cs="Times New Roman"/>
          <w:sz w:val="28"/>
          <w:szCs w:val="28"/>
        </w:rPr>
        <w:t xml:space="preserve">Все эти задатки решаются учебном </w:t>
      </w:r>
      <w:proofErr w:type="gramStart"/>
      <w:r w:rsidRPr="009266A5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9266A5">
        <w:rPr>
          <w:rFonts w:ascii="Times New Roman" w:hAnsi="Times New Roman" w:cs="Times New Roman"/>
          <w:sz w:val="28"/>
          <w:szCs w:val="28"/>
        </w:rPr>
        <w:t xml:space="preserve"> риторики.</w:t>
      </w:r>
    </w:p>
    <w:p w:rsidR="009266A5" w:rsidRDefault="009266A5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D3">
        <w:rPr>
          <w:rFonts w:ascii="Times New Roman" w:hAnsi="Times New Roman" w:cs="Times New Roman"/>
          <w:i/>
          <w:sz w:val="28"/>
          <w:szCs w:val="28"/>
        </w:rPr>
        <w:t xml:space="preserve">Риторика </w:t>
      </w:r>
      <w:r>
        <w:rPr>
          <w:rFonts w:ascii="Times New Roman" w:hAnsi="Times New Roman" w:cs="Times New Roman"/>
          <w:sz w:val="28"/>
          <w:szCs w:val="28"/>
        </w:rPr>
        <w:t xml:space="preserve">– это наука об искусстве публичного выступления.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34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D3">
        <w:rPr>
          <w:rFonts w:ascii="Times New Roman" w:hAnsi="Times New Roman" w:cs="Times New Roman"/>
          <w:sz w:val="28"/>
          <w:szCs w:val="28"/>
          <w:lang w:val="en-US"/>
        </w:rPr>
        <w:t>rhetorike</w:t>
      </w:r>
      <w:proofErr w:type="spellEnd"/>
      <w:r w:rsidR="003472D3">
        <w:rPr>
          <w:rFonts w:ascii="Times New Roman" w:hAnsi="Times New Roman" w:cs="Times New Roman"/>
          <w:sz w:val="28"/>
          <w:szCs w:val="28"/>
        </w:rPr>
        <w:t xml:space="preserve"> – ораторское искусство. Она призвана научить нас, как эффективно при помощи своей  речи воздействовать на аудиторию, как достичь успеха, выступая публично.</w:t>
      </w:r>
    </w:p>
    <w:p w:rsidR="003472D3" w:rsidRDefault="003472D3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одна из древнейших наук. Сложилась она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веке до Р.Х. в Греции. Основоположником её как науки считается великий древнегреческий философ </w:t>
      </w:r>
      <w:r w:rsidRPr="0006698C">
        <w:rPr>
          <w:rFonts w:ascii="Times New Roman" w:hAnsi="Times New Roman" w:cs="Times New Roman"/>
          <w:i/>
          <w:sz w:val="28"/>
          <w:szCs w:val="28"/>
        </w:rPr>
        <w:t>Аристотель</w:t>
      </w:r>
      <w:r>
        <w:rPr>
          <w:rFonts w:ascii="Times New Roman" w:hAnsi="Times New Roman" w:cs="Times New Roman"/>
          <w:sz w:val="28"/>
          <w:szCs w:val="28"/>
        </w:rPr>
        <w:t>. Его всемирно известный труд широко известен и сейчас.</w:t>
      </w:r>
    </w:p>
    <w:p w:rsidR="003472D3" w:rsidRDefault="003472D3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великих античных ораторов</w:t>
      </w:r>
      <w:r w:rsidR="0006698C"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r w:rsidR="0006698C" w:rsidRPr="0006698C">
        <w:rPr>
          <w:rFonts w:ascii="Times New Roman" w:hAnsi="Times New Roman" w:cs="Times New Roman"/>
          <w:i/>
          <w:sz w:val="28"/>
          <w:szCs w:val="28"/>
        </w:rPr>
        <w:t>Сократа и Платона</w:t>
      </w:r>
      <w:r w:rsidR="0006698C">
        <w:rPr>
          <w:rFonts w:ascii="Times New Roman" w:hAnsi="Times New Roman" w:cs="Times New Roman"/>
          <w:sz w:val="28"/>
          <w:szCs w:val="28"/>
        </w:rPr>
        <w:t xml:space="preserve"> – создателей теории «Подлинного красноречия».  </w:t>
      </w:r>
      <w:r w:rsidR="0006698C" w:rsidRPr="0006698C">
        <w:rPr>
          <w:rFonts w:ascii="Times New Roman" w:hAnsi="Times New Roman" w:cs="Times New Roman"/>
          <w:i/>
          <w:sz w:val="28"/>
          <w:szCs w:val="28"/>
        </w:rPr>
        <w:t>Демосфен</w:t>
      </w:r>
      <w:r w:rsidR="0006698C">
        <w:rPr>
          <w:rFonts w:ascii="Times New Roman" w:hAnsi="Times New Roman" w:cs="Times New Roman"/>
          <w:sz w:val="28"/>
          <w:szCs w:val="28"/>
        </w:rPr>
        <w:t xml:space="preserve"> всей своей жизни доказал, что любой человек способен обрести красноречие, ели упорно тренироваться и стремиться к знаниям. </w:t>
      </w:r>
      <w:proofErr w:type="gramStart"/>
      <w:r w:rsidR="0006698C">
        <w:rPr>
          <w:rFonts w:ascii="Times New Roman" w:hAnsi="Times New Roman" w:cs="Times New Roman"/>
          <w:sz w:val="28"/>
          <w:szCs w:val="28"/>
        </w:rPr>
        <w:t>Ему не было равных в судебных спорах.</w:t>
      </w:r>
      <w:proofErr w:type="gramEnd"/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i/>
          <w:sz w:val="28"/>
          <w:szCs w:val="28"/>
        </w:rPr>
        <w:t>Цицерон</w:t>
      </w:r>
      <w:r w:rsidR="0006698C">
        <w:rPr>
          <w:rFonts w:ascii="Times New Roman" w:hAnsi="Times New Roman" w:cs="Times New Roman"/>
          <w:sz w:val="28"/>
          <w:szCs w:val="28"/>
        </w:rPr>
        <w:t xml:space="preserve"> – оратор, политик, писатель. Его имя стало нарицательным. Блестящий теоретик, он обобщил взгляды теоретиков и практиков красноречия. </w:t>
      </w:r>
      <w:proofErr w:type="spellStart"/>
      <w:r w:rsidR="0006698C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="0006698C">
        <w:rPr>
          <w:rFonts w:ascii="Times New Roman" w:hAnsi="Times New Roman" w:cs="Times New Roman"/>
          <w:sz w:val="28"/>
          <w:szCs w:val="28"/>
        </w:rPr>
        <w:t xml:space="preserve"> – знаменитый римский оратор, автор обширного сочинения в 12 книг по </w:t>
      </w:r>
      <w:r w:rsidR="00C30D71">
        <w:rPr>
          <w:rFonts w:ascii="Times New Roman" w:hAnsi="Times New Roman" w:cs="Times New Roman"/>
          <w:sz w:val="28"/>
          <w:szCs w:val="28"/>
        </w:rPr>
        <w:t>риторике Древней Греции и Рима. Риторика продолжала жить и в средние века. В</w:t>
      </w:r>
      <w:r w:rsidR="00C30D71" w:rsidRPr="00C30D71">
        <w:rPr>
          <w:rFonts w:ascii="Times New Roman" w:hAnsi="Times New Roman" w:cs="Times New Roman"/>
          <w:sz w:val="28"/>
          <w:szCs w:val="28"/>
        </w:rPr>
        <w:t xml:space="preserve"> </w:t>
      </w:r>
      <w:r w:rsidR="00C30D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30D71">
        <w:rPr>
          <w:rFonts w:ascii="Times New Roman" w:hAnsi="Times New Roman" w:cs="Times New Roman"/>
          <w:sz w:val="28"/>
          <w:szCs w:val="28"/>
        </w:rPr>
        <w:t xml:space="preserve"> веке риторика входит в науку о речевом воздействии, т.е. об эффективном публичном выступлении.</w:t>
      </w:r>
    </w:p>
    <w:p w:rsidR="00C30D71" w:rsidRPr="00C30D71" w:rsidRDefault="00C30D71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древние считали, что любой текст публичного выступления имеет свою структуру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F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4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4FDF">
        <w:rPr>
          <w:rFonts w:ascii="Times New Roman" w:hAnsi="Times New Roman" w:cs="Times New Roman"/>
          <w:sz w:val="28"/>
          <w:szCs w:val="28"/>
        </w:rPr>
        <w:t>резентация «Риторика Древней Греции и Рима»)</w:t>
      </w:r>
    </w:p>
    <w:p w:rsidR="00C30D71" w:rsidRDefault="00C30D71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71">
        <w:rPr>
          <w:rFonts w:ascii="Times New Roman" w:hAnsi="Times New Roman" w:cs="Times New Roman"/>
          <w:i/>
          <w:sz w:val="28"/>
          <w:szCs w:val="28"/>
        </w:rPr>
        <w:t>4.Структура публичного выступления.</w:t>
      </w:r>
    </w:p>
    <w:p w:rsidR="00C30D71" w:rsidRDefault="00C30D71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– это составные части выступления и их расположение относительно друг друга.</w:t>
      </w:r>
    </w:p>
    <w:p w:rsidR="00C30D71" w:rsidRDefault="00C30D71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обычно строится по традици</w:t>
      </w:r>
      <w:r w:rsidR="00505B81">
        <w:rPr>
          <w:rFonts w:ascii="Times New Roman" w:hAnsi="Times New Roman" w:cs="Times New Roman"/>
          <w:sz w:val="28"/>
          <w:szCs w:val="28"/>
        </w:rPr>
        <w:t>онной трёхчастной композиции: в</w:t>
      </w:r>
      <w:r>
        <w:rPr>
          <w:rFonts w:ascii="Times New Roman" w:hAnsi="Times New Roman" w:cs="Times New Roman"/>
          <w:sz w:val="28"/>
          <w:szCs w:val="28"/>
        </w:rPr>
        <w:t>ступление, основная часть, заключение.</w:t>
      </w:r>
    </w:p>
    <w:p w:rsidR="00C30D71" w:rsidRDefault="00C30D71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вступлении различа</w:t>
      </w:r>
      <w:r w:rsidR="00410C6C">
        <w:rPr>
          <w:rFonts w:ascii="Times New Roman" w:hAnsi="Times New Roman" w:cs="Times New Roman"/>
          <w:sz w:val="28"/>
          <w:szCs w:val="28"/>
        </w:rPr>
        <w:t>ют зачин (цель – привлечь внимание аудитории) и завязку (объяснить тезис, заинтриговать постановкой проблемы, показать актуальность вопроса).</w:t>
      </w:r>
    </w:p>
    <w:p w:rsidR="00410C6C" w:rsidRDefault="00410C6C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изложение выступления и аргументации тезиса.</w:t>
      </w:r>
    </w:p>
    <w:p w:rsidR="00410C6C" w:rsidRDefault="00410C6C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может включать как напоминание основной тезис, обобщение (вывод) и призыв (мобилизовать слушателей на некоторую реакцию).</w:t>
      </w:r>
    </w:p>
    <w:p w:rsidR="00410C6C" w:rsidRDefault="00410C6C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выступления должна быть понятной для слушателей.</w:t>
      </w:r>
    </w:p>
    <w:p w:rsidR="00410C6C" w:rsidRDefault="00410C6C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487">
        <w:rPr>
          <w:rFonts w:ascii="Times New Roman" w:hAnsi="Times New Roman" w:cs="Times New Roman"/>
          <w:sz w:val="28"/>
          <w:szCs w:val="28"/>
        </w:rPr>
        <w:t xml:space="preserve">Средства выделения логических частей выступления: «начну </w:t>
      </w:r>
      <w:proofErr w:type="gramStart"/>
      <w:r w:rsidRPr="00F33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487">
        <w:rPr>
          <w:rFonts w:ascii="Times New Roman" w:hAnsi="Times New Roman" w:cs="Times New Roman"/>
          <w:sz w:val="28"/>
          <w:szCs w:val="28"/>
        </w:rPr>
        <w:t>..», «теперь о..», «и наконец</w:t>
      </w:r>
      <w:r w:rsidR="00F33487" w:rsidRPr="00F33487">
        <w:rPr>
          <w:rFonts w:ascii="Times New Roman" w:hAnsi="Times New Roman" w:cs="Times New Roman"/>
          <w:sz w:val="28"/>
          <w:szCs w:val="28"/>
        </w:rPr>
        <w:t>»</w:t>
      </w:r>
      <w:r w:rsidRPr="00F33487">
        <w:rPr>
          <w:rFonts w:ascii="Times New Roman" w:hAnsi="Times New Roman" w:cs="Times New Roman"/>
          <w:sz w:val="28"/>
          <w:szCs w:val="28"/>
        </w:rPr>
        <w:t xml:space="preserve">, </w:t>
      </w:r>
      <w:r w:rsidR="00F33487" w:rsidRPr="00F33487">
        <w:rPr>
          <w:rFonts w:ascii="Times New Roman" w:hAnsi="Times New Roman" w:cs="Times New Roman"/>
          <w:sz w:val="28"/>
          <w:szCs w:val="28"/>
        </w:rPr>
        <w:t>«</w:t>
      </w:r>
      <w:r w:rsidRPr="00F33487">
        <w:rPr>
          <w:rFonts w:ascii="Times New Roman" w:hAnsi="Times New Roman" w:cs="Times New Roman"/>
          <w:sz w:val="28"/>
          <w:szCs w:val="28"/>
        </w:rPr>
        <w:t>в заключ</w:t>
      </w:r>
      <w:r w:rsidR="00F33487" w:rsidRPr="00F33487">
        <w:rPr>
          <w:rFonts w:ascii="Times New Roman" w:hAnsi="Times New Roman" w:cs="Times New Roman"/>
          <w:sz w:val="28"/>
          <w:szCs w:val="28"/>
        </w:rPr>
        <w:t>ении</w:t>
      </w:r>
      <w:r w:rsidR="00F33487">
        <w:rPr>
          <w:rFonts w:ascii="Times New Roman" w:hAnsi="Times New Roman" w:cs="Times New Roman"/>
          <w:sz w:val="28"/>
          <w:szCs w:val="28"/>
        </w:rPr>
        <w:t xml:space="preserve"> отмечу, что..», «во-первых, во-вторых».</w:t>
      </w:r>
    </w:p>
    <w:p w:rsidR="00F33487" w:rsidRDefault="00F33487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4 пунктов доказательств или примеров для слушателей «много», лучше всего рассматривать 3 аргумента, вопроса.</w:t>
      </w:r>
    </w:p>
    <w:p w:rsidR="00F33487" w:rsidRDefault="00F33487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33487">
        <w:rPr>
          <w:rFonts w:ascii="Times New Roman" w:hAnsi="Times New Roman" w:cs="Times New Roman"/>
          <w:i/>
          <w:sz w:val="28"/>
          <w:szCs w:val="28"/>
        </w:rPr>
        <w:t>Поведение оратора. Подготовка к публичному выступлению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87" w:rsidRDefault="00F33487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выступлению надо прийти в хорошей психологической и физической форме.</w:t>
      </w:r>
    </w:p>
    <w:p w:rsidR="00F33487" w:rsidRDefault="00F33487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выбрать способ подготовки к публичному выступлению.</w:t>
      </w:r>
    </w:p>
    <w:p w:rsidR="00F33487" w:rsidRDefault="00F33487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четыре </w:t>
      </w:r>
      <w:r w:rsidR="00C836A4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способа подготовки к публичному выступлению:</w:t>
      </w:r>
      <w:r w:rsidR="00C836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6A4" w:rsidRPr="00505B81" w:rsidRDefault="00C836A4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B81">
        <w:rPr>
          <w:rFonts w:ascii="Times New Roman" w:hAnsi="Times New Roman" w:cs="Times New Roman"/>
          <w:sz w:val="28"/>
          <w:szCs w:val="28"/>
        </w:rPr>
        <w:t>1.Экспромт – выступление без подготовки.</w:t>
      </w:r>
    </w:p>
    <w:p w:rsidR="00C836A4" w:rsidRDefault="00C836A4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B81">
        <w:rPr>
          <w:rFonts w:ascii="Times New Roman" w:hAnsi="Times New Roman" w:cs="Times New Roman"/>
          <w:sz w:val="28"/>
          <w:szCs w:val="28"/>
        </w:rPr>
        <w:t>2.План-конспект</w:t>
      </w:r>
      <w:r>
        <w:rPr>
          <w:rFonts w:ascii="Times New Roman" w:hAnsi="Times New Roman" w:cs="Times New Roman"/>
          <w:sz w:val="28"/>
          <w:szCs w:val="28"/>
        </w:rPr>
        <w:t xml:space="preserve"> – заранее подготовить план, где каждый пункт плана сопровождается кратким указанием идей.</w:t>
      </w:r>
    </w:p>
    <w:p w:rsidR="00C836A4" w:rsidRDefault="00C836A4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3.Текст высказывания – готовится полный текст выступления, который затем в процессе выступления полностью зачитывается.</w:t>
      </w:r>
    </w:p>
    <w:p w:rsidR="00C836A4" w:rsidRDefault="00C836A4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4.Воспроизведение наизусть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ыступление заучивается и воспроизводится по памяти, без опоры на какие-либо записи.</w:t>
      </w:r>
    </w:p>
    <w:p w:rsidR="00C836A4" w:rsidRDefault="00C836A4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лучший способ – план-конспект – это тот идеал, к которому должны стремиться все лекторы.</w:t>
      </w:r>
    </w:p>
    <w:p w:rsidR="00C836A4" w:rsidRDefault="00C836A4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о поведен</w:t>
      </w:r>
      <w:r w:rsidR="00151809">
        <w:rPr>
          <w:rFonts w:ascii="Times New Roman" w:hAnsi="Times New Roman" w:cs="Times New Roman"/>
          <w:sz w:val="28"/>
          <w:szCs w:val="28"/>
        </w:rPr>
        <w:t>ии оратора во время выступления?</w:t>
      </w:r>
    </w:p>
    <w:p w:rsidR="00151809" w:rsidRDefault="00151809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Продумать внешний вид оратора. Слушатели не отделяют в процессе выступления сведения, которые сообщает оратор, от личности самого оратора.</w:t>
      </w:r>
    </w:p>
    <w:p w:rsidR="00151809" w:rsidRDefault="00151809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выбрать определённую риторическую позицию: информационная, позиция комментатора, собеседника, советчика, эмоционального лидера.</w:t>
      </w:r>
    </w:p>
    <w:p w:rsidR="00151809" w:rsidRDefault="00151809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6D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Манеры выступления:</w:t>
      </w:r>
    </w:p>
    <w:p w:rsidR="00151809" w:rsidRDefault="0015180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Энергичность изложения</w:t>
      </w:r>
    </w:p>
    <w:p w:rsidR="00151809" w:rsidRDefault="0015180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бодрость</w:t>
      </w:r>
      <w:r w:rsidR="00386D69">
        <w:rPr>
          <w:rFonts w:ascii="Times New Roman" w:hAnsi="Times New Roman" w:cs="Times New Roman"/>
          <w:sz w:val="28"/>
          <w:szCs w:val="28"/>
        </w:rPr>
        <w:t>, подвижность</w:t>
      </w:r>
    </w:p>
    <w:p w:rsidR="00386D69" w:rsidRDefault="00386D6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Уверенный внешний вид</w:t>
      </w:r>
    </w:p>
    <w:p w:rsidR="00386D69" w:rsidRDefault="00386D6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Дружеский интимный тон</w:t>
      </w:r>
    </w:p>
    <w:p w:rsidR="00386D69" w:rsidRDefault="00386D6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Умеренная жестикуляция</w:t>
      </w:r>
    </w:p>
    <w:p w:rsidR="00386D69" w:rsidRDefault="00386D6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позы</w:t>
      </w:r>
    </w:p>
    <w:p w:rsidR="00386D69" w:rsidRDefault="00386D69" w:rsidP="002467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речи, избегайте больших пауз, небольшие паузы делайте после важных мыслей.</w:t>
      </w:r>
    </w:p>
    <w:p w:rsidR="00386D69" w:rsidRDefault="00386D69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D6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69">
        <w:rPr>
          <w:rFonts w:ascii="Times New Roman" w:hAnsi="Times New Roman" w:cs="Times New Roman"/>
          <w:i/>
          <w:sz w:val="28"/>
          <w:szCs w:val="28"/>
        </w:rPr>
        <w:t>Виды выступлений.</w:t>
      </w:r>
    </w:p>
    <w:p w:rsidR="00386D69" w:rsidRDefault="00386D69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выступлений </w:t>
      </w:r>
      <w:r w:rsidRPr="00386D69">
        <w:rPr>
          <w:rFonts w:ascii="Times New Roman" w:hAnsi="Times New Roman" w:cs="Times New Roman"/>
          <w:i/>
          <w:sz w:val="28"/>
          <w:szCs w:val="28"/>
        </w:rPr>
        <w:t>по цели</w:t>
      </w:r>
      <w:r>
        <w:rPr>
          <w:rFonts w:ascii="Times New Roman" w:hAnsi="Times New Roman" w:cs="Times New Roman"/>
          <w:sz w:val="28"/>
          <w:szCs w:val="28"/>
        </w:rPr>
        <w:t xml:space="preserve"> бывают:</w:t>
      </w:r>
    </w:p>
    <w:p w:rsidR="00386D69" w:rsidRDefault="00386D69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D69">
        <w:rPr>
          <w:rFonts w:ascii="Times New Roman" w:hAnsi="Times New Roman" w:cs="Times New Roman"/>
          <w:i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>(научный доклад, лекция, монолог учителя, рассказ о каком-либо случае, ответ ученика на уроке).</w:t>
      </w:r>
    </w:p>
    <w:p w:rsidR="00386D69" w:rsidRDefault="00386D69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D69">
        <w:rPr>
          <w:rFonts w:ascii="Times New Roman" w:hAnsi="Times New Roman" w:cs="Times New Roman"/>
          <w:sz w:val="28"/>
          <w:szCs w:val="28"/>
        </w:rPr>
        <w:t xml:space="preserve">Цель – сообщить </w:t>
      </w:r>
      <w:r>
        <w:rPr>
          <w:rFonts w:ascii="Times New Roman" w:hAnsi="Times New Roman" w:cs="Times New Roman"/>
          <w:sz w:val="28"/>
          <w:szCs w:val="28"/>
        </w:rPr>
        <w:t>какую-</w:t>
      </w:r>
      <w:r w:rsidRPr="00386D69">
        <w:rPr>
          <w:rFonts w:ascii="Times New Roman" w:hAnsi="Times New Roman" w:cs="Times New Roman"/>
          <w:sz w:val="28"/>
          <w:szCs w:val="28"/>
        </w:rPr>
        <w:t>нибудь информацию.</w:t>
      </w:r>
    </w:p>
    <w:p w:rsidR="00386D69" w:rsidRPr="00667619" w:rsidRDefault="00386D69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D69">
        <w:rPr>
          <w:rFonts w:ascii="Times New Roman" w:hAnsi="Times New Roman" w:cs="Times New Roman"/>
          <w:i/>
          <w:sz w:val="28"/>
          <w:szCs w:val="28"/>
        </w:rPr>
        <w:t>Протокольно-этикетное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7619">
        <w:rPr>
          <w:rFonts w:ascii="Times New Roman" w:hAnsi="Times New Roman" w:cs="Times New Roman"/>
          <w:sz w:val="28"/>
          <w:szCs w:val="28"/>
        </w:rPr>
        <w:t>приветствие официальной делегации, официальное поздравления юбиляра, вступительное слово перед каким-нибудь официальным мероприятием, похвальное слово, речь на традиционном митинге, официальный тост).</w:t>
      </w:r>
    </w:p>
    <w:p w:rsidR="00667619" w:rsidRDefault="00667619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соблюсти некоторый общепринятый ритуал, протокол, этикет.</w:t>
      </w:r>
    </w:p>
    <w:p w:rsidR="00667619" w:rsidRPr="00667619" w:rsidRDefault="00667619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619">
        <w:rPr>
          <w:rFonts w:ascii="Times New Roman" w:hAnsi="Times New Roman" w:cs="Times New Roman"/>
          <w:i/>
          <w:sz w:val="28"/>
          <w:szCs w:val="28"/>
        </w:rPr>
        <w:t>Развлекательные</w:t>
      </w:r>
      <w:r w:rsidR="003E7A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тосты, речи на банкетах, рассказы об интересных происшествиях, случай из жизни).</w:t>
      </w:r>
    </w:p>
    <w:p w:rsidR="00C30D71" w:rsidRDefault="00667619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19">
        <w:rPr>
          <w:rFonts w:ascii="Times New Roman" w:hAnsi="Times New Roman" w:cs="Times New Roman"/>
          <w:sz w:val="28"/>
          <w:szCs w:val="28"/>
        </w:rPr>
        <w:t xml:space="preserve">Цели – развлечь </w:t>
      </w:r>
      <w:proofErr w:type="gramStart"/>
      <w:r w:rsidRPr="00667619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67619">
        <w:rPr>
          <w:rFonts w:ascii="Times New Roman" w:hAnsi="Times New Roman" w:cs="Times New Roman"/>
          <w:sz w:val="28"/>
          <w:szCs w:val="28"/>
        </w:rPr>
        <w:t>.</w:t>
      </w:r>
    </w:p>
    <w:p w:rsidR="00667619" w:rsidRPr="00667619" w:rsidRDefault="00667619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7619">
        <w:rPr>
          <w:rFonts w:ascii="Times New Roman" w:hAnsi="Times New Roman" w:cs="Times New Roman"/>
          <w:i/>
          <w:sz w:val="28"/>
          <w:szCs w:val="28"/>
        </w:rPr>
        <w:t>Убеждающие</w:t>
      </w:r>
      <w:r>
        <w:rPr>
          <w:rFonts w:ascii="Times New Roman" w:hAnsi="Times New Roman" w:cs="Times New Roman"/>
          <w:sz w:val="28"/>
          <w:szCs w:val="28"/>
        </w:rPr>
        <w:t xml:space="preserve"> призваны показать правильность занимаемой оратором позиции, укрепить или изменить мнение аудитории по этому вопросу (научные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политические дискуссии, предвыборные, агитационные, рекламные выступления).</w:t>
      </w:r>
      <w:proofErr w:type="gramEnd"/>
    </w:p>
    <w:p w:rsidR="00667619" w:rsidRDefault="00667619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19">
        <w:rPr>
          <w:rFonts w:ascii="Times New Roman" w:hAnsi="Times New Roman" w:cs="Times New Roman"/>
          <w:sz w:val="28"/>
          <w:szCs w:val="28"/>
        </w:rPr>
        <w:t>Цели</w:t>
      </w:r>
      <w:r w:rsidR="00840ADE">
        <w:rPr>
          <w:rFonts w:ascii="Times New Roman" w:hAnsi="Times New Roman" w:cs="Times New Roman"/>
          <w:sz w:val="28"/>
          <w:szCs w:val="28"/>
        </w:rPr>
        <w:t>, которые ставит оратор, могут сочетаться, в результате чего выступления могут приобретать комплексный характер.</w:t>
      </w:r>
    </w:p>
    <w:p w:rsidR="00840ADE" w:rsidRDefault="00840ADE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публичных выступлений по </w:t>
      </w:r>
      <w:r w:rsidRPr="00840ADE">
        <w:rPr>
          <w:rFonts w:ascii="Times New Roman" w:hAnsi="Times New Roman" w:cs="Times New Roman"/>
          <w:i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ADE" w:rsidRDefault="00840ADE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40ADE" w:rsidRDefault="00840ADE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840ADE" w:rsidRDefault="00840ADE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840ADE" w:rsidRDefault="00840ADE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840ADE" w:rsidRDefault="00840ADE" w:rsidP="0024672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840ADE" w:rsidRDefault="00840ADE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ADE">
        <w:rPr>
          <w:rFonts w:ascii="Times New Roman" w:hAnsi="Times New Roman" w:cs="Times New Roman"/>
          <w:sz w:val="28"/>
          <w:szCs w:val="28"/>
          <w:u w:val="single"/>
        </w:rPr>
        <w:t>Доклад</w:t>
      </w:r>
      <w:r w:rsidRPr="00840ADE">
        <w:rPr>
          <w:rFonts w:ascii="Times New Roman" w:hAnsi="Times New Roman" w:cs="Times New Roman"/>
          <w:sz w:val="28"/>
          <w:szCs w:val="28"/>
        </w:rPr>
        <w:t xml:space="preserve"> – развёрнутое сообщение, которое раскрывает какую-либо важную или общественно-политическую проблему (от 10-15 мин. до 2-3 часов – доклад правительства).</w:t>
      </w:r>
    </w:p>
    <w:p w:rsidR="00840ADE" w:rsidRDefault="00840ADE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– небольшое по времени выступление (5- 10 мин.)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рассматривается</w:t>
      </w:r>
      <w:r w:rsidR="00FE6BAD">
        <w:rPr>
          <w:rFonts w:ascii="Times New Roman" w:hAnsi="Times New Roman" w:cs="Times New Roman"/>
          <w:sz w:val="28"/>
          <w:szCs w:val="28"/>
        </w:rPr>
        <w:t xml:space="preserve"> один небольшой вопрос или проблем</w:t>
      </w:r>
      <w:r w:rsidR="00FE6BAD" w:rsidRPr="00FE6BAD">
        <w:rPr>
          <w:rFonts w:ascii="Times New Roman" w:hAnsi="Times New Roman" w:cs="Times New Roman"/>
          <w:sz w:val="28"/>
          <w:szCs w:val="28"/>
        </w:rPr>
        <w:t>а. Сообщение</w:t>
      </w:r>
      <w:r w:rsidR="00FE6BAD">
        <w:rPr>
          <w:rFonts w:ascii="Times New Roman" w:hAnsi="Times New Roman" w:cs="Times New Roman"/>
          <w:sz w:val="28"/>
          <w:szCs w:val="28"/>
        </w:rPr>
        <w:t xml:space="preserve"> готовится заранее.</w:t>
      </w:r>
    </w:p>
    <w:p w:rsidR="00FE6BAD" w:rsidRDefault="00FE6BAD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– краткое, заранее подготовленное сообщение при обсуждении кого-либо заранее объявленного вопроса (1-5 мин.).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импровизированное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6BAD" w:rsidRDefault="00FE6BAD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>– связанное развёрнутое научное или научно-популярное изложение какого-либо вопроса специалистом (в вузе, школе, научно-популярная лекция для широкого круга слушателей – 20-30 мин.). В лекции должны быть выделены основные вопросы (пункты).</w:t>
      </w:r>
    </w:p>
    <w:p w:rsidR="00FE6BAD" w:rsidRDefault="00FE6BAD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– развёрнутый, подготовленный диалог со слушателями (в небольшой аудитории предполагает монолог и ответы на вопросы по поводу изложенного материала).</w:t>
      </w:r>
    </w:p>
    <w:p w:rsidR="003E7A11" w:rsidRDefault="003E7A11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11">
        <w:rPr>
          <w:rFonts w:ascii="Times New Roman" w:hAnsi="Times New Roman" w:cs="Times New Roman"/>
          <w:sz w:val="28"/>
          <w:szCs w:val="28"/>
        </w:rPr>
        <w:t>7.</w:t>
      </w:r>
      <w:r w:rsidRPr="003E7A11">
        <w:rPr>
          <w:rFonts w:ascii="Times New Roman" w:hAnsi="Times New Roman" w:cs="Times New Roman"/>
          <w:i/>
          <w:sz w:val="28"/>
          <w:szCs w:val="28"/>
        </w:rPr>
        <w:t>Рассуждение. Аргументация.</w:t>
      </w:r>
    </w:p>
    <w:p w:rsidR="003E7A11" w:rsidRDefault="003E7A11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11">
        <w:rPr>
          <w:rFonts w:ascii="Times New Roman" w:hAnsi="Times New Roman" w:cs="Times New Roman"/>
          <w:sz w:val="28"/>
          <w:szCs w:val="28"/>
        </w:rPr>
        <w:t>Под аргументацией понимается процесс привидения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доказательств, объяснений, примеров для обоснования какой-либо мысли перед слушателями или собеседником.</w:t>
      </w:r>
    </w:p>
    <w:p w:rsidR="003E7A11" w:rsidRDefault="003E7A11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11">
        <w:rPr>
          <w:rFonts w:ascii="Times New Roman" w:hAnsi="Times New Roman" w:cs="Times New Roman"/>
          <w:i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 xml:space="preserve"> – это главная мысль выступления, главное утверждение оратора, которое он старается обосновать, доказать.</w:t>
      </w:r>
    </w:p>
    <w:p w:rsidR="003E7A11" w:rsidRDefault="003E7A11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Аргументы </w:t>
      </w:r>
      <w:r>
        <w:rPr>
          <w:rFonts w:ascii="Times New Roman" w:hAnsi="Times New Roman" w:cs="Times New Roman"/>
          <w:sz w:val="28"/>
          <w:szCs w:val="28"/>
        </w:rPr>
        <w:t>– это доказательства, приводимые в поддержку тезиса: факты, примеры, утверждения, объяснения</w:t>
      </w:r>
      <w:r w:rsidR="007D606A">
        <w:rPr>
          <w:rFonts w:ascii="Times New Roman" w:hAnsi="Times New Roman" w:cs="Times New Roman"/>
          <w:sz w:val="28"/>
          <w:szCs w:val="28"/>
        </w:rPr>
        <w:t>, всё, что может подтвердить тезис.</w:t>
      </w:r>
      <w:proofErr w:type="gramEnd"/>
    </w:p>
    <w:p w:rsid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06A">
        <w:rPr>
          <w:rFonts w:ascii="Times New Roman" w:hAnsi="Times New Roman" w:cs="Times New Roman"/>
          <w:sz w:val="28"/>
          <w:szCs w:val="28"/>
        </w:rPr>
        <w:t>От тезиса к аргументам можно поставить вопрос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ПОЧЕМУ</w:t>
      </w:r>
      <w:r w:rsidRPr="007D60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аргументы отвечают: ПОТОМУ,  ЧТО.</w:t>
      </w:r>
    </w:p>
    <w:p w:rsidR="007D606A" w:rsidRP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6A">
        <w:rPr>
          <w:rFonts w:ascii="Times New Roman" w:hAnsi="Times New Roman" w:cs="Times New Roman"/>
          <w:i/>
          <w:sz w:val="28"/>
          <w:szCs w:val="28"/>
        </w:rPr>
        <w:t>Телевизор смотреть полезно – тезис выступления.</w:t>
      </w:r>
    </w:p>
    <w:p w:rsidR="007D606A" w:rsidRP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6A">
        <w:rPr>
          <w:rFonts w:ascii="Times New Roman" w:hAnsi="Times New Roman" w:cs="Times New Roman"/>
          <w:i/>
          <w:sz w:val="28"/>
          <w:szCs w:val="28"/>
        </w:rPr>
        <w:t>Аргументы – потому что:</w:t>
      </w:r>
    </w:p>
    <w:p w:rsidR="007D606A" w:rsidRP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6A">
        <w:rPr>
          <w:rFonts w:ascii="Times New Roman" w:hAnsi="Times New Roman" w:cs="Times New Roman"/>
          <w:i/>
          <w:sz w:val="28"/>
          <w:szCs w:val="28"/>
        </w:rPr>
        <w:lastRenderedPageBreak/>
        <w:t>По телевизору мы узнаём новости.</w:t>
      </w:r>
    </w:p>
    <w:p w:rsidR="007D606A" w:rsidRP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6A">
        <w:rPr>
          <w:rFonts w:ascii="Times New Roman" w:hAnsi="Times New Roman" w:cs="Times New Roman"/>
          <w:i/>
          <w:sz w:val="28"/>
          <w:szCs w:val="28"/>
        </w:rPr>
        <w:t>По телевизору сообщают прогноз погоды.</w:t>
      </w:r>
    </w:p>
    <w:p w:rsidR="003E7A11" w:rsidRP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6A">
        <w:rPr>
          <w:rFonts w:ascii="Times New Roman" w:hAnsi="Times New Roman" w:cs="Times New Roman"/>
          <w:i/>
          <w:sz w:val="28"/>
          <w:szCs w:val="28"/>
        </w:rPr>
        <w:t>По телевизору мы смотрим учебные программы.</w:t>
      </w:r>
    </w:p>
    <w:p w:rsidR="003E7A11" w:rsidRDefault="007D606A" w:rsidP="0024672C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06A">
        <w:rPr>
          <w:rFonts w:ascii="Times New Roman" w:hAnsi="Times New Roman" w:cs="Times New Roman"/>
          <w:i/>
          <w:sz w:val="28"/>
          <w:szCs w:val="28"/>
        </w:rPr>
        <w:t>По телевизору показывают интересные фильмы.</w:t>
      </w:r>
    </w:p>
    <w:p w:rsidR="007D606A" w:rsidRDefault="007D606A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Аргументы бывают двух типов: </w:t>
      </w:r>
      <w:r w:rsidRPr="007D606A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(за свой тезис) и </w:t>
      </w:r>
      <w:r w:rsidRPr="007D606A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(против чужого тезиса).</w:t>
      </w:r>
    </w:p>
    <w:p w:rsidR="007D606A" w:rsidRDefault="007314CB" w:rsidP="0024672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«за» должны быть:</w:t>
      </w:r>
    </w:p>
    <w:p w:rsidR="007314CB" w:rsidRDefault="007314CB" w:rsidP="002467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правдивыми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опираться на источники и авторитеты</w:t>
      </w:r>
    </w:p>
    <w:p w:rsidR="007314CB" w:rsidRDefault="007314CB" w:rsidP="002467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доступными, понятными</w:t>
      </w:r>
    </w:p>
    <w:p w:rsidR="007314CB" w:rsidRDefault="007314CB" w:rsidP="0024672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объективную реальность</w:t>
      </w:r>
    </w:p>
    <w:p w:rsidR="007314CB" w:rsidRDefault="007314CB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«против» должны быть убедительными.</w:t>
      </w:r>
    </w:p>
    <w:p w:rsidR="007314CB" w:rsidRDefault="007314CB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надо приводить в системе.</w:t>
      </w:r>
    </w:p>
    <w:p w:rsidR="007314CB" w:rsidRPr="00B566C5" w:rsidRDefault="007314CB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6C5">
        <w:rPr>
          <w:rFonts w:ascii="Times New Roman" w:hAnsi="Times New Roman" w:cs="Times New Roman"/>
          <w:i/>
          <w:sz w:val="28"/>
          <w:szCs w:val="28"/>
          <w:u w:val="single"/>
        </w:rPr>
        <w:t>Убедительность аргументов.</w:t>
      </w:r>
    </w:p>
    <w:p w:rsidR="007314CB" w:rsidRDefault="007314CB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C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выделить ряд типовых аргументов, которые считаются сильными в большинстве случаев.</w:t>
      </w:r>
    </w:p>
    <w:p w:rsidR="007314CB" w:rsidRDefault="007314CB" w:rsidP="002467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аргументам обычно относятся:</w:t>
      </w:r>
    </w:p>
    <w:p w:rsidR="007314CB" w:rsidRDefault="007314CB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аксиомы</w:t>
      </w:r>
    </w:p>
    <w:p w:rsidR="007314CB" w:rsidRDefault="007314CB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законов и официальных документов</w:t>
      </w:r>
    </w:p>
    <w:p w:rsidR="007314CB" w:rsidRDefault="00B566C5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природы</w:t>
      </w:r>
    </w:p>
    <w:p w:rsidR="00B566C5" w:rsidRDefault="00B566C5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экспертов</w:t>
      </w:r>
    </w:p>
    <w:p w:rsidR="00B566C5" w:rsidRDefault="00B566C5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признанные авторитеты</w:t>
      </w:r>
    </w:p>
    <w:p w:rsidR="00B566C5" w:rsidRDefault="00B566C5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цитаты из авторитетных источников</w:t>
      </w:r>
    </w:p>
    <w:p w:rsidR="00B566C5" w:rsidRDefault="00B566C5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очевидцев</w:t>
      </w:r>
    </w:p>
    <w:p w:rsidR="00B566C5" w:rsidRDefault="00B566C5" w:rsidP="0024672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B566C5" w:rsidRDefault="00B566C5" w:rsidP="0024672C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6C5">
        <w:rPr>
          <w:rFonts w:ascii="Times New Roman" w:hAnsi="Times New Roman" w:cs="Times New Roman"/>
          <w:sz w:val="28"/>
          <w:szCs w:val="28"/>
          <w:u w:val="single"/>
        </w:rPr>
        <w:t xml:space="preserve">Оптимальное число аргументов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566C5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</w:p>
    <w:p w:rsidR="00B566C5" w:rsidRDefault="00B566C5" w:rsidP="0024672C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6C5">
        <w:rPr>
          <w:rFonts w:ascii="Times New Roman" w:hAnsi="Times New Roman" w:cs="Times New Roman"/>
          <w:i/>
          <w:sz w:val="28"/>
          <w:szCs w:val="28"/>
          <w:u w:val="single"/>
        </w:rPr>
        <w:t>Правила эффективной аргументации</w:t>
      </w:r>
    </w:p>
    <w:p w:rsidR="00B566C5" w:rsidRDefault="007B3880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880">
        <w:rPr>
          <w:rFonts w:ascii="Times New Roman" w:hAnsi="Times New Roman" w:cs="Times New Roman"/>
          <w:sz w:val="28"/>
          <w:szCs w:val="28"/>
        </w:rPr>
        <w:t>Обращайтесь к фактам и примерам, вызывающим эмоции, а</w:t>
      </w:r>
      <w:r>
        <w:rPr>
          <w:rFonts w:ascii="Times New Roman" w:hAnsi="Times New Roman" w:cs="Times New Roman"/>
          <w:sz w:val="28"/>
          <w:szCs w:val="28"/>
        </w:rPr>
        <w:t xml:space="preserve"> не к </w:t>
      </w:r>
      <w:r w:rsidRPr="007B3880">
        <w:rPr>
          <w:rFonts w:ascii="Times New Roman" w:hAnsi="Times New Roman" w:cs="Times New Roman"/>
          <w:sz w:val="28"/>
          <w:szCs w:val="28"/>
        </w:rPr>
        <w:t>самим эмоциям.</w:t>
      </w:r>
    </w:p>
    <w:p w:rsidR="007B3880" w:rsidRDefault="007B3880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злоупотребляйте</w:t>
      </w:r>
      <w:r w:rsidR="003126C7">
        <w:rPr>
          <w:rFonts w:ascii="Times New Roman" w:hAnsi="Times New Roman" w:cs="Times New Roman"/>
          <w:sz w:val="28"/>
          <w:szCs w:val="28"/>
        </w:rPr>
        <w:t xml:space="preserve"> логическим давлением.</w:t>
      </w:r>
    </w:p>
    <w:p w:rsidR="003126C7" w:rsidRDefault="003126C7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к жизненно важным для слушателей фактам («это поможет вам обрести здоровье»).</w:t>
      </w:r>
    </w:p>
    <w:p w:rsidR="003126C7" w:rsidRDefault="003126C7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Персонифицируйте свои идеи (превращайте обсуждение идей в обсуждение людей). В логике такой аргумент называется «аргумент к человеку».</w:t>
      </w:r>
    </w:p>
    <w:p w:rsidR="003126C7" w:rsidRDefault="003126C7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Отвлекайтесь в изложении от основной темы, дайте возможность слушателям немного расслабиться.</w:t>
      </w:r>
    </w:p>
    <w:p w:rsidR="00E97F46" w:rsidRDefault="003126C7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F46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парадоксальные аргументы. Гельвеций писал: «…бывают люди, которых надо ошеломить, чтобы убедить». Такой способ чаще встречается в рекламе. </w:t>
      </w:r>
    </w:p>
    <w:p w:rsidR="003126C7" w:rsidRPr="00E97F46" w:rsidRDefault="00F14CEA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46">
        <w:rPr>
          <w:rFonts w:ascii="Times New Roman" w:hAnsi="Times New Roman" w:cs="Times New Roman"/>
          <w:sz w:val="28"/>
          <w:szCs w:val="28"/>
        </w:rPr>
        <w:t>Демонстрируйте некоторое превосходство над слушателями (показывайте свою образованность, цитируйте известных художников слова, умеренно используйте</w:t>
      </w:r>
      <w:proofErr w:type="gramEnd"/>
      <w:r w:rsidRPr="00E97F46">
        <w:rPr>
          <w:rFonts w:ascii="Times New Roman" w:hAnsi="Times New Roman" w:cs="Times New Roman"/>
          <w:sz w:val="28"/>
          <w:szCs w:val="28"/>
        </w:rPr>
        <w:t xml:space="preserve"> иностранные слова и термины). Этот аргумент называют «аргумент к невежеству».</w:t>
      </w:r>
    </w:p>
    <w:p w:rsidR="00F14CEA" w:rsidRDefault="00F14CEA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лаконичны.</w:t>
      </w:r>
    </w:p>
    <w:p w:rsidR="00F14CEA" w:rsidRDefault="00F14CEA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цифры.</w:t>
      </w:r>
    </w:p>
    <w:p w:rsidR="00F14CEA" w:rsidRDefault="00F14CEA" w:rsidP="0024672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юмор.</w:t>
      </w:r>
    </w:p>
    <w:p w:rsidR="00F14CEA" w:rsidRDefault="00F14CEA" w:rsidP="002467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эти приёмы имеют яркую национальную окраску. Они работают в русской аудитории, но будут иными  в американской, японской (ссылка на Библию).</w:t>
      </w:r>
    </w:p>
    <w:p w:rsidR="00F14CEA" w:rsidRDefault="00F14CEA" w:rsidP="008E327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14CEA">
        <w:rPr>
          <w:rFonts w:ascii="Times New Roman" w:hAnsi="Times New Roman" w:cs="Times New Roman"/>
          <w:b/>
          <w:i/>
          <w:sz w:val="28"/>
          <w:szCs w:val="28"/>
        </w:rPr>
        <w:t>Работа над речевой формой выступления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4CEA" w:rsidRDefault="00010D4C" w:rsidP="008E32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предварительно поработать над написанным вами текстом выступления. Чтобы этот текст был удобен для устного воспроизведения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текста», превращение устного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письменный.</w:t>
      </w:r>
    </w:p>
    <w:p w:rsidR="00010D4C" w:rsidRDefault="00010D4C" w:rsidP="008E327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орализации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0D4C" w:rsidRPr="00010D4C" w:rsidRDefault="00010D4C" w:rsidP="008E327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Разговорность стиля</w:t>
      </w:r>
    </w:p>
    <w:p w:rsidR="00010D4C" w:rsidRPr="00010D4C" w:rsidRDefault="00010D4C" w:rsidP="008E327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Простота изложения (</w:t>
      </w:r>
      <w:r w:rsidRPr="00010D4C">
        <w:rPr>
          <w:rFonts w:ascii="Times New Roman" w:hAnsi="Times New Roman" w:cs="Times New Roman"/>
          <w:sz w:val="28"/>
          <w:szCs w:val="28"/>
        </w:rPr>
        <w:t xml:space="preserve">объяснение сложных слов и понятий через простые – </w:t>
      </w:r>
      <w:r w:rsidRPr="00010D4C">
        <w:rPr>
          <w:rFonts w:ascii="Times New Roman" w:hAnsi="Times New Roman" w:cs="Times New Roman"/>
          <w:i/>
          <w:sz w:val="28"/>
          <w:szCs w:val="28"/>
        </w:rPr>
        <w:t>приём популяризации</w:t>
      </w:r>
      <w:r w:rsidRPr="00010D4C">
        <w:rPr>
          <w:rFonts w:ascii="Times New Roman" w:hAnsi="Times New Roman" w:cs="Times New Roman"/>
          <w:sz w:val="28"/>
          <w:szCs w:val="28"/>
        </w:rPr>
        <w:t>; простые синтаксические конструкции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D4C">
        <w:rPr>
          <w:rFonts w:ascii="Times New Roman" w:hAnsi="Times New Roman" w:cs="Times New Roman"/>
          <w:sz w:val="28"/>
          <w:szCs w:val="28"/>
        </w:rPr>
        <w:t>приём упрощения синтаксиса; цифр должно быть немного, их лучше округлять, необходимо указывать точный источник приводимых статистических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F4BB9" w:rsidRPr="003F4BB9" w:rsidRDefault="00010D4C" w:rsidP="008E327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Конкретность лексики (</w:t>
      </w:r>
      <w:r w:rsidRPr="00010D4C">
        <w:rPr>
          <w:rFonts w:ascii="Times New Roman" w:hAnsi="Times New Roman" w:cs="Times New Roman"/>
          <w:i/>
          <w:sz w:val="28"/>
          <w:szCs w:val="28"/>
        </w:rPr>
        <w:t>приём конкретизации</w:t>
      </w:r>
      <w:r>
        <w:rPr>
          <w:rFonts w:ascii="Times New Roman" w:hAnsi="Times New Roman" w:cs="Times New Roman"/>
          <w:sz w:val="28"/>
          <w:szCs w:val="28"/>
        </w:rPr>
        <w:t xml:space="preserve"> – заменить отвлечённые понятия на более</w:t>
      </w:r>
      <w:r w:rsidR="00B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конкретные: работники бюджетной сферы – врачи, учителя и т. д.; вместо существительных – глаголы: вскрытие </w:t>
      </w:r>
      <w:proofErr w:type="gramStart"/>
      <w:r w:rsidR="003F4B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скрывать</w:t>
      </w:r>
      <w:r w:rsidR="003F4BB9">
        <w:rPr>
          <w:rFonts w:ascii="Times New Roman" w:hAnsi="Times New Roman" w:cs="Times New Roman"/>
          <w:sz w:val="28"/>
          <w:szCs w:val="28"/>
        </w:rPr>
        <w:t>)</w:t>
      </w:r>
    </w:p>
    <w:p w:rsidR="003F4BB9" w:rsidRPr="003F4BB9" w:rsidRDefault="003F4BB9" w:rsidP="008E327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номинативных средств</w:t>
      </w:r>
    </w:p>
    <w:p w:rsidR="003F4BB9" w:rsidRDefault="003F4BB9" w:rsidP="008E327E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4BB9">
        <w:rPr>
          <w:rFonts w:ascii="Times New Roman" w:hAnsi="Times New Roman" w:cs="Times New Roman"/>
          <w:sz w:val="28"/>
          <w:szCs w:val="28"/>
        </w:rPr>
        <w:t>Риторические фигуры: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B9">
        <w:rPr>
          <w:rFonts w:ascii="Times New Roman" w:hAnsi="Times New Roman" w:cs="Times New Roman"/>
          <w:i/>
          <w:sz w:val="28"/>
          <w:szCs w:val="28"/>
        </w:rPr>
        <w:t>повтор, риторический вопрос, анафора, эпифора, градация, антитеза, перечислительный ряд, аналогия,  гипербола,</w:t>
      </w:r>
      <w:r>
        <w:rPr>
          <w:rFonts w:ascii="Times New Roman" w:hAnsi="Times New Roman" w:cs="Times New Roman"/>
          <w:i/>
          <w:sz w:val="28"/>
          <w:szCs w:val="28"/>
        </w:rPr>
        <w:t xml:space="preserve"> инверсия, фразеологизмы, крылатые выражения, поговорки и пословицы, цитаты.</w:t>
      </w:r>
      <w:proofErr w:type="gramEnd"/>
    </w:p>
    <w:p w:rsidR="003F4BB9" w:rsidRDefault="003F4BB9" w:rsidP="008E32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риторические фигуры способствуют усилению  воздействующей силы устного высказывания. Любой из этих приёмов может быть эффектным, если он один. Большое  число риторических фигур в устной речи либо их однообразие </w:t>
      </w:r>
      <w:r w:rsidR="00B52556">
        <w:rPr>
          <w:rFonts w:ascii="Times New Roman" w:hAnsi="Times New Roman" w:cs="Times New Roman"/>
          <w:sz w:val="28"/>
          <w:szCs w:val="28"/>
        </w:rPr>
        <w:t>способно дать обратный эффект.</w:t>
      </w:r>
    </w:p>
    <w:p w:rsidR="00B52556" w:rsidRPr="00CC2A13" w:rsidRDefault="00B52556" w:rsidP="008E327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52556" w:rsidRPr="00B52556" w:rsidRDefault="00B52556" w:rsidP="008E32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25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556"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 w:rsidRPr="00B52556">
        <w:rPr>
          <w:rFonts w:ascii="Times New Roman" w:hAnsi="Times New Roman" w:cs="Times New Roman"/>
          <w:sz w:val="28"/>
          <w:szCs w:val="28"/>
        </w:rPr>
        <w:t xml:space="preserve"> тест.</w:t>
      </w:r>
    </w:p>
    <w:p w:rsidR="00B52556" w:rsidRDefault="00B52556" w:rsidP="008E32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  <w:proofErr w:type="gramEnd"/>
    </w:p>
    <w:p w:rsidR="00B52556" w:rsidRDefault="00B52556" w:rsidP="008E32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B52556" w:rsidRPr="00B52556" w:rsidRDefault="00B52556" w:rsidP="008E32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раздаточным</w:t>
      </w:r>
      <w:r w:rsidRPr="00B5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материалом.</w:t>
      </w:r>
    </w:p>
    <w:p w:rsidR="00B52556" w:rsidRDefault="00B52556" w:rsidP="008E32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Задание на дом: составить текст в жанре убеждающего выступления на темы: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манеры.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был всегда.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письма не модно.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живёт по правилам.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хороших профессий.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моей жизни. 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 и дети – вечная проблема.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польза от «2»?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моей жизни.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быть патриотом?</w:t>
      </w:r>
    </w:p>
    <w:p w:rsidR="00B52556" w:rsidRDefault="00B52556" w:rsidP="008E327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должно быть с кулаками.</w:t>
      </w:r>
    </w:p>
    <w:p w:rsidR="00D121FA" w:rsidRDefault="00D121FA" w:rsidP="00D121FA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D121FA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497"/>
      </w:tblGrid>
      <w:tr w:rsidR="00D121FA" w:rsidRPr="00D121FA" w:rsidTr="00D12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1FA" w:rsidRPr="00D121FA" w:rsidRDefault="00D121FA" w:rsidP="00D1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C56" w:rsidRDefault="00D121FA" w:rsidP="00B14C5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D121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И. А. </w:t>
              </w:r>
              <w:proofErr w:type="spellStart"/>
              <w:r w:rsidRPr="00D121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Стернин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121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Практическая риторика в объяснениях и упражнениях для тех, кто хочет научиться говорить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4C56" w:rsidRPr="00B14C56" w:rsidRDefault="00B14C56" w:rsidP="00B14C56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B14C5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Русский язык, Риторика, 10-11 класс, </w:t>
              </w:r>
              <w:proofErr w:type="spellStart"/>
              <w:r w:rsidRPr="00B14C5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Михальская</w:t>
              </w:r>
              <w:proofErr w:type="spellEnd"/>
              <w:r w:rsidRPr="00B14C5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 2011</w:t>
              </w:r>
            </w:hyperlink>
          </w:p>
          <w:p w:rsidR="00D121FA" w:rsidRPr="00D121FA" w:rsidRDefault="00D121FA" w:rsidP="00B14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121FA" w:rsidRPr="00D121FA" w:rsidRDefault="00D121FA" w:rsidP="00D121FA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9023FD" w:rsidRDefault="009023FD" w:rsidP="008E327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B52556" w:rsidRDefault="00B52556" w:rsidP="008E327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урокам №1.</w:t>
      </w:r>
    </w:p>
    <w:p w:rsidR="009A509B" w:rsidRDefault="009A509B" w:rsidP="008E327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182323" w:rsidRDefault="00182323" w:rsidP="008E327E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</w:t>
      </w:r>
      <w:r w:rsidRPr="00182323">
        <w:rPr>
          <w:rFonts w:ascii="Times New Roman" w:hAnsi="Times New Roman" w:cs="Times New Roman"/>
          <w:b/>
          <w:i/>
          <w:sz w:val="28"/>
          <w:szCs w:val="28"/>
        </w:rPr>
        <w:t>презентации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2323" w:rsidRDefault="00182323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2323">
        <w:rPr>
          <w:rFonts w:ascii="Times New Roman" w:hAnsi="Times New Roman" w:cs="Times New Roman"/>
          <w:sz w:val="28"/>
          <w:szCs w:val="28"/>
        </w:rPr>
        <w:t>1.Как вас зовут?</w:t>
      </w:r>
      <w:r w:rsidR="009A509B">
        <w:rPr>
          <w:rFonts w:ascii="Times New Roman" w:hAnsi="Times New Roman" w:cs="Times New Roman"/>
          <w:sz w:val="28"/>
          <w:szCs w:val="28"/>
        </w:rPr>
        <w:t xml:space="preserve"> Люблю…</w:t>
      </w:r>
    </w:p>
    <w:p w:rsidR="00182323" w:rsidRPr="009A509B" w:rsidRDefault="00182323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A509B">
        <w:rPr>
          <w:rFonts w:ascii="Times New Roman" w:hAnsi="Times New Roman" w:cs="Times New Roman"/>
          <w:sz w:val="28"/>
          <w:szCs w:val="28"/>
        </w:rPr>
        <w:t>Где родились, откуда приехали, где учились?</w:t>
      </w:r>
    </w:p>
    <w:p w:rsidR="00182323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я человек…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люблю….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A509B">
        <w:rPr>
          <w:rFonts w:ascii="Times New Roman" w:hAnsi="Times New Roman" w:cs="Times New Roman"/>
          <w:sz w:val="28"/>
          <w:szCs w:val="28"/>
        </w:rPr>
        <w:t xml:space="preserve"> Больше всего я не люблю (что, кого, ч</w:t>
      </w:r>
      <w:r>
        <w:rPr>
          <w:rFonts w:ascii="Times New Roman" w:hAnsi="Times New Roman" w:cs="Times New Roman"/>
          <w:sz w:val="28"/>
          <w:szCs w:val="28"/>
        </w:rPr>
        <w:t>то делать).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сильными сторонами, как мне кажется, являются…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своим слабостям я бы отнёс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друзья считают меня…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иногда случаются (интересные, забавные, странные) случаи….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любимые занятия…</w:t>
      </w:r>
    </w:p>
    <w:p w:rsid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я бы хотел…</w:t>
      </w:r>
    </w:p>
    <w:p w:rsidR="009A509B" w:rsidRPr="009A509B" w:rsidRDefault="009A509B" w:rsidP="008E327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 на то,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2323" w:rsidRPr="00182323" w:rsidRDefault="00182323" w:rsidP="008E327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9A509B" w:rsidRPr="0024672C" w:rsidRDefault="009A509B" w:rsidP="008E327E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4672C">
        <w:rPr>
          <w:rFonts w:ascii="Times New Roman" w:hAnsi="Times New Roman" w:cs="Times New Roman"/>
          <w:b/>
          <w:sz w:val="28"/>
          <w:szCs w:val="28"/>
        </w:rPr>
        <w:t>Приложение к урокам №2.</w:t>
      </w:r>
    </w:p>
    <w:p w:rsidR="009A509B" w:rsidRDefault="007C6839" w:rsidP="008E327E">
      <w:pPr>
        <w:pStyle w:val="a5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7C6839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Карточка №1</w:t>
      </w:r>
    </w:p>
    <w:p w:rsidR="007C6839" w:rsidRDefault="007C6839" w:rsidP="008E327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C6839">
        <w:rPr>
          <w:rFonts w:ascii="Times New Roman" w:hAnsi="Times New Roman" w:cs="Times New Roman"/>
          <w:sz w:val="28"/>
          <w:szCs w:val="28"/>
        </w:rPr>
        <w:t>Диалогизируйте</w:t>
      </w:r>
      <w:proofErr w:type="spellEnd"/>
      <w:r w:rsidRPr="007C6839">
        <w:rPr>
          <w:rFonts w:ascii="Times New Roman" w:hAnsi="Times New Roman" w:cs="Times New Roman"/>
          <w:sz w:val="28"/>
          <w:szCs w:val="28"/>
        </w:rPr>
        <w:t xml:space="preserve"> приводимые ниже высказывания </w:t>
      </w:r>
      <w:r>
        <w:rPr>
          <w:rFonts w:ascii="Times New Roman" w:hAnsi="Times New Roman" w:cs="Times New Roman"/>
          <w:sz w:val="28"/>
          <w:szCs w:val="28"/>
        </w:rPr>
        <w:t xml:space="preserve">– введите в них элементы диалога, превратите часть высказывания в вопрос к аудитории, замените книжные фразы и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разговорные.</w:t>
      </w:r>
    </w:p>
    <w:p w:rsidR="007C6839" w:rsidRDefault="007C6839" w:rsidP="008E327E">
      <w:pPr>
        <w:pStyle w:val="a5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6839">
        <w:rPr>
          <w:rFonts w:ascii="Times New Roman" w:hAnsi="Times New Roman" w:cs="Times New Roman"/>
          <w:i/>
          <w:sz w:val="28"/>
          <w:szCs w:val="28"/>
          <w:u w:val="single"/>
        </w:rPr>
        <w:t>Образец:</w:t>
      </w:r>
    </w:p>
    <w:p w:rsidR="00375474" w:rsidRDefault="007C6839" w:rsidP="008E327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нашего города зимой воцаряется настоящий хаос, связанный с отсутствием достаточного количества</w:t>
      </w:r>
      <w:r w:rsidR="00502EF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F4">
        <w:rPr>
          <w:rFonts w:ascii="Times New Roman" w:hAnsi="Times New Roman" w:cs="Times New Roman"/>
          <w:sz w:val="28"/>
          <w:szCs w:val="28"/>
        </w:rPr>
        <w:t>снегоубороч</w:t>
      </w:r>
      <w:r>
        <w:rPr>
          <w:rFonts w:ascii="Times New Roman" w:hAnsi="Times New Roman" w:cs="Times New Roman"/>
          <w:sz w:val="28"/>
          <w:szCs w:val="28"/>
        </w:rPr>
        <w:t>ной техники –</w:t>
      </w:r>
      <w:r w:rsidR="0050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город обслуживали  </w:t>
      </w:r>
      <w:r w:rsidR="00502EF4">
        <w:rPr>
          <w:rFonts w:ascii="Times New Roman" w:hAnsi="Times New Roman" w:cs="Times New Roman"/>
          <w:sz w:val="28"/>
          <w:szCs w:val="28"/>
        </w:rPr>
        <w:t>всего 20 снегоуборочных машин, да и из них до половины находились постоянно в ремонте, поэтому снег с проезжей части убирается крайне редко, что и приводит к  постоянным проблемам.</w:t>
      </w:r>
    </w:p>
    <w:p w:rsidR="00375474" w:rsidRDefault="00375474" w:rsidP="008E327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75474">
        <w:rPr>
          <w:rFonts w:ascii="Times New Roman" w:hAnsi="Times New Roman" w:cs="Times New Roman"/>
          <w:sz w:val="28"/>
          <w:szCs w:val="28"/>
        </w:rPr>
        <w:t>Каждую зиму мы</w:t>
      </w:r>
      <w:proofErr w:type="gramStart"/>
      <w:r w:rsidRPr="003754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5474">
        <w:rPr>
          <w:rFonts w:ascii="Times New Roman" w:hAnsi="Times New Roman" w:cs="Times New Roman"/>
          <w:sz w:val="28"/>
          <w:szCs w:val="28"/>
        </w:rPr>
        <w:t>ждали с большим опасением</w:t>
      </w:r>
      <w:r>
        <w:rPr>
          <w:rFonts w:ascii="Times New Roman" w:hAnsi="Times New Roman" w:cs="Times New Roman"/>
          <w:sz w:val="28"/>
          <w:szCs w:val="28"/>
        </w:rPr>
        <w:t xml:space="preserve"> – а вдруг опять выпадет много снега. Как выглядит наш город после снегопада? Все улицы завалены снегом. Машины буксуют, люди опаздывают на работу и всё на свете проклинают. Почему же не убирают снег с наших улиц? А как вы думаете, сколько в нашем многомиллионном городе снегоуборочных машин? Всего 20. А сколько из них работают? От силы  половина.</w:t>
      </w:r>
      <w:r w:rsidR="0024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поэтому у нас такие проблемы </w:t>
      </w:r>
      <w:r w:rsidR="0024672C">
        <w:rPr>
          <w:rFonts w:ascii="Times New Roman" w:hAnsi="Times New Roman" w:cs="Times New Roman"/>
          <w:sz w:val="28"/>
          <w:szCs w:val="28"/>
        </w:rPr>
        <w:t>зимой на улицах!</w:t>
      </w:r>
    </w:p>
    <w:p w:rsidR="0024672C" w:rsidRPr="0024672C" w:rsidRDefault="0024672C" w:rsidP="008E327E">
      <w:pPr>
        <w:pStyle w:val="a5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672C">
        <w:rPr>
          <w:rFonts w:ascii="Times New Roman" w:hAnsi="Times New Roman" w:cs="Times New Roman"/>
          <w:i/>
          <w:sz w:val="28"/>
          <w:szCs w:val="28"/>
          <w:u w:val="single"/>
        </w:rPr>
        <w:t>Работа с текстом.</w:t>
      </w:r>
    </w:p>
    <w:p w:rsidR="0024672C" w:rsidRDefault="0024672C" w:rsidP="008E327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4672C">
        <w:rPr>
          <w:rFonts w:ascii="Times New Roman" w:hAnsi="Times New Roman" w:cs="Times New Roman"/>
          <w:sz w:val="28"/>
          <w:szCs w:val="28"/>
        </w:rPr>
        <w:t xml:space="preserve">Трудно понять тех взрослых, которые говорят Что молодёжь ленива, что в её среде одни наркоманы и </w:t>
      </w:r>
      <w:proofErr w:type="gramStart"/>
      <w:r w:rsidRPr="0024672C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24672C">
        <w:rPr>
          <w:rFonts w:ascii="Times New Roman" w:hAnsi="Times New Roman" w:cs="Times New Roman"/>
          <w:sz w:val="28"/>
          <w:szCs w:val="28"/>
        </w:rPr>
        <w:t>. Это говорит</w:t>
      </w:r>
      <w:r>
        <w:rPr>
          <w:rFonts w:ascii="Times New Roman" w:hAnsi="Times New Roman" w:cs="Times New Roman"/>
          <w:sz w:val="28"/>
          <w:szCs w:val="28"/>
        </w:rPr>
        <w:t>ся лишь для   того</w:t>
      </w:r>
      <w:r w:rsidRPr="0024672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 снять с себя ответственность за воспитание детей.</w:t>
      </w:r>
    </w:p>
    <w:p w:rsidR="0024672C" w:rsidRDefault="0024672C" w:rsidP="008E327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нужна демократия. Демократия нам необходима. Без демократии наше общество невозможно. Наше общество нуждается в демократии. Демократия – это то, в чём нуждается наше общество.</w:t>
      </w:r>
    </w:p>
    <w:p w:rsidR="008E327E" w:rsidRDefault="008E327E" w:rsidP="008E327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E32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Карточка №2</w:t>
      </w:r>
    </w:p>
    <w:p w:rsidR="008E327E" w:rsidRDefault="003A285C" w:rsidP="008E32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27E">
        <w:rPr>
          <w:rFonts w:ascii="Times New Roman" w:hAnsi="Times New Roman" w:cs="Times New Roman"/>
          <w:sz w:val="28"/>
          <w:szCs w:val="28"/>
        </w:rPr>
        <w:t xml:space="preserve"> </w:t>
      </w:r>
      <w:r w:rsidR="008E327E" w:rsidRPr="008E327E">
        <w:rPr>
          <w:rFonts w:ascii="Times New Roman" w:hAnsi="Times New Roman" w:cs="Times New Roman"/>
          <w:sz w:val="28"/>
          <w:szCs w:val="28"/>
        </w:rPr>
        <w:t>По приведённому образцу подготовьте для устного выступления</w:t>
      </w:r>
      <w:r w:rsidR="008E327E">
        <w:rPr>
          <w:rFonts w:ascii="Times New Roman" w:hAnsi="Times New Roman" w:cs="Times New Roman"/>
          <w:sz w:val="28"/>
          <w:szCs w:val="28"/>
        </w:rPr>
        <w:t xml:space="preserve"> следующие  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ексты.</w:t>
      </w:r>
      <w:r w:rsidR="008E3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27E" w:rsidRPr="008E327E" w:rsidRDefault="008E327E" w:rsidP="008E327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Образец: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8E327E" w:rsidTr="008E327E">
        <w:tc>
          <w:tcPr>
            <w:tcW w:w="5352" w:type="dxa"/>
          </w:tcPr>
          <w:p w:rsidR="008E327E" w:rsidRDefault="008E327E" w:rsidP="008E327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Исходный текст</w:t>
            </w:r>
          </w:p>
        </w:tc>
        <w:tc>
          <w:tcPr>
            <w:tcW w:w="5352" w:type="dxa"/>
          </w:tcPr>
          <w:p w:rsidR="008E327E" w:rsidRPr="008E327E" w:rsidRDefault="008E327E" w:rsidP="008E32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устного выступления</w:t>
            </w:r>
          </w:p>
        </w:tc>
      </w:tr>
      <w:tr w:rsidR="008E327E" w:rsidTr="008E327E">
        <w:tc>
          <w:tcPr>
            <w:tcW w:w="5352" w:type="dxa"/>
          </w:tcPr>
          <w:p w:rsidR="008E327E" w:rsidRPr="008E327E" w:rsidRDefault="008E327E" w:rsidP="00100A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Воронеже в центре</w:t>
            </w:r>
            <w:r w:rsidR="00100A8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100A82">
              <w:rPr>
                <w:rFonts w:ascii="Times New Roman" w:hAnsi="Times New Roman" w:cs="Times New Roman"/>
                <w:sz w:val="28"/>
                <w:szCs w:val="28"/>
              </w:rPr>
              <w:t xml:space="preserve"> и юношества «радуга» прошла областная научно-техническая выставка, собравшая представителей 12 сельских и городских районов.</w:t>
            </w:r>
          </w:p>
        </w:tc>
        <w:tc>
          <w:tcPr>
            <w:tcW w:w="5352" w:type="dxa"/>
          </w:tcPr>
          <w:p w:rsidR="008E327E" w:rsidRPr="00100A82" w:rsidRDefault="00100A82" w:rsidP="008E32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A82">
              <w:rPr>
                <w:rFonts w:ascii="Times New Roman" w:hAnsi="Times New Roman" w:cs="Times New Roman"/>
                <w:sz w:val="28"/>
                <w:szCs w:val="28"/>
              </w:rPr>
              <w:t>Я могу вам рассказать об интересном событии, которое недавно прошло в нашем городе. В Воронеже есть центр творчества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юношества. Называется он «Радуга». Недавно там прошла интересная выставка.</w:t>
            </w:r>
          </w:p>
        </w:tc>
      </w:tr>
      <w:tr w:rsidR="008E327E" w:rsidTr="008E327E">
        <w:tc>
          <w:tcPr>
            <w:tcW w:w="5352" w:type="dxa"/>
          </w:tcPr>
          <w:p w:rsidR="008E327E" w:rsidRPr="00100A82" w:rsidRDefault="00100A82" w:rsidP="008E32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0A82">
              <w:rPr>
                <w:rFonts w:ascii="Times New Roman" w:hAnsi="Times New Roman" w:cs="Times New Roman"/>
                <w:sz w:val="28"/>
                <w:szCs w:val="28"/>
              </w:rPr>
              <w:t>Было представлено около 150 экспонатов.</w:t>
            </w:r>
          </w:p>
        </w:tc>
        <w:tc>
          <w:tcPr>
            <w:tcW w:w="5352" w:type="dxa"/>
          </w:tcPr>
          <w:p w:rsidR="008E327E" w:rsidRPr="00100A82" w:rsidRDefault="00100A82" w:rsidP="008E32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выста</w:t>
            </w:r>
            <w:r w:rsidR="00702093">
              <w:rPr>
                <w:rFonts w:ascii="Times New Roman" w:hAnsi="Times New Roman" w:cs="Times New Roman"/>
                <w:sz w:val="28"/>
                <w:szCs w:val="28"/>
              </w:rPr>
              <w:t>вке можно было увидеть около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экспонатов, сделанных ребятами.</w:t>
            </w:r>
          </w:p>
        </w:tc>
      </w:tr>
      <w:tr w:rsidR="008E327E" w:rsidTr="008E327E">
        <w:tc>
          <w:tcPr>
            <w:tcW w:w="5352" w:type="dxa"/>
          </w:tcPr>
          <w:p w:rsidR="008E327E" w:rsidRPr="00100A82" w:rsidRDefault="00100A82" w:rsidP="00D41E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отличился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Калги</w:t>
            </w:r>
            <w:r w:rsidR="00D41E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D41EB4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занимается на Анненской </w:t>
            </w:r>
            <w:r w:rsidR="00D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 юных техников. Он сконструировал маленькую стиральную машину.</w:t>
            </w:r>
          </w:p>
        </w:tc>
        <w:tc>
          <w:tcPr>
            <w:tcW w:w="5352" w:type="dxa"/>
          </w:tcPr>
          <w:p w:rsidR="008E327E" w:rsidRPr="00D41EB4" w:rsidRDefault="00D41EB4" w:rsidP="008E32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экспонаты выставки были очень интересными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Например,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Анны сконструировал маленькую стиральную машину.</w:t>
            </w:r>
          </w:p>
        </w:tc>
      </w:tr>
      <w:tr w:rsidR="008E327E" w:rsidTr="008E327E">
        <w:tc>
          <w:tcPr>
            <w:tcW w:w="5352" w:type="dxa"/>
          </w:tcPr>
          <w:p w:rsidR="008E327E" w:rsidRPr="00D41EB4" w:rsidRDefault="00D41EB4" w:rsidP="008E32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Вадим </w:t>
            </w:r>
            <w:proofErr w:type="spellStart"/>
            <w:r w:rsidRPr="00D41EB4">
              <w:rPr>
                <w:rFonts w:ascii="Times New Roman" w:hAnsi="Times New Roman" w:cs="Times New Roman"/>
                <w:sz w:val="28"/>
                <w:szCs w:val="28"/>
              </w:rPr>
              <w:t>Титовски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Острого</w:t>
            </w:r>
            <w:r w:rsidRPr="00D41EB4">
              <w:rPr>
                <w:rFonts w:ascii="Times New Roman" w:hAnsi="Times New Roman" w:cs="Times New Roman"/>
                <w:sz w:val="28"/>
                <w:szCs w:val="28"/>
              </w:rPr>
              <w:t>жска представили зарядное устройство и генератор сетевых импульсов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Александр Мазуренко (станции юных техников Железнодорожного района) –</w:t>
            </w:r>
            <w:r w:rsidR="00CC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восстановления кинескопов.</w:t>
            </w:r>
          </w:p>
        </w:tc>
        <w:tc>
          <w:tcPr>
            <w:tcW w:w="5352" w:type="dxa"/>
          </w:tcPr>
          <w:p w:rsidR="008E327E" w:rsidRDefault="00702093" w:rsidP="003A285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2A13">
              <w:rPr>
                <w:rFonts w:ascii="Times New Roman" w:hAnsi="Times New Roman" w:cs="Times New Roman"/>
                <w:sz w:val="28"/>
                <w:szCs w:val="28"/>
              </w:rPr>
              <w:t>Ребята 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Острого</w:t>
            </w:r>
            <w:r w:rsidRPr="00D41EB4">
              <w:rPr>
                <w:rFonts w:ascii="Times New Roman" w:hAnsi="Times New Roman" w:cs="Times New Roman"/>
                <w:sz w:val="28"/>
                <w:szCs w:val="28"/>
              </w:rPr>
              <w:t>жска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привезли на выставку сделанные ими  сложные электрические устройства 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 xml:space="preserve">зарядное устройство и генератор сетевых 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>импульсов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 xml:space="preserve">. Саша Бугаев из Бутурлиновки показал на выставке сконструированную им сеялку, а Саша 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 xml:space="preserve"> из Воронежа – прибор для в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>осстановления</w:t>
            </w:r>
            <w:r w:rsidR="003A285C">
              <w:rPr>
                <w:rFonts w:ascii="Times New Roman" w:hAnsi="Times New Roman" w:cs="Times New Roman"/>
                <w:sz w:val="28"/>
                <w:szCs w:val="28"/>
              </w:rPr>
              <w:t xml:space="preserve"> кинескопов. Это была очень интересная выставка. Она показала, как у нас много   талантливых ребят</w:t>
            </w:r>
            <w:r w:rsidR="003A285C" w:rsidRPr="005D66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285C" w:rsidRPr="005D66EF">
              <w:rPr>
                <w:rFonts w:ascii="Times New Roman" w:hAnsi="Times New Roman" w:cs="Times New Roman"/>
                <w:sz w:val="28"/>
                <w:szCs w:val="28"/>
              </w:rPr>
              <w:t>Она показала, как у нас много талантливых ребят</w:t>
            </w:r>
            <w:proofErr w:type="gramStart"/>
            <w:r w:rsidR="003A285C" w:rsidRPr="005D66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A285C" w:rsidRPr="005D66E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принести большую пользу нашей стране своими изобретениями.</w:t>
            </w:r>
          </w:p>
        </w:tc>
      </w:tr>
    </w:tbl>
    <w:p w:rsidR="008E327E" w:rsidRPr="008E327E" w:rsidRDefault="008E327E" w:rsidP="008E327E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E327E" w:rsidRPr="008E327E" w:rsidRDefault="008E327E" w:rsidP="008E32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72C" w:rsidRPr="005D66EF" w:rsidRDefault="005D66EF" w:rsidP="008E327E">
      <w:pPr>
        <w:contextualSpacing/>
        <w:rPr>
          <w:rFonts w:ascii="Times New Roman" w:hAnsi="Times New Roman" w:cs="Times New Roman"/>
          <w:sz w:val="28"/>
          <w:szCs w:val="28"/>
        </w:rPr>
      </w:pPr>
      <w:r w:rsidRPr="005D66EF">
        <w:rPr>
          <w:rFonts w:ascii="Times New Roman" w:hAnsi="Times New Roman" w:cs="Times New Roman"/>
          <w:sz w:val="28"/>
          <w:szCs w:val="28"/>
        </w:rPr>
        <w:t xml:space="preserve">В конце 20-х – начале 30-х годов заметно активизируется культурная жизнь Воронежа. Возникают медицинский и педагогический институты, развивается живопись и театр, не отстает от них и литературная жизнь города. Воронеж посещают </w:t>
      </w:r>
      <w:proofErr w:type="spellStart"/>
      <w:r w:rsidRPr="005D66EF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5D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6EF">
        <w:rPr>
          <w:rFonts w:ascii="Times New Roman" w:hAnsi="Times New Roman" w:cs="Times New Roman"/>
          <w:sz w:val="28"/>
          <w:szCs w:val="28"/>
        </w:rPr>
        <w:t>А.Серафимович</w:t>
      </w:r>
      <w:proofErr w:type="spellEnd"/>
      <w:r w:rsidRPr="005D66EF">
        <w:rPr>
          <w:rFonts w:ascii="Times New Roman" w:hAnsi="Times New Roman" w:cs="Times New Roman"/>
          <w:sz w:val="28"/>
          <w:szCs w:val="28"/>
        </w:rPr>
        <w:t xml:space="preserve">, А. Караваева. Все это одушевляет местных литераторов, которые </w:t>
      </w:r>
      <w:proofErr w:type="gramStart"/>
      <w:r w:rsidRPr="005D66EF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Pr="005D66EF">
        <w:rPr>
          <w:rFonts w:ascii="Times New Roman" w:hAnsi="Times New Roman" w:cs="Times New Roman"/>
          <w:sz w:val="28"/>
          <w:szCs w:val="28"/>
        </w:rPr>
        <w:t xml:space="preserve"> берутся за разработку темы социалистической действительности, создают произведения о жизни рабочего класса, о колхозном строительстве на селе. Большую помощь местным писателям в развитии их творчества оказала тогда областная газета «Коммуна», организовавшая выпуск литературного приложения «Неделя». Первый номер еженедельника с подзаголовком «Литература, искусство, кино, театр, наука, техника» вышел 17 сентября 1928 года. Шестнадцать полос газеты включали</w:t>
      </w:r>
      <w:r>
        <w:t xml:space="preserve"> </w:t>
      </w:r>
      <w:r w:rsidRPr="005D66EF">
        <w:rPr>
          <w:rFonts w:ascii="Times New Roman" w:hAnsi="Times New Roman" w:cs="Times New Roman"/>
          <w:sz w:val="28"/>
          <w:szCs w:val="28"/>
        </w:rPr>
        <w:t>информацию о культурной жизни области, рассказы, очерки, репортажи и стихи местных писателей и поэтов.</w:t>
      </w:r>
    </w:p>
    <w:p w:rsidR="005D66EF" w:rsidRDefault="005D66EF" w:rsidP="005D66E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E32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Карточка №3</w:t>
      </w:r>
    </w:p>
    <w:p w:rsidR="005D66EF" w:rsidRPr="005D66EF" w:rsidRDefault="005D66EF" w:rsidP="005D66EF">
      <w:pPr>
        <w:contextualSpacing/>
        <w:rPr>
          <w:rFonts w:ascii="Times New Roman" w:hAnsi="Times New Roman" w:cs="Times New Roman"/>
          <w:sz w:val="28"/>
          <w:szCs w:val="28"/>
        </w:rPr>
      </w:pPr>
      <w:r w:rsidRPr="005D66EF">
        <w:rPr>
          <w:rFonts w:ascii="Times New Roman" w:hAnsi="Times New Roman" w:cs="Times New Roman"/>
          <w:sz w:val="28"/>
          <w:szCs w:val="28"/>
        </w:rPr>
        <w:t>Выполните упражнения по отработке выразительности речи.</w:t>
      </w:r>
    </w:p>
    <w:p w:rsidR="005D66EF" w:rsidRPr="005D66EF" w:rsidRDefault="005D66EF" w:rsidP="005D66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фразу «Меня зовут (назовите себя)!» следующим образом:</w:t>
      </w:r>
    </w:p>
    <w:p w:rsidR="005D66EF" w:rsidRPr="005D66EF" w:rsidRDefault="005D66EF" w:rsidP="005D6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громко, чтобы привлечь внимание к себе;</w:t>
      </w:r>
    </w:p>
    <w:p w:rsidR="005D66EF" w:rsidRPr="005D66EF" w:rsidRDefault="005D66EF" w:rsidP="005D6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кратко и вежливо, чтобы не привлекать к себе особого внимания;</w:t>
      </w:r>
    </w:p>
    <w:p w:rsidR="005D66EF" w:rsidRPr="005D66EF" w:rsidRDefault="005D66EF" w:rsidP="005D6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растянуто, чтобы подчеркнуть, какое у вас красивое имя;</w:t>
      </w:r>
    </w:p>
    <w:p w:rsidR="005D66EF" w:rsidRPr="005D66EF" w:rsidRDefault="005D66EF" w:rsidP="005D6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смело и решительно, чтобы показать, что вы начинаете действовать;</w:t>
      </w:r>
    </w:p>
    <w:p w:rsidR="005D66EF" w:rsidRPr="005D66EF" w:rsidRDefault="005D66EF" w:rsidP="005D6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угрозой, чтобы показать, что собеседники должны вас бояться;</w:t>
      </w:r>
    </w:p>
    <w:p w:rsidR="005D66EF" w:rsidRDefault="005D66EF" w:rsidP="005D66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виновато, чтобы показать, что вы пришли, чтобы повиниться за что-либо.</w:t>
      </w:r>
    </w:p>
    <w:p w:rsidR="005D66EF" w:rsidRDefault="005D66EF" w:rsidP="005D66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D66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Карточка №4</w:t>
      </w:r>
    </w:p>
    <w:p w:rsidR="005D66EF" w:rsidRDefault="005D66EF" w:rsidP="005D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66EF">
        <w:rPr>
          <w:rFonts w:ascii="Times New Roman" w:hAnsi="Times New Roman" w:cs="Times New Roman"/>
          <w:sz w:val="28"/>
          <w:szCs w:val="28"/>
        </w:rPr>
        <w:t>Прочитайте выразительно: а) как рассказ о веселом событии, б) как трагедию, в) как информацию в теленовостях, г) в быс</w:t>
      </w:r>
      <w:r>
        <w:rPr>
          <w:rFonts w:ascii="Times New Roman" w:hAnsi="Times New Roman" w:cs="Times New Roman"/>
          <w:sz w:val="28"/>
          <w:szCs w:val="28"/>
        </w:rPr>
        <w:t>тром темпе, как скороговорку: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66EF" w:rsidRDefault="005D66EF" w:rsidP="005D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66EF">
        <w:rPr>
          <w:rFonts w:ascii="Times New Roman" w:hAnsi="Times New Roman" w:cs="Times New Roman"/>
          <w:sz w:val="28"/>
          <w:szCs w:val="28"/>
        </w:rPr>
        <w:t xml:space="preserve">Два дровосека, дровокола, дроворуба говорили про Ларьку, про Варьку, про </w:t>
      </w:r>
      <w:proofErr w:type="spellStart"/>
      <w:r w:rsidRPr="005D66EF">
        <w:rPr>
          <w:rFonts w:ascii="Times New Roman" w:hAnsi="Times New Roman" w:cs="Times New Roman"/>
          <w:sz w:val="28"/>
          <w:szCs w:val="28"/>
        </w:rPr>
        <w:t>Ларькину</w:t>
      </w:r>
      <w:proofErr w:type="spellEnd"/>
      <w:r w:rsidRPr="005D66EF">
        <w:rPr>
          <w:rFonts w:ascii="Times New Roman" w:hAnsi="Times New Roman" w:cs="Times New Roman"/>
          <w:sz w:val="28"/>
          <w:szCs w:val="28"/>
        </w:rPr>
        <w:t xml:space="preserve"> жену, про </w:t>
      </w:r>
      <w:proofErr w:type="gramStart"/>
      <w:r w:rsidRPr="005D66EF">
        <w:rPr>
          <w:rFonts w:ascii="Times New Roman" w:hAnsi="Times New Roman" w:cs="Times New Roman"/>
          <w:sz w:val="28"/>
          <w:szCs w:val="28"/>
        </w:rPr>
        <w:t>Варькина</w:t>
      </w:r>
      <w:proofErr w:type="gramEnd"/>
      <w:r w:rsidRPr="005D66EF">
        <w:rPr>
          <w:rFonts w:ascii="Times New Roman" w:hAnsi="Times New Roman" w:cs="Times New Roman"/>
          <w:sz w:val="28"/>
          <w:szCs w:val="28"/>
        </w:rPr>
        <w:t xml:space="preserve"> брата, спорили, что у осы не усы, не усищи, а усики, что сшит колпак не по-колпаковски, что вылит колокол не </w:t>
      </w:r>
      <w:proofErr w:type="spellStart"/>
      <w:r w:rsidRPr="005D66EF">
        <w:rPr>
          <w:rFonts w:ascii="Times New Roman" w:hAnsi="Times New Roman" w:cs="Times New Roman"/>
          <w:sz w:val="28"/>
          <w:szCs w:val="28"/>
        </w:rPr>
        <w:t>по-колоколовски</w:t>
      </w:r>
      <w:proofErr w:type="spellEnd"/>
      <w:r w:rsidRPr="005D66EF">
        <w:rPr>
          <w:rFonts w:ascii="Times New Roman" w:hAnsi="Times New Roman" w:cs="Times New Roman"/>
          <w:sz w:val="28"/>
          <w:szCs w:val="28"/>
        </w:rPr>
        <w:t>. О пустяках спорить - дело упустить.</w:t>
      </w:r>
    </w:p>
    <w:p w:rsidR="005D66EF" w:rsidRDefault="005D66EF" w:rsidP="005D66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D66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Карточка №5</w:t>
      </w:r>
    </w:p>
    <w:p w:rsidR="005D66EF" w:rsidRPr="005D66EF" w:rsidRDefault="005D66EF" w:rsidP="005D66E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82323" w:rsidRDefault="005D66EF" w:rsidP="008E327E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5D66EF">
        <w:rPr>
          <w:rFonts w:ascii="Times New Roman" w:hAnsi="Times New Roman" w:cs="Times New Roman"/>
          <w:sz w:val="28"/>
          <w:szCs w:val="28"/>
        </w:rPr>
        <w:t>Преобразуйте высказывание в анафору, добавьте к каждому анафорическому высказыванию дополнительный аргумент или конкретизируйте его, чтобы получился законченный текст-аргументация.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Style w:val="butback"/>
          <w:rFonts w:ascii="Times New Roman" w:hAnsi="Times New Roman" w:cs="Times New Roman"/>
          <w:i/>
          <w:iCs/>
          <w:sz w:val="28"/>
          <w:szCs w:val="28"/>
        </w:rPr>
        <w:t>^</w:t>
      </w:r>
      <w:r w:rsidRPr="005D66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66EF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5D66EF">
        <w:rPr>
          <w:rFonts w:ascii="Times New Roman" w:hAnsi="Times New Roman" w:cs="Times New Roman"/>
          <w:sz w:val="28"/>
          <w:szCs w:val="28"/>
        </w:rPr>
        <w:t xml:space="preserve">: Мы все </w:t>
      </w:r>
      <w:proofErr w:type="gramStart"/>
      <w:r w:rsidRPr="005D66E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D66EF">
        <w:rPr>
          <w:rFonts w:ascii="Times New Roman" w:hAnsi="Times New Roman" w:cs="Times New Roman"/>
          <w:sz w:val="28"/>
          <w:szCs w:val="28"/>
        </w:rPr>
        <w:t xml:space="preserve"> смотреть кино, ходить в театр, слушать музыку.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i/>
          <w:iCs/>
          <w:sz w:val="28"/>
          <w:szCs w:val="28"/>
        </w:rPr>
        <w:t xml:space="preserve">Мы все </w:t>
      </w:r>
      <w:proofErr w:type="gramStart"/>
      <w:r w:rsidRPr="005D66EF">
        <w:rPr>
          <w:rFonts w:ascii="Times New Roman" w:hAnsi="Times New Roman" w:cs="Times New Roman"/>
          <w:i/>
          <w:iCs/>
          <w:sz w:val="28"/>
          <w:szCs w:val="28"/>
        </w:rPr>
        <w:t>любим</w:t>
      </w:r>
      <w:proofErr w:type="gramEnd"/>
      <w:r w:rsidRPr="005D66EF">
        <w:rPr>
          <w:rFonts w:ascii="Times New Roman" w:hAnsi="Times New Roman" w:cs="Times New Roman"/>
          <w:sz w:val="28"/>
          <w:szCs w:val="28"/>
        </w:rPr>
        <w:t xml:space="preserve"> смотреть хорошее кино, настоящие художественные фильмы, трогающие душу человека;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Style w:val="butback"/>
          <w:rFonts w:ascii="Times New Roman" w:hAnsi="Times New Roman" w:cs="Times New Roman"/>
          <w:i/>
          <w:iCs/>
          <w:sz w:val="28"/>
          <w:szCs w:val="28"/>
        </w:rPr>
        <w:t>^</w:t>
      </w:r>
      <w:r w:rsidRPr="005D66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66EF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Мы все любим</w:t>
      </w:r>
      <w:r w:rsidRPr="005D66EF">
        <w:rPr>
          <w:rFonts w:ascii="Times New Roman" w:hAnsi="Times New Roman" w:cs="Times New Roman"/>
          <w:sz w:val="28"/>
          <w:szCs w:val="28"/>
        </w:rPr>
        <w:t xml:space="preserve"> ходить в театр, где можно отдохнуть душой и провести вечер с друзьями в общении с искусством;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i/>
          <w:iCs/>
          <w:sz w:val="28"/>
          <w:szCs w:val="28"/>
        </w:rPr>
        <w:t>Мы все любим</w:t>
      </w:r>
      <w:r w:rsidRPr="005D66EF">
        <w:rPr>
          <w:rFonts w:ascii="Times New Roman" w:hAnsi="Times New Roman" w:cs="Times New Roman"/>
          <w:sz w:val="28"/>
          <w:szCs w:val="28"/>
        </w:rPr>
        <w:t xml:space="preserve"> слушать музыку, которая нам нравится, и хотим иметь возможность это делать тогда, когда нам захочется.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  <w:t>Но как мы можем в наших условиях это все сделать, когда в кино идут одни американские боевики, театры на гране закрытия, цены в кино и театр сплошь и рядом превышают возможности человека со средней зарплатой, а музыка, которая звучит по всем каналам, отвечает только самым невзыскательным вкусам!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br/>
        <w:t xml:space="preserve">Нам жизненно необходим доступный всем телевизионный и радиоканал </w:t>
      </w:r>
      <w:r w:rsidRPr="005D66EF">
        <w:rPr>
          <w:rFonts w:ascii="Times New Roman" w:hAnsi="Times New Roman" w:cs="Times New Roman"/>
          <w:sz w:val="28"/>
          <w:szCs w:val="28"/>
        </w:rPr>
        <w:lastRenderedPageBreak/>
        <w:t>«Культура», который даст нам возможность приобщаться к лучшим образцам кино, театра и музыки.</w:t>
      </w:r>
    </w:p>
    <w:p w:rsidR="005D66EF" w:rsidRPr="005D66EF" w:rsidRDefault="005D66EF" w:rsidP="008E327E">
      <w:pPr>
        <w:pStyle w:val="a5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6EF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Индивидуальные задания к карточке №5.</w:t>
      </w:r>
    </w:p>
    <w:p w:rsidR="005D66EF" w:rsidRDefault="005D66EF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5D66EF">
        <w:rPr>
          <w:rFonts w:ascii="Times New Roman" w:hAnsi="Times New Roman" w:cs="Times New Roman"/>
          <w:sz w:val="28"/>
          <w:szCs w:val="28"/>
        </w:rPr>
        <w:t>1.</w:t>
      </w:r>
      <w:r w:rsidRPr="005D66EF">
        <w:rPr>
          <w:rFonts w:ascii="Times New Roman" w:hAnsi="Times New Roman" w:cs="Times New Roman"/>
          <w:sz w:val="28"/>
          <w:szCs w:val="28"/>
        </w:rPr>
        <w:t>Постройте с</w:t>
      </w:r>
      <w:r w:rsidRPr="005D66EF">
        <w:rPr>
          <w:rFonts w:ascii="Times New Roman" w:hAnsi="Times New Roman" w:cs="Times New Roman"/>
          <w:sz w:val="28"/>
          <w:szCs w:val="28"/>
        </w:rPr>
        <w:t>вое выступление на анафоре:</w:t>
      </w:r>
      <w:r w:rsidRPr="005D66EF">
        <w:rPr>
          <w:rFonts w:ascii="Times New Roman" w:hAnsi="Times New Roman" w:cs="Times New Roman"/>
          <w:sz w:val="28"/>
          <w:szCs w:val="28"/>
        </w:rPr>
        <w:br/>
      </w:r>
      <w:r w:rsidR="005A0E8D">
        <w:rPr>
          <w:rFonts w:ascii="Times New Roman" w:hAnsi="Times New Roman" w:cs="Times New Roman"/>
          <w:sz w:val="28"/>
          <w:szCs w:val="28"/>
        </w:rPr>
        <w:t>Вредит нам наша</w:t>
      </w:r>
      <w:proofErr w:type="gramStart"/>
      <w:r w:rsidR="005A0E8D">
        <w:rPr>
          <w:rFonts w:ascii="Times New Roman" w:hAnsi="Times New Roman" w:cs="Times New Roman"/>
          <w:sz w:val="28"/>
          <w:szCs w:val="28"/>
        </w:rPr>
        <w:t>…</w:t>
      </w:r>
      <w:r w:rsidR="005A0E8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A0E8D">
        <w:rPr>
          <w:rFonts w:ascii="Times New Roman" w:hAnsi="Times New Roman" w:cs="Times New Roman"/>
          <w:sz w:val="28"/>
          <w:szCs w:val="28"/>
        </w:rPr>
        <w:t>редит нам…</w:t>
      </w:r>
      <w:r w:rsidR="005A0E8D">
        <w:rPr>
          <w:rFonts w:ascii="Times New Roman" w:hAnsi="Times New Roman" w:cs="Times New Roman"/>
          <w:sz w:val="28"/>
          <w:szCs w:val="28"/>
        </w:rPr>
        <w:br/>
        <w:t>Вредит нам ….</w:t>
      </w:r>
      <w:r w:rsidR="005A0E8D">
        <w:rPr>
          <w:rFonts w:ascii="Times New Roman" w:hAnsi="Times New Roman" w:cs="Times New Roman"/>
          <w:sz w:val="28"/>
          <w:szCs w:val="28"/>
        </w:rPr>
        <w:br/>
        <w:t>Однако нам поможет наша …..</w:t>
      </w:r>
      <w:r w:rsidR="005A0E8D">
        <w:rPr>
          <w:rFonts w:ascii="Times New Roman" w:hAnsi="Times New Roman" w:cs="Times New Roman"/>
          <w:sz w:val="28"/>
          <w:szCs w:val="28"/>
        </w:rPr>
        <w:br/>
        <w:t>Нам поможет наша….</w:t>
      </w:r>
      <w:r w:rsidR="005A0E8D">
        <w:rPr>
          <w:rFonts w:ascii="Times New Roman" w:hAnsi="Times New Roman" w:cs="Times New Roman"/>
          <w:sz w:val="28"/>
          <w:szCs w:val="28"/>
        </w:rPr>
        <w:br/>
        <w:t>Нам поможет наша…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Мы сдела</w:t>
      </w:r>
      <w:r w:rsidR="005A0E8D">
        <w:rPr>
          <w:rFonts w:ascii="Times New Roman" w:hAnsi="Times New Roman" w:cs="Times New Roman"/>
          <w:sz w:val="28"/>
          <w:szCs w:val="28"/>
        </w:rPr>
        <w:t>ем Россию великой страной!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="005A0E8D">
        <w:rPr>
          <w:rFonts w:ascii="Times New Roman" w:hAnsi="Times New Roman" w:cs="Times New Roman"/>
          <w:sz w:val="28"/>
          <w:szCs w:val="28"/>
        </w:rPr>
        <w:br/>
        <w:t>2.Мы верим в…. нашей страны…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Мы верим в способность нашего народ</w:t>
      </w:r>
      <w:r w:rsidR="005A0E8D">
        <w:rPr>
          <w:rFonts w:ascii="Times New Roman" w:hAnsi="Times New Roman" w:cs="Times New Roman"/>
          <w:sz w:val="28"/>
          <w:szCs w:val="28"/>
        </w:rPr>
        <w:t xml:space="preserve">а…. </w:t>
      </w:r>
      <w:r w:rsidR="005A0E8D">
        <w:rPr>
          <w:rFonts w:ascii="Times New Roman" w:hAnsi="Times New Roman" w:cs="Times New Roman"/>
          <w:sz w:val="28"/>
          <w:szCs w:val="28"/>
        </w:rPr>
        <w:br/>
        <w:t>Мы верим в возможность….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М</w:t>
      </w:r>
      <w:r w:rsidR="005A0E8D">
        <w:rPr>
          <w:rFonts w:ascii="Times New Roman" w:hAnsi="Times New Roman" w:cs="Times New Roman"/>
          <w:sz w:val="28"/>
          <w:szCs w:val="28"/>
        </w:rPr>
        <w:t>ы верим в то, что наша страна…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Мы верим в то, что в нашей стране…</w:t>
      </w:r>
      <w:r w:rsidRPr="005D66EF">
        <w:rPr>
          <w:rFonts w:ascii="Times New Roman" w:hAnsi="Times New Roman" w:cs="Times New Roman"/>
          <w:sz w:val="28"/>
          <w:szCs w:val="28"/>
        </w:rPr>
        <w:br/>
        <w:t>Россия будет великой страной!</w:t>
      </w:r>
      <w:r w:rsidRPr="005D66EF">
        <w:rPr>
          <w:rFonts w:ascii="Times New Roman" w:hAnsi="Times New Roman" w:cs="Times New Roman"/>
          <w:sz w:val="28"/>
          <w:szCs w:val="28"/>
        </w:rPr>
        <w:br/>
        <w:t>3. Произнесите панегирик (хвалебную речь) России, построив свое выступление на анафоре. Воспользуй</w:t>
      </w:r>
      <w:r w:rsidR="005A0E8D">
        <w:rPr>
          <w:rFonts w:ascii="Times New Roman" w:hAnsi="Times New Roman" w:cs="Times New Roman"/>
          <w:sz w:val="28"/>
          <w:szCs w:val="28"/>
        </w:rPr>
        <w:t>тесь образцом, расширьте его.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Нам давно пора избавиться от комплекса</w:t>
      </w:r>
      <w:r w:rsidR="005A0E8D">
        <w:rPr>
          <w:rFonts w:ascii="Times New Roman" w:hAnsi="Times New Roman" w:cs="Times New Roman"/>
          <w:sz w:val="28"/>
          <w:szCs w:val="28"/>
        </w:rPr>
        <w:t xml:space="preserve"> национальной неполноценности.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5A0E8D">
        <w:rPr>
          <w:rFonts w:ascii="Times New Roman" w:hAnsi="Times New Roman" w:cs="Times New Roman"/>
          <w:sz w:val="28"/>
          <w:szCs w:val="28"/>
        </w:rPr>
        <w:t>прекрасные ученые, которые …….</w:t>
      </w:r>
      <w:r w:rsidR="005A0E8D">
        <w:rPr>
          <w:rFonts w:ascii="Times New Roman" w:hAnsi="Times New Roman" w:cs="Times New Roman"/>
          <w:sz w:val="28"/>
          <w:szCs w:val="28"/>
        </w:rPr>
        <w:br/>
        <w:t>У нас замечательные….</w:t>
      </w:r>
      <w:r w:rsidR="005A0E8D">
        <w:rPr>
          <w:rFonts w:ascii="Times New Roman" w:hAnsi="Times New Roman" w:cs="Times New Roman"/>
          <w:sz w:val="28"/>
          <w:szCs w:val="28"/>
        </w:rPr>
        <w:br/>
        <w:t>У нас прекрасные</w:t>
      </w:r>
      <w:proofErr w:type="gramStart"/>
      <w:r w:rsidR="005A0E8D">
        <w:rPr>
          <w:rFonts w:ascii="Times New Roman" w:hAnsi="Times New Roman" w:cs="Times New Roman"/>
          <w:sz w:val="28"/>
          <w:szCs w:val="28"/>
        </w:rPr>
        <w:t xml:space="preserve">… </w:t>
      </w:r>
      <w:r w:rsidR="005A0E8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5A0E8D">
        <w:rPr>
          <w:rFonts w:ascii="Times New Roman" w:hAnsi="Times New Roman" w:cs="Times New Roman"/>
          <w:sz w:val="28"/>
          <w:szCs w:val="28"/>
        </w:rPr>
        <w:t xml:space="preserve"> нас великолепные…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Наши … лу</w:t>
      </w:r>
      <w:r w:rsidR="005A0E8D">
        <w:rPr>
          <w:rFonts w:ascii="Times New Roman" w:hAnsi="Times New Roman" w:cs="Times New Roman"/>
          <w:sz w:val="28"/>
          <w:szCs w:val="28"/>
        </w:rPr>
        <w:t>чше американских.</w:t>
      </w:r>
      <w:r w:rsidR="005A0E8D">
        <w:rPr>
          <w:rFonts w:ascii="Times New Roman" w:hAnsi="Times New Roman" w:cs="Times New Roman"/>
          <w:sz w:val="28"/>
          <w:szCs w:val="28"/>
        </w:rPr>
        <w:br/>
        <w:t>Наши….</w:t>
      </w:r>
      <w:r w:rsidR="005A0E8D">
        <w:rPr>
          <w:rFonts w:ascii="Times New Roman" w:hAnsi="Times New Roman" w:cs="Times New Roman"/>
          <w:sz w:val="28"/>
          <w:szCs w:val="28"/>
        </w:rPr>
        <w:br/>
        <w:t>Наши….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Мы великолепно умеем со</w:t>
      </w:r>
      <w:r w:rsidR="005A0E8D">
        <w:rPr>
          <w:rFonts w:ascii="Times New Roman" w:hAnsi="Times New Roman" w:cs="Times New Roman"/>
          <w:sz w:val="28"/>
          <w:szCs w:val="28"/>
        </w:rPr>
        <w:t>бираться в решительный момент,</w:t>
      </w:r>
      <w:r w:rsidR="005A0E8D">
        <w:rPr>
          <w:rFonts w:ascii="Times New Roman" w:hAnsi="Times New Roman" w:cs="Times New Roman"/>
          <w:sz w:val="28"/>
          <w:szCs w:val="28"/>
        </w:rPr>
        <w:br/>
        <w:t>Мы прекрасно умеем…</w:t>
      </w:r>
      <w:r w:rsidR="005A0E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0E8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5A0E8D">
        <w:rPr>
          <w:rFonts w:ascii="Times New Roman" w:hAnsi="Times New Roman" w:cs="Times New Roman"/>
          <w:sz w:val="28"/>
          <w:szCs w:val="28"/>
        </w:rPr>
        <w:t xml:space="preserve"> прекрасно можем…</w:t>
      </w:r>
      <w:r w:rsidR="005A0E8D">
        <w:rPr>
          <w:rFonts w:ascii="Times New Roman" w:hAnsi="Times New Roman" w:cs="Times New Roman"/>
          <w:sz w:val="28"/>
          <w:szCs w:val="28"/>
        </w:rPr>
        <w:br/>
        <w:t>Мы умеем отлично…</w:t>
      </w:r>
      <w:r w:rsidR="005A0E8D">
        <w:rPr>
          <w:rFonts w:ascii="Times New Roman" w:hAnsi="Times New Roman" w:cs="Times New Roman"/>
          <w:sz w:val="28"/>
          <w:szCs w:val="28"/>
        </w:rPr>
        <w:br/>
        <w:t>Мы умеем прекрасно……….</w:t>
      </w:r>
      <w:r w:rsidR="005A0E8D">
        <w:rPr>
          <w:rFonts w:ascii="Times New Roman" w:hAnsi="Times New Roman" w:cs="Times New Roman"/>
          <w:sz w:val="28"/>
          <w:szCs w:val="28"/>
        </w:rPr>
        <w:br/>
      </w:r>
      <w:r w:rsidRPr="005D66EF">
        <w:rPr>
          <w:rFonts w:ascii="Times New Roman" w:hAnsi="Times New Roman" w:cs="Times New Roman"/>
          <w:sz w:val="28"/>
          <w:szCs w:val="28"/>
        </w:rPr>
        <w:t>Да здравствует Россия!</w:t>
      </w:r>
    </w:p>
    <w:p w:rsidR="005A0E8D" w:rsidRPr="005A0E8D" w:rsidRDefault="005A0E8D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5A0E8D">
        <w:rPr>
          <w:rFonts w:ascii="Times New Roman" w:hAnsi="Times New Roman" w:cs="Times New Roman"/>
          <w:sz w:val="28"/>
          <w:szCs w:val="28"/>
        </w:rPr>
        <w:t>4.</w:t>
      </w:r>
      <w:r w:rsidRPr="005A0E8D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5A0E8D">
        <w:rPr>
          <w:rFonts w:ascii="Times New Roman" w:hAnsi="Times New Roman" w:cs="Times New Roman"/>
          <w:sz w:val="28"/>
          <w:szCs w:val="28"/>
        </w:rPr>
        <w:t>свое выступление на эпифоре.</w:t>
      </w:r>
      <w:r w:rsidRPr="005A0E8D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5A0E8D">
        <w:rPr>
          <w:rFonts w:ascii="Times New Roman" w:hAnsi="Times New Roman" w:cs="Times New Roman"/>
          <w:sz w:val="28"/>
          <w:szCs w:val="28"/>
        </w:rPr>
        <w:t>Почему у на</w:t>
      </w:r>
      <w:r w:rsidRPr="005A0E8D">
        <w:rPr>
          <w:rFonts w:ascii="Times New Roman" w:hAnsi="Times New Roman" w:cs="Times New Roman"/>
          <w:sz w:val="28"/>
          <w:szCs w:val="28"/>
        </w:rPr>
        <w:t>с за все надо платить?</w:t>
      </w:r>
      <w:r w:rsidRPr="005A0E8D">
        <w:rPr>
          <w:rFonts w:ascii="Times New Roman" w:hAnsi="Times New Roman" w:cs="Times New Roman"/>
          <w:sz w:val="28"/>
          <w:szCs w:val="28"/>
        </w:rPr>
        <w:br/>
        <w:t xml:space="preserve"> - плати,</w:t>
      </w:r>
      <w:r w:rsidRPr="005A0E8D">
        <w:rPr>
          <w:rFonts w:ascii="Times New Roman" w:hAnsi="Times New Roman" w:cs="Times New Roman"/>
          <w:sz w:val="28"/>
          <w:szCs w:val="28"/>
        </w:rPr>
        <w:br/>
        <w:t>.- плати,</w:t>
      </w:r>
    </w:p>
    <w:p w:rsidR="005A0E8D" w:rsidRDefault="005A0E8D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5A0E8D">
        <w:rPr>
          <w:rFonts w:ascii="Times New Roman" w:hAnsi="Times New Roman" w:cs="Times New Roman"/>
          <w:sz w:val="28"/>
          <w:szCs w:val="28"/>
        </w:rPr>
        <w:lastRenderedPageBreak/>
        <w:t>….- плати,</w:t>
      </w:r>
      <w:r w:rsidRPr="005A0E8D">
        <w:rPr>
          <w:rFonts w:ascii="Times New Roman" w:hAnsi="Times New Roman" w:cs="Times New Roman"/>
          <w:sz w:val="28"/>
          <w:szCs w:val="28"/>
        </w:rPr>
        <w:br/>
        <w:t xml:space="preserve"> - плати. </w:t>
      </w:r>
      <w:r w:rsidRPr="005A0E8D">
        <w:rPr>
          <w:rFonts w:ascii="Times New Roman" w:hAnsi="Times New Roman" w:cs="Times New Roman"/>
          <w:sz w:val="28"/>
          <w:szCs w:val="28"/>
        </w:rPr>
        <w:br/>
        <w:t>Почему за все это мы должны платить? Ведь мы все платим налоги и уже за все это заплатили государству. Почему мы долж</w:t>
      </w:r>
      <w:r w:rsidRPr="005A0E8D">
        <w:rPr>
          <w:rFonts w:ascii="Times New Roman" w:hAnsi="Times New Roman" w:cs="Times New Roman"/>
          <w:sz w:val="28"/>
          <w:szCs w:val="28"/>
        </w:rPr>
        <w:t xml:space="preserve">ны платить за это второй раз? </w:t>
      </w:r>
      <w:r w:rsidRPr="005A0E8D"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>Государство должно не сокращать сферу бесплатных услуг, предоставляемых своим гражданам, а расширять ее.</w:t>
      </w:r>
    </w:p>
    <w:p w:rsidR="005A0E8D" w:rsidRDefault="005A0E8D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0E8D">
        <w:rPr>
          <w:rFonts w:ascii="Times New Roman" w:hAnsi="Times New Roman" w:cs="Times New Roman"/>
          <w:sz w:val="28"/>
          <w:szCs w:val="28"/>
        </w:rPr>
        <w:t>С</w:t>
      </w:r>
      <w:r w:rsidRPr="005A0E8D">
        <w:rPr>
          <w:rFonts w:ascii="Times New Roman" w:hAnsi="Times New Roman" w:cs="Times New Roman"/>
          <w:sz w:val="28"/>
          <w:szCs w:val="28"/>
        </w:rPr>
        <w:t xml:space="preserve">колько еще времени мы будем у нас в стране слышать окрики чиновников разного </w:t>
      </w:r>
      <w:r>
        <w:rPr>
          <w:rFonts w:ascii="Times New Roman" w:hAnsi="Times New Roman" w:cs="Times New Roman"/>
          <w:sz w:val="28"/>
          <w:szCs w:val="28"/>
        </w:rPr>
        <w:t>ранга: «Кто вам это разрешил?»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>Что это за система, что мы должны на все спрашивать разрешения у чиновника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 xml:space="preserve">Надо тебе …. </w:t>
      </w:r>
      <w:r>
        <w:rPr>
          <w:rFonts w:ascii="Times New Roman" w:hAnsi="Times New Roman" w:cs="Times New Roman"/>
          <w:sz w:val="28"/>
          <w:szCs w:val="28"/>
        </w:rPr>
        <w:t>спроси разрешения у чиновника,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 xml:space="preserve">Хочешь … - </w:t>
      </w:r>
      <w:r>
        <w:rPr>
          <w:rFonts w:ascii="Times New Roman" w:hAnsi="Times New Roman" w:cs="Times New Roman"/>
          <w:sz w:val="28"/>
          <w:szCs w:val="28"/>
        </w:rPr>
        <w:t>спроси разрешения у чиновника,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 xml:space="preserve">Решил … - </w:t>
      </w:r>
      <w:r>
        <w:rPr>
          <w:rFonts w:ascii="Times New Roman" w:hAnsi="Times New Roman" w:cs="Times New Roman"/>
          <w:sz w:val="28"/>
          <w:szCs w:val="28"/>
        </w:rPr>
        <w:t>спроси разрешения у чиновника,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 xml:space="preserve">Понадобилось тебе … - </w:t>
      </w:r>
      <w:r>
        <w:rPr>
          <w:rFonts w:ascii="Times New Roman" w:hAnsi="Times New Roman" w:cs="Times New Roman"/>
          <w:sz w:val="28"/>
          <w:szCs w:val="28"/>
        </w:rPr>
        <w:t>спроси разрешения у чиновника.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 xml:space="preserve">Захотел … - </w:t>
      </w:r>
      <w:r>
        <w:rPr>
          <w:rFonts w:ascii="Times New Roman" w:hAnsi="Times New Roman" w:cs="Times New Roman"/>
          <w:sz w:val="28"/>
          <w:szCs w:val="28"/>
        </w:rPr>
        <w:t>спроси разрешения у чиновника,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sz w:val="28"/>
          <w:szCs w:val="28"/>
        </w:rPr>
        <w:t xml:space="preserve">Ведь на все это есть соответствующие разрешительные законы. Почему мы не можем получать все, что разрешено этими законами автоматически? Почему у нас фактически не действует принцип, провозглашенный еще </w:t>
      </w:r>
      <w:proofErr w:type="spellStart"/>
      <w:r w:rsidRPr="005A0E8D">
        <w:rPr>
          <w:rFonts w:ascii="Times New Roman" w:hAnsi="Times New Roman" w:cs="Times New Roman"/>
          <w:sz w:val="28"/>
          <w:szCs w:val="28"/>
        </w:rPr>
        <w:t>М.С.Горбачевым</w:t>
      </w:r>
      <w:proofErr w:type="spellEnd"/>
      <w:r w:rsidRPr="005A0E8D">
        <w:rPr>
          <w:rFonts w:ascii="Times New Roman" w:hAnsi="Times New Roman" w:cs="Times New Roman"/>
          <w:sz w:val="28"/>
          <w:szCs w:val="28"/>
        </w:rPr>
        <w:t>: «Разрешено все, что не запрещено?»</w:t>
      </w:r>
    </w:p>
    <w:p w:rsidR="005A0E8D" w:rsidRDefault="005A0E8D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5A0E8D" w:rsidRDefault="005A0E8D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5.Используйте градацию:</w:t>
      </w:r>
      <w:r>
        <w:rPr>
          <w:rFonts w:ascii="Times New Roman" w:hAnsi="Times New Roman" w:cs="Times New Roman"/>
          <w:sz w:val="28"/>
          <w:szCs w:val="28"/>
        </w:rPr>
        <w:br/>
      </w:r>
      <w:r w:rsidRPr="005A0E8D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5A0E8D">
        <w:rPr>
          <w:rFonts w:ascii="Times New Roman" w:hAnsi="Times New Roman" w:cs="Times New Roman"/>
          <w:sz w:val="28"/>
          <w:szCs w:val="28"/>
        </w:rPr>
        <w:t>: Мои оппоненты называют это недостатками. Но это не просто недостатки, это даже не ошибки, это настоящее преступление.</w:t>
      </w:r>
    </w:p>
    <w:p w:rsidR="005A0E8D" w:rsidRPr="006A016C" w:rsidRDefault="005A0E8D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6A016C">
        <w:rPr>
          <w:rFonts w:ascii="Times New Roman" w:hAnsi="Times New Roman" w:cs="Times New Roman"/>
          <w:sz w:val="28"/>
          <w:szCs w:val="28"/>
        </w:rPr>
        <w:t>Постройте заключительную фразу с использованием приема градации. Используйте слова и выражения, приведенные в скобках. Если необходимо</w:t>
      </w:r>
      <w:r w:rsidR="006A016C">
        <w:rPr>
          <w:rFonts w:ascii="Times New Roman" w:hAnsi="Times New Roman" w:cs="Times New Roman"/>
          <w:sz w:val="28"/>
          <w:szCs w:val="28"/>
        </w:rPr>
        <w:t>, измените конструкцию фразы.</w:t>
      </w:r>
      <w:r w:rsid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Fonts w:ascii="Times New Roman" w:hAnsi="Times New Roman" w:cs="Times New Roman"/>
          <w:sz w:val="28"/>
          <w:szCs w:val="28"/>
        </w:rPr>
        <w:t>1. Это не просто….. это…., эт</w:t>
      </w:r>
      <w:r w:rsidR="006A016C">
        <w:rPr>
          <w:rFonts w:ascii="Times New Roman" w:hAnsi="Times New Roman" w:cs="Times New Roman"/>
          <w:sz w:val="28"/>
          <w:szCs w:val="28"/>
        </w:rPr>
        <w:t xml:space="preserve">о…… </w:t>
      </w:r>
      <w:proofErr w:type="gramStart"/>
      <w:r w:rsidR="006A016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A016C">
        <w:rPr>
          <w:rFonts w:ascii="Times New Roman" w:hAnsi="Times New Roman" w:cs="Times New Roman"/>
          <w:sz w:val="28"/>
          <w:szCs w:val="28"/>
        </w:rPr>
        <w:t xml:space="preserve">, наконец, просто - …! </w:t>
      </w:r>
      <w:r w:rsid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Fonts w:ascii="Times New Roman" w:hAnsi="Times New Roman" w:cs="Times New Roman"/>
          <w:sz w:val="28"/>
          <w:szCs w:val="28"/>
        </w:rPr>
        <w:t>(Халатность, ошибка, недостаток в работе, преступление, непредусмотрительность, невнимательность к выполнению своих должностных обязанностей, вопиющее равнодушие</w:t>
      </w:r>
      <w:r w:rsidR="006A016C">
        <w:rPr>
          <w:rFonts w:ascii="Times New Roman" w:hAnsi="Times New Roman" w:cs="Times New Roman"/>
          <w:sz w:val="28"/>
          <w:szCs w:val="28"/>
        </w:rPr>
        <w:t xml:space="preserve"> к судьбам людей, небрежность)</w:t>
      </w:r>
      <w:r w:rsid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Fonts w:ascii="Times New Roman" w:hAnsi="Times New Roman" w:cs="Times New Roman"/>
          <w:sz w:val="28"/>
          <w:szCs w:val="28"/>
        </w:rPr>
        <w:t>Надо полностью исключить возможность повторения подобных ситуаций в будущем!</w:t>
      </w:r>
    </w:p>
    <w:p w:rsidR="006A016C" w:rsidRDefault="006A016C" w:rsidP="006A016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A016C">
        <w:rPr>
          <w:rFonts w:ascii="Times New Roman" w:hAnsi="Times New Roman" w:cs="Times New Roman"/>
          <w:sz w:val="28"/>
          <w:szCs w:val="28"/>
        </w:rPr>
        <w:t>2.</w:t>
      </w:r>
      <w:r w:rsidRPr="006A016C">
        <w:rPr>
          <w:rFonts w:ascii="Times New Roman" w:hAnsi="Times New Roman" w:cs="Times New Roman"/>
          <w:sz w:val="28"/>
          <w:szCs w:val="28"/>
        </w:rPr>
        <w:t>Я не просто ….. тексты современной поп-музыки, я их…..</w:t>
      </w:r>
      <w:proofErr w:type="gramStart"/>
      <w:r w:rsidRPr="006A01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16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их ….. я их ….. я их просто …!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016C">
        <w:rPr>
          <w:rFonts w:ascii="Times New Roman" w:hAnsi="Times New Roman" w:cs="Times New Roman"/>
          <w:sz w:val="28"/>
          <w:szCs w:val="28"/>
        </w:rPr>
        <w:t>(Равнодушен, не люблю, не выношу, не терплю, ненавижу, видеть и слышать не могу, испытываю отвращение, през</w:t>
      </w:r>
      <w:r>
        <w:rPr>
          <w:rFonts w:ascii="Times New Roman" w:hAnsi="Times New Roman" w:cs="Times New Roman"/>
          <w:sz w:val="28"/>
          <w:szCs w:val="28"/>
        </w:rPr>
        <w:t>ираю, не испытываю интереса).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Fonts w:ascii="Times New Roman" w:hAnsi="Times New Roman" w:cs="Times New Roman"/>
          <w:sz w:val="28"/>
          <w:szCs w:val="28"/>
        </w:rPr>
        <w:t>Мы должны вернуться к музыке с осмысленным текстом!</w:t>
      </w:r>
    </w:p>
    <w:p w:rsidR="006A016C" w:rsidRPr="006A016C" w:rsidRDefault="006A016C" w:rsidP="006A016C">
      <w:pPr>
        <w:pStyle w:val="a5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6A016C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Карточка</w:t>
      </w:r>
      <w:r w:rsidRPr="006A016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6A01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A01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016C" w:rsidRDefault="006A016C" w:rsidP="006A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A016C">
        <w:rPr>
          <w:rFonts w:ascii="Times New Roman" w:hAnsi="Times New Roman" w:cs="Times New Roman"/>
          <w:sz w:val="28"/>
          <w:szCs w:val="28"/>
        </w:rPr>
        <w:t xml:space="preserve"> выступлений для выполнения </w:t>
      </w:r>
      <w:r>
        <w:rPr>
          <w:rFonts w:ascii="Times New Roman" w:hAnsi="Times New Roman" w:cs="Times New Roman"/>
          <w:sz w:val="28"/>
          <w:szCs w:val="28"/>
        </w:rPr>
        <w:t>задания: «За что я люблю наш колледж».</w:t>
      </w:r>
    </w:p>
    <w:p w:rsidR="006A016C" w:rsidRDefault="006A016C" w:rsidP="006A016C">
      <w:pPr>
        <w:rPr>
          <w:rFonts w:ascii="Times New Roman" w:hAnsi="Times New Roman" w:cs="Times New Roman"/>
          <w:sz w:val="28"/>
          <w:szCs w:val="28"/>
        </w:rPr>
      </w:pPr>
      <w:r w:rsidRPr="006A016C">
        <w:rPr>
          <w:rFonts w:ascii="Times New Roman" w:hAnsi="Times New Roman" w:cs="Times New Roman"/>
          <w:sz w:val="28"/>
          <w:szCs w:val="28"/>
        </w:rPr>
        <w:t>Можете выбрать свою тему.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Образец выполнения задания:</w:t>
      </w:r>
      <w:r w:rsidRPr="006A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16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 За что я люблю свой город»</w:t>
      </w:r>
      <w:r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Fonts w:ascii="Times New Roman" w:hAnsi="Times New Roman" w:cs="Times New Roman"/>
          <w:i/>
          <w:iCs/>
          <w:sz w:val="28"/>
          <w:szCs w:val="28"/>
        </w:rPr>
        <w:t>Обращение к событию, времени, месту</w:t>
      </w:r>
      <w:r w:rsidRPr="006A016C">
        <w:rPr>
          <w:rFonts w:ascii="Times New Roman" w:hAnsi="Times New Roman" w:cs="Times New Roman"/>
          <w:sz w:val="28"/>
          <w:szCs w:val="28"/>
        </w:rPr>
        <w:t xml:space="preserve">: « Каждый из нас живет в своей квартире, на своей улице, в своем районе. Но мы все с вами живем в одном городе - Воронеже, ходим по его улицам, гуляем в его парках и скверах, сидим в уютных дворах. Нам всем знакомы и близки проспект Революции, площадь Ленина, </w:t>
      </w:r>
      <w:proofErr w:type="spellStart"/>
      <w:r w:rsidRPr="006A016C">
        <w:rPr>
          <w:rFonts w:ascii="Times New Roman" w:hAnsi="Times New Roman" w:cs="Times New Roman"/>
          <w:sz w:val="28"/>
          <w:szCs w:val="28"/>
        </w:rPr>
        <w:t>Кольцовский</w:t>
      </w:r>
      <w:proofErr w:type="spellEnd"/>
      <w:r w:rsidRPr="006A016C">
        <w:rPr>
          <w:rFonts w:ascii="Times New Roman" w:hAnsi="Times New Roman" w:cs="Times New Roman"/>
          <w:sz w:val="28"/>
          <w:szCs w:val="28"/>
        </w:rPr>
        <w:t xml:space="preserve"> сквер и многие другие места, известные каждому воронежцу. Если мы уезжаем, нам всегда приятно возвращаться в свой город. Почему? Что в нем такого особенного? «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Возбуждение любопытства:</w:t>
      </w:r>
      <w:r w:rsidRPr="006A016C">
        <w:rPr>
          <w:rFonts w:ascii="Times New Roman" w:hAnsi="Times New Roman" w:cs="Times New Roman"/>
          <w:sz w:val="28"/>
          <w:szCs w:val="28"/>
        </w:rPr>
        <w:t xml:space="preserve"> «Я был в двух десятках городов - и больших, и маленьких, массу городов я видел по телевизору, и недавно </w:t>
      </w:r>
      <w:proofErr w:type="gramStart"/>
      <w:r w:rsidRPr="006A016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A016C">
        <w:rPr>
          <w:rFonts w:ascii="Times New Roman" w:hAnsi="Times New Roman" w:cs="Times New Roman"/>
          <w:sz w:val="28"/>
          <w:szCs w:val="28"/>
        </w:rPr>
        <w:t xml:space="preserve"> наконец понял, какой город самый лучший. Как вы думаете, какой?»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Обращение к борьбе, конфликту, противоречиям:</w:t>
      </w:r>
      <w:r w:rsidRPr="006A016C">
        <w:rPr>
          <w:rFonts w:ascii="Times New Roman" w:hAnsi="Times New Roman" w:cs="Times New Roman"/>
          <w:sz w:val="28"/>
          <w:szCs w:val="28"/>
        </w:rPr>
        <w:t xml:space="preserve"> «Москвичи убеждены, что лучший город страны - это Москва, петербуржцы - что это Петербург. Спор между Москвой и Петербургом идет уже несколько столетий. А теперь к ним присоединился Нижний Новгород, который стал претендовать на звание «третьей столицы». Кто же прав в этом споре? Какой город самый лучший? Посмотрим на это с точки зрения воронежцев».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Демонстрация какого-либо предмета:</w:t>
      </w:r>
      <w:r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16C">
        <w:rPr>
          <w:rFonts w:ascii="Times New Roman" w:hAnsi="Times New Roman" w:cs="Times New Roman"/>
          <w:sz w:val="28"/>
          <w:szCs w:val="28"/>
        </w:rPr>
        <w:t>«Вот у меня в руках старый значок. Ему не менее 30 лет. На нем изображен лежащий на склоне горы кувшин, из которого вытекает вода. А внизу надпись - «Воронеж». Это один из первых значков нашего города - сейчас он стал редкостью, за ним охотятся коллекционеры. У меня он сохранился случайно. Почему же сейчас мы не видим в продаже воронежских значков? Что, мы уже разве не гордимся своим городом? Разве нам нечем гордиться? Это же совершенно не так.»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Рассказ о себе, своем личном опыте, случае из вашей жизни, </w:t>
      </w:r>
      <w:proofErr w:type="gramStart"/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прочитанном вами: «</w:t>
      </w:r>
      <w:r w:rsidRPr="006A016C">
        <w:rPr>
          <w:rFonts w:ascii="Times New Roman" w:hAnsi="Times New Roman" w:cs="Times New Roman"/>
          <w:sz w:val="28"/>
          <w:szCs w:val="28"/>
        </w:rPr>
        <w:t>У нас в семье все коренные воронежцы. Отец, дедушка и бабушка, мама, все другие мои родственники родились и выросли в Воронеже. Дедушка уходил из Воронежа на войну, потом восстанавливал разрушенный Воронеж, здесь он познакомился с бабушкой. Папа и мама тоже познакомились здесь. Мы жили в разных местах города, в разных районах, вся жизнь нашей семьи прошла здесь, в родном городе. И вся история города прошла на наших глазах. Наверно, поэтому мы все очень наш Воронеж. Его действительно есть за что любить».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Цитирование знаменитости, исторический эпизод:</w:t>
      </w:r>
      <w:r w:rsidRPr="006A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16C">
        <w:rPr>
          <w:rFonts w:ascii="Times New Roman" w:hAnsi="Times New Roman" w:cs="Times New Roman"/>
          <w:sz w:val="28"/>
          <w:szCs w:val="28"/>
        </w:rPr>
        <w:t xml:space="preserve">«Великий русский царь, великий реформатор России Петр 1 не случайно выбрал Воронеж для строительства флота - ему понравилось место, где расположен город, он поверил в возможность жителей построить для России боевые корабли. И он не ошибся - корабли были построены, а </w:t>
      </w:r>
      <w:r w:rsidRPr="006A016C">
        <w:rPr>
          <w:rFonts w:ascii="Times New Roman" w:hAnsi="Times New Roman" w:cs="Times New Roman"/>
          <w:sz w:val="28"/>
          <w:szCs w:val="28"/>
        </w:rPr>
        <w:lastRenderedPageBreak/>
        <w:t>Воронеж стал важным русским военным и промышленным центром. Мы можем гордиться своими предками, жившими на воронежской земле. Но еще в большей мере мы можем гордиться нашим современным городом»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Ссылка на общеизвестный и общедоступный источник информации:</w:t>
      </w:r>
      <w:r w:rsidRPr="006A016C">
        <w:rPr>
          <w:rFonts w:ascii="Times New Roman" w:hAnsi="Times New Roman" w:cs="Times New Roman"/>
          <w:sz w:val="28"/>
          <w:szCs w:val="28"/>
        </w:rPr>
        <w:t xml:space="preserve"> «Вчера опять по центральному телевидению показывали наш город. И это не случайно - Воронеж играет все большую роль в жизни страны. Мы можем по праву гордиться своим городом».</w:t>
      </w:r>
      <w:r w:rsidRPr="006A016C">
        <w:rPr>
          <w:rFonts w:ascii="Times New Roman" w:hAnsi="Times New Roman" w:cs="Times New Roman"/>
          <w:sz w:val="28"/>
          <w:szCs w:val="28"/>
        </w:rPr>
        <w:br/>
      </w:r>
      <w:r w:rsidRPr="006A016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Риторический вопрос: «</w:t>
      </w:r>
      <w:r w:rsidRPr="006A016C">
        <w:rPr>
          <w:rFonts w:ascii="Times New Roman" w:hAnsi="Times New Roman" w:cs="Times New Roman"/>
          <w:sz w:val="28"/>
          <w:szCs w:val="28"/>
        </w:rPr>
        <w:t>Кто из нас не любит свой город? Наверно, таких нет. А за что мы его любим? Наверно, каждый любит Воронеж за что-то свое, особенное, важное для него».</w:t>
      </w:r>
    </w:p>
    <w:p w:rsidR="00542959" w:rsidRDefault="006A016C" w:rsidP="006A016C">
      <w:pPr>
        <w:pStyle w:val="a5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6A016C">
        <w:rPr>
          <w:rFonts w:ascii="Times New Roman" w:hAnsi="Times New Roman" w:cs="Times New Roman"/>
          <w:sz w:val="28"/>
          <w:szCs w:val="28"/>
          <w:u w:val="single"/>
        </w:rPr>
        <w:t>Карточка №</w:t>
      </w:r>
      <w:r w:rsidR="00542959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6A016C" w:rsidRDefault="00542959" w:rsidP="00542959">
      <w:pPr>
        <w:rPr>
          <w:rFonts w:ascii="Times New Roman" w:hAnsi="Times New Roman" w:cs="Times New Roman"/>
          <w:sz w:val="28"/>
          <w:szCs w:val="28"/>
        </w:rPr>
      </w:pPr>
      <w:r w:rsidRPr="00542959">
        <w:rPr>
          <w:rFonts w:ascii="Times New Roman" w:hAnsi="Times New Roman" w:cs="Times New Roman"/>
          <w:sz w:val="28"/>
          <w:szCs w:val="28"/>
        </w:rPr>
        <w:t>1.Сделайте устно аннотацию книги, которую вы только что прочитали</w:t>
      </w:r>
      <w:r w:rsidR="006A016C" w:rsidRPr="00542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Книгу  (название) написал (автор). В книге рассказывается</w:t>
      </w:r>
      <w:r w:rsidRPr="00542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событиях,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происходят</w:t>
      </w:r>
      <w:r>
        <w:rPr>
          <w:rFonts w:ascii="Times New Roman" w:hAnsi="Times New Roman" w:cs="Times New Roman"/>
          <w:sz w:val="28"/>
          <w:szCs w:val="28"/>
        </w:rPr>
        <w:t xml:space="preserve"> (где, когда). Главным героем книги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</w:t>
      </w:r>
      <w:r w:rsidR="007A7999">
        <w:rPr>
          <w:rFonts w:ascii="Times New Roman" w:hAnsi="Times New Roman" w:cs="Times New Roman"/>
          <w:sz w:val="28"/>
          <w:szCs w:val="28"/>
        </w:rPr>
        <w:t>ями книги происходит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интересных собы</w:t>
      </w:r>
      <w:r w:rsidR="007A7999">
        <w:rPr>
          <w:rFonts w:ascii="Times New Roman" w:hAnsi="Times New Roman" w:cs="Times New Roman"/>
          <w:sz w:val="28"/>
          <w:szCs w:val="28"/>
        </w:rPr>
        <w:t>тий: они (перечисление наиболее</w:t>
      </w:r>
      <w:r w:rsidR="007A7999" w:rsidRPr="007A7999">
        <w:rPr>
          <w:rFonts w:ascii="Times New Roman" w:hAnsi="Times New Roman" w:cs="Times New Roman"/>
          <w:sz w:val="28"/>
          <w:szCs w:val="28"/>
        </w:rPr>
        <w:t xml:space="preserve"> </w:t>
      </w:r>
      <w:r w:rsidR="007A7999">
        <w:rPr>
          <w:rFonts w:ascii="Times New Roman" w:hAnsi="Times New Roman" w:cs="Times New Roman"/>
          <w:sz w:val="28"/>
          <w:szCs w:val="28"/>
        </w:rPr>
        <w:t>интересных событий</w:t>
      </w:r>
      <w:r w:rsidR="007A7999">
        <w:rPr>
          <w:rFonts w:ascii="Times New Roman" w:hAnsi="Times New Roman" w:cs="Times New Roman"/>
          <w:sz w:val="28"/>
          <w:szCs w:val="28"/>
        </w:rPr>
        <w:t>). Читать эту книгу (очень интересно, увлекательно, приятно).</w:t>
      </w:r>
    </w:p>
    <w:p w:rsidR="007A7999" w:rsidRDefault="007A7999" w:rsidP="0054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</w:p>
    <w:p w:rsidR="007A7999" w:rsidRDefault="007A7999" w:rsidP="0054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Сделайте устно аннотацию фильма, который вы посмотрели. Фильм (название) посвящён  (проблеме, событиям). Действие фильма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место, время). Главными героями фильма являются…, которых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актёры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Герои фильма участвуют в события …, </w:t>
      </w:r>
      <w:r w:rsidR="00D121FA">
        <w:rPr>
          <w:rFonts w:ascii="Times New Roman" w:hAnsi="Times New Roman" w:cs="Times New Roman"/>
          <w:sz w:val="28"/>
          <w:szCs w:val="28"/>
        </w:rPr>
        <w:t xml:space="preserve">происходящих </w:t>
      </w:r>
      <w:r>
        <w:rPr>
          <w:rFonts w:ascii="Times New Roman" w:hAnsi="Times New Roman" w:cs="Times New Roman"/>
          <w:sz w:val="28"/>
          <w:szCs w:val="28"/>
        </w:rPr>
        <w:t xml:space="preserve">…, </w:t>
      </w:r>
      <w:r w:rsidR="00D121FA">
        <w:rPr>
          <w:rFonts w:ascii="Times New Roman" w:hAnsi="Times New Roman" w:cs="Times New Roman"/>
          <w:sz w:val="28"/>
          <w:szCs w:val="28"/>
        </w:rPr>
        <w:t>переживают  множество приключений и т. д. Фильм снят на киностудии…режиссёром…</w:t>
      </w:r>
    </w:p>
    <w:p w:rsidR="00D121FA" w:rsidRPr="007A7999" w:rsidRDefault="00D121FA" w:rsidP="00542959">
      <w:pPr>
        <w:rPr>
          <w:rFonts w:ascii="Times New Roman" w:hAnsi="Times New Roman" w:cs="Times New Roman"/>
          <w:b/>
          <w:sz w:val="28"/>
          <w:szCs w:val="28"/>
        </w:rPr>
      </w:pPr>
    </w:p>
    <w:p w:rsidR="006A016C" w:rsidRDefault="006A016C" w:rsidP="006A016C">
      <w:pPr>
        <w:rPr>
          <w:rFonts w:ascii="Times New Roman" w:hAnsi="Times New Roman" w:cs="Times New Roman"/>
          <w:sz w:val="28"/>
          <w:szCs w:val="28"/>
        </w:rPr>
      </w:pPr>
    </w:p>
    <w:p w:rsidR="006A016C" w:rsidRPr="006A016C" w:rsidRDefault="006A016C" w:rsidP="006A01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2556" w:rsidRPr="006A016C" w:rsidRDefault="00B52556" w:rsidP="005D66E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3F4BB9" w:rsidRPr="006A016C" w:rsidRDefault="00B52556" w:rsidP="005D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A016C">
        <w:rPr>
          <w:rFonts w:ascii="Times New Roman" w:hAnsi="Times New Roman" w:cs="Times New Roman"/>
          <w:sz w:val="28"/>
          <w:szCs w:val="28"/>
        </w:rPr>
        <w:t>.</w:t>
      </w:r>
    </w:p>
    <w:p w:rsidR="00B52556" w:rsidRPr="006A016C" w:rsidRDefault="00B52556" w:rsidP="005D6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D4C" w:rsidRPr="006A016C" w:rsidRDefault="00010D4C" w:rsidP="005D66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14CB" w:rsidRPr="006A016C" w:rsidRDefault="007314CB" w:rsidP="005D66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30A0" w:rsidRPr="006A016C" w:rsidRDefault="00B330A0" w:rsidP="008E327E">
      <w:pPr>
        <w:pStyle w:val="a5"/>
        <w:ind w:left="1797"/>
        <w:jc w:val="both"/>
        <w:rPr>
          <w:rFonts w:ascii="Times New Roman" w:hAnsi="Times New Roman" w:cs="Times New Roman"/>
          <w:sz w:val="28"/>
          <w:szCs w:val="28"/>
        </w:rPr>
      </w:pPr>
    </w:p>
    <w:sectPr w:rsidR="00B330A0" w:rsidRPr="006A016C" w:rsidSect="008E327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0B3"/>
    <w:multiLevelType w:val="hybridMultilevel"/>
    <w:tmpl w:val="9B963F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AD23E2"/>
    <w:multiLevelType w:val="hybridMultilevel"/>
    <w:tmpl w:val="79F2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3444"/>
    <w:multiLevelType w:val="hybridMultilevel"/>
    <w:tmpl w:val="9F867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7032B"/>
    <w:multiLevelType w:val="hybridMultilevel"/>
    <w:tmpl w:val="79D8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9E7"/>
    <w:multiLevelType w:val="hybridMultilevel"/>
    <w:tmpl w:val="A0E01C8E"/>
    <w:lvl w:ilvl="0" w:tplc="028AB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EA5EEA"/>
    <w:multiLevelType w:val="hybridMultilevel"/>
    <w:tmpl w:val="6822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076"/>
    <w:multiLevelType w:val="hybridMultilevel"/>
    <w:tmpl w:val="4F305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01F8"/>
    <w:multiLevelType w:val="hybridMultilevel"/>
    <w:tmpl w:val="5B5AF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63FD8"/>
    <w:multiLevelType w:val="hybridMultilevel"/>
    <w:tmpl w:val="EF94B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347402"/>
    <w:multiLevelType w:val="multilevel"/>
    <w:tmpl w:val="9DA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A7926"/>
    <w:multiLevelType w:val="hybridMultilevel"/>
    <w:tmpl w:val="977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10EB6"/>
    <w:multiLevelType w:val="hybridMultilevel"/>
    <w:tmpl w:val="1BB2D8A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33713EF"/>
    <w:multiLevelType w:val="hybridMultilevel"/>
    <w:tmpl w:val="5AA25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A8467B"/>
    <w:multiLevelType w:val="hybridMultilevel"/>
    <w:tmpl w:val="3882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033AB"/>
    <w:multiLevelType w:val="hybridMultilevel"/>
    <w:tmpl w:val="B302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B1DFA"/>
    <w:multiLevelType w:val="hybridMultilevel"/>
    <w:tmpl w:val="D436A086"/>
    <w:lvl w:ilvl="0" w:tplc="96B29E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70002"/>
    <w:multiLevelType w:val="hybridMultilevel"/>
    <w:tmpl w:val="123A9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B5F63"/>
    <w:multiLevelType w:val="hybridMultilevel"/>
    <w:tmpl w:val="4CB87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75535"/>
    <w:multiLevelType w:val="hybridMultilevel"/>
    <w:tmpl w:val="63DC6ECE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8E30153"/>
    <w:multiLevelType w:val="hybridMultilevel"/>
    <w:tmpl w:val="D36EC1AA"/>
    <w:lvl w:ilvl="0" w:tplc="04190011">
      <w:start w:val="1"/>
      <w:numFmt w:val="decimal"/>
      <w:lvlText w:val="%1)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0">
    <w:nsid w:val="7E735415"/>
    <w:multiLevelType w:val="hybridMultilevel"/>
    <w:tmpl w:val="18F6E268"/>
    <w:lvl w:ilvl="0" w:tplc="7AF6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4"/>
  </w:num>
  <w:num w:numId="16">
    <w:abstractNumId w:val="18"/>
  </w:num>
  <w:num w:numId="17">
    <w:abstractNumId w:val="11"/>
  </w:num>
  <w:num w:numId="18">
    <w:abstractNumId w:val="16"/>
  </w:num>
  <w:num w:numId="19">
    <w:abstractNumId w:val="19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C1"/>
    <w:rsid w:val="00010D4C"/>
    <w:rsid w:val="000519A8"/>
    <w:rsid w:val="0006698C"/>
    <w:rsid w:val="00072C28"/>
    <w:rsid w:val="00100A82"/>
    <w:rsid w:val="00151809"/>
    <w:rsid w:val="00182323"/>
    <w:rsid w:val="0024672C"/>
    <w:rsid w:val="0025752B"/>
    <w:rsid w:val="002B0BEB"/>
    <w:rsid w:val="003126C7"/>
    <w:rsid w:val="003472D3"/>
    <w:rsid w:val="00375474"/>
    <w:rsid w:val="00386D69"/>
    <w:rsid w:val="00396D28"/>
    <w:rsid w:val="003A0350"/>
    <w:rsid w:val="003A285C"/>
    <w:rsid w:val="003D20E3"/>
    <w:rsid w:val="003E7A11"/>
    <w:rsid w:val="003F4BB9"/>
    <w:rsid w:val="00410C6C"/>
    <w:rsid w:val="00414FDF"/>
    <w:rsid w:val="00502EF4"/>
    <w:rsid w:val="00505B81"/>
    <w:rsid w:val="0050761E"/>
    <w:rsid w:val="00542959"/>
    <w:rsid w:val="005A0E8D"/>
    <w:rsid w:val="005D66EF"/>
    <w:rsid w:val="00667619"/>
    <w:rsid w:val="00677CA7"/>
    <w:rsid w:val="00685419"/>
    <w:rsid w:val="006A016C"/>
    <w:rsid w:val="00702093"/>
    <w:rsid w:val="007314CB"/>
    <w:rsid w:val="007A7999"/>
    <w:rsid w:val="007B3880"/>
    <w:rsid w:val="007C6839"/>
    <w:rsid w:val="007D606A"/>
    <w:rsid w:val="00840ADE"/>
    <w:rsid w:val="008E327E"/>
    <w:rsid w:val="009023FD"/>
    <w:rsid w:val="009266A5"/>
    <w:rsid w:val="009A509B"/>
    <w:rsid w:val="00A27157"/>
    <w:rsid w:val="00B14C56"/>
    <w:rsid w:val="00B330A0"/>
    <w:rsid w:val="00B52556"/>
    <w:rsid w:val="00B566C5"/>
    <w:rsid w:val="00C30D71"/>
    <w:rsid w:val="00C836A4"/>
    <w:rsid w:val="00CC2A13"/>
    <w:rsid w:val="00D121FA"/>
    <w:rsid w:val="00D41EB4"/>
    <w:rsid w:val="00DA27C1"/>
    <w:rsid w:val="00E97F46"/>
    <w:rsid w:val="00F14CEA"/>
    <w:rsid w:val="00F33487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2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2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DA27C1"/>
    <w:pPr>
      <w:ind w:left="720"/>
      <w:contextualSpacing/>
    </w:pPr>
  </w:style>
  <w:style w:type="table" w:styleId="a6">
    <w:name w:val="Table Grid"/>
    <w:basedOn w:val="a1"/>
    <w:uiPriority w:val="59"/>
    <w:rsid w:val="008E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5D66EF"/>
  </w:style>
  <w:style w:type="character" w:customStyle="1" w:styleId="submenu-table">
    <w:name w:val="submenu-table"/>
    <w:basedOn w:val="a0"/>
    <w:rsid w:val="005D66EF"/>
  </w:style>
  <w:style w:type="character" w:styleId="a7">
    <w:name w:val="Hyperlink"/>
    <w:basedOn w:val="a0"/>
    <w:uiPriority w:val="99"/>
    <w:semiHidden/>
    <w:unhideWhenUsed/>
    <w:rsid w:val="00D12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2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2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DA27C1"/>
    <w:pPr>
      <w:ind w:left="720"/>
      <w:contextualSpacing/>
    </w:pPr>
  </w:style>
  <w:style w:type="table" w:styleId="a6">
    <w:name w:val="Table Grid"/>
    <w:basedOn w:val="a1"/>
    <w:uiPriority w:val="59"/>
    <w:rsid w:val="008E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5D66EF"/>
  </w:style>
  <w:style w:type="character" w:customStyle="1" w:styleId="submenu-table">
    <w:name w:val="submenu-table"/>
    <w:basedOn w:val="a0"/>
    <w:rsid w:val="005D66EF"/>
  </w:style>
  <w:style w:type="character" w:styleId="a7">
    <w:name w:val="Hyperlink"/>
    <w:basedOn w:val="a0"/>
    <w:uiPriority w:val="99"/>
    <w:semiHidden/>
    <w:unhideWhenUsed/>
    <w:rsid w:val="00D12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3031770054/russkii-yazik-ritorika-10-11-klass-mihalskaya-a-k-20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vantag.com/docs/427/index-20169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2DD7-3760-4C01-864A-C4F01770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2015-02-20T20:47:00Z</dcterms:created>
  <dcterms:modified xsi:type="dcterms:W3CDTF">2015-02-20T20:47:00Z</dcterms:modified>
</cp:coreProperties>
</file>