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4E" w:rsidRDefault="001F7C4E">
      <w:pPr>
        <w:rPr>
          <w:b/>
          <w:bCs/>
        </w:rPr>
      </w:pPr>
      <w:r>
        <w:rPr>
          <w:b/>
          <w:bCs/>
        </w:rPr>
        <w:t xml:space="preserve">Памятка для родителей.              </w:t>
      </w:r>
      <w:r w:rsidRPr="001F7C4E">
        <w:rPr>
          <w:b/>
          <w:bCs/>
        </w:rPr>
        <w:drawing>
          <wp:inline distT="0" distB="0" distL="0" distR="0">
            <wp:extent cx="1724025" cy="1495425"/>
            <wp:effectExtent l="19050" t="0" r="952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64" w:rsidRDefault="001F7C4E">
      <w:pPr>
        <w:rPr>
          <w:b/>
          <w:bCs/>
        </w:rPr>
      </w:pPr>
      <w:r w:rsidRPr="001F7C4E">
        <w:rPr>
          <w:b/>
          <w:bCs/>
        </w:rPr>
        <w:t>Чем можно помочь</w:t>
      </w:r>
      <w:r>
        <w:rPr>
          <w:b/>
          <w:bCs/>
        </w:rPr>
        <w:t xml:space="preserve"> пятикласснику.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>Первое условие школьного успеха пятиклассника —</w:t>
      </w:r>
      <w:r w:rsidRPr="001F7C4E">
        <w:rPr>
          <w:b/>
          <w:bCs/>
        </w:rPr>
        <w:t xml:space="preserve"> безусловное принятие ребенка, несмотря </w:t>
      </w:r>
      <w:proofErr w:type="gramStart"/>
      <w:r w:rsidRPr="001F7C4E">
        <w:rPr>
          <w:b/>
          <w:bCs/>
        </w:rPr>
        <w:t>на те</w:t>
      </w:r>
      <w:proofErr w:type="gramEnd"/>
      <w:r w:rsidRPr="001F7C4E">
        <w:rPr>
          <w:b/>
          <w:bCs/>
        </w:rPr>
        <w:t xml:space="preserve"> неудачи, с которыми он уже столкнулся или может столкнуться.</w:t>
      </w:r>
      <w:r w:rsidRPr="001F7C4E">
        <w:t xml:space="preserve"> 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>Проявляйте интерес к школьным делам, обсуждайте сложные ситуации, вмест</w:t>
      </w:r>
      <w:r w:rsidRPr="001F7C4E">
        <w:t>е ищите выход из конфликтов. Неформальное общение со своим ребенком после прошедшего школьного дня обязательно даст положительные результаты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 xml:space="preserve">Не следует сразу ослаблять </w:t>
      </w:r>
      <w:proofErr w:type="gramStart"/>
      <w:r w:rsidRPr="001F7C4E">
        <w:t>контроль за</w:t>
      </w:r>
      <w:proofErr w:type="gramEnd"/>
      <w:r w:rsidRPr="001F7C4E">
        <w:t xml:space="preserve"> учебной деятельностью ребенка, если в период начальной школы он привык к ва</w:t>
      </w:r>
      <w:r w:rsidRPr="001F7C4E">
        <w:t>шему контролю.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>Приучайте его к самостоятельности постепенно.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 xml:space="preserve">Недопустимость физических мер воздействия, запугивания, критики в адрес ребенка, особенно в присутствии других людей (бабушек, дедушек, сверстников). 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>Исключение таких мер наказания, как лишен</w:t>
      </w:r>
      <w:r w:rsidRPr="001F7C4E">
        <w:t xml:space="preserve">ие удовольствий, физические и психические наказания. 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>Учет темперамента ребенка в период адаптации к школьному обучению. Медлительные и малообщительные дети гораздо труднее привыкают к новому темпу</w:t>
      </w:r>
      <w:proofErr w:type="gramStart"/>
      <w:r w:rsidRPr="001F7C4E">
        <w:t xml:space="preserve"> ,</w:t>
      </w:r>
      <w:proofErr w:type="gramEnd"/>
      <w:r w:rsidRPr="001F7C4E">
        <w:t xml:space="preserve"> быстро теряют к нему интерес, если чувствуют со стороны</w:t>
      </w:r>
      <w:r w:rsidRPr="001F7C4E">
        <w:t xml:space="preserve"> взрослых и сверстников насилие, сарказм и жестокость. 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1F7C4E">
        <w:t>контроля за</w:t>
      </w:r>
      <w:proofErr w:type="gramEnd"/>
      <w:r w:rsidRPr="001F7C4E">
        <w:t xml:space="preserve"> его учебной деятельностью. 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>Поощрение ребенка, и не только за учебные успехи. Моральное стимулирован</w:t>
      </w:r>
      <w:r w:rsidRPr="001F7C4E">
        <w:t xml:space="preserve">ие достижений ребенка. </w:t>
      </w:r>
    </w:p>
    <w:p w:rsidR="00000000" w:rsidRPr="001F7C4E" w:rsidRDefault="001F7C4E" w:rsidP="001F7C4E">
      <w:pPr>
        <w:numPr>
          <w:ilvl w:val="0"/>
          <w:numId w:val="1"/>
        </w:numPr>
      </w:pPr>
      <w:r w:rsidRPr="001F7C4E"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1F7C4E" w:rsidRDefault="001F7C4E">
      <w:pPr>
        <w:rPr>
          <w:b/>
          <w:bCs/>
          <w:i/>
          <w:iCs/>
        </w:rPr>
      </w:pPr>
      <w:r w:rsidRPr="001F7C4E">
        <w:rPr>
          <w:b/>
          <w:bCs/>
          <w:i/>
          <w:iCs/>
        </w:rPr>
        <w:t>Слова, которые поддерживают и которые разрушают его веру в себя:</w:t>
      </w:r>
    </w:p>
    <w:p w:rsidR="001F7C4E" w:rsidRPr="001F7C4E" w:rsidRDefault="001F7C4E" w:rsidP="001F7C4E">
      <w:r w:rsidRPr="001F7C4E">
        <w:rPr>
          <w:b/>
          <w:bCs/>
        </w:rPr>
        <w:lastRenderedPageBreak/>
        <w:t>Слова поддержки:</w:t>
      </w:r>
      <w:r w:rsidRPr="001F7C4E">
        <w:t xml:space="preserve"> </w:t>
      </w:r>
      <w:r>
        <w:rPr>
          <w:b/>
          <w:bCs/>
        </w:rPr>
        <w:t xml:space="preserve">                                             </w:t>
      </w:r>
      <w:r w:rsidRPr="001F7C4E">
        <w:rPr>
          <w:b/>
          <w:bCs/>
        </w:rPr>
        <w:drawing>
          <wp:inline distT="0" distB="0" distL="0" distR="0">
            <wp:extent cx="1528762" cy="1449388"/>
            <wp:effectExtent l="19050" t="0" r="0" b="0"/>
            <wp:docPr id="2" name="Рисунок 1" descr="super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5" descr="super0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62" cy="144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1F7C4E" w:rsidRDefault="001F7C4E" w:rsidP="001F7C4E">
      <w:pPr>
        <w:numPr>
          <w:ilvl w:val="0"/>
          <w:numId w:val="3"/>
        </w:numPr>
      </w:pPr>
      <w:r w:rsidRPr="001F7C4E">
        <w:t>Зная тебя, я уверен, что вы все сделали, хорошо.</w:t>
      </w:r>
      <w:r w:rsidRPr="001F7C4E">
        <w:rPr>
          <w:noProof/>
          <w:lang w:eastAsia="ru-RU"/>
        </w:rPr>
        <w:t xml:space="preserve"> </w:t>
      </w:r>
    </w:p>
    <w:p w:rsidR="00000000" w:rsidRPr="001F7C4E" w:rsidRDefault="001F7C4E" w:rsidP="001F7C4E">
      <w:pPr>
        <w:numPr>
          <w:ilvl w:val="0"/>
          <w:numId w:val="3"/>
        </w:numPr>
      </w:pPr>
      <w:r w:rsidRPr="001F7C4E">
        <w:t>Ты делаешь это очень хорошо.</w:t>
      </w:r>
    </w:p>
    <w:p w:rsidR="00000000" w:rsidRPr="001F7C4E" w:rsidRDefault="001F7C4E" w:rsidP="001F7C4E">
      <w:pPr>
        <w:numPr>
          <w:ilvl w:val="0"/>
          <w:numId w:val="3"/>
        </w:numPr>
      </w:pPr>
      <w:r w:rsidRPr="001F7C4E">
        <w:t>У тебя есть некоторые соображения по этому поводу? Готов ли ты начать?</w:t>
      </w:r>
    </w:p>
    <w:p w:rsidR="001F7C4E" w:rsidRDefault="001F7C4E" w:rsidP="001F7C4E">
      <w:r w:rsidRPr="001F7C4E">
        <w:t>Это серьезный вызов. Но я уверен. Что ты готов к нему</w:t>
      </w:r>
    </w:p>
    <w:p w:rsidR="001F7C4E" w:rsidRPr="001F7C4E" w:rsidRDefault="001F7C4E" w:rsidP="001F7C4E">
      <w:r w:rsidRPr="001F7C4E">
        <w:rPr>
          <w:b/>
          <w:bCs/>
        </w:rPr>
        <w:t>Слова разочарования:</w:t>
      </w:r>
    </w:p>
    <w:p w:rsidR="00000000" w:rsidRPr="001F7C4E" w:rsidRDefault="001F7C4E" w:rsidP="001F7C4E">
      <w:pPr>
        <w:numPr>
          <w:ilvl w:val="0"/>
          <w:numId w:val="4"/>
        </w:numPr>
      </w:pPr>
      <w:r w:rsidRPr="001F7C4E">
        <w:t>Зная тебя и твои способности. Я думаю. Ты смог бы сделать это гораздо лучше.</w:t>
      </w:r>
    </w:p>
    <w:p w:rsidR="00000000" w:rsidRPr="001F7C4E" w:rsidRDefault="001F7C4E" w:rsidP="001F7C4E">
      <w:pPr>
        <w:numPr>
          <w:ilvl w:val="0"/>
          <w:numId w:val="4"/>
        </w:numPr>
      </w:pPr>
      <w:r w:rsidRPr="001F7C4E">
        <w:t>Эта идея никогда не сможет быть реализована.</w:t>
      </w:r>
    </w:p>
    <w:p w:rsidR="00000000" w:rsidRPr="001F7C4E" w:rsidRDefault="001F7C4E" w:rsidP="001F7C4E">
      <w:pPr>
        <w:numPr>
          <w:ilvl w:val="0"/>
          <w:numId w:val="4"/>
        </w:numPr>
      </w:pPr>
      <w:r w:rsidRPr="001F7C4E">
        <w:t>Это для тебя слишком трудно, поэтому я сам это сделаю.</w:t>
      </w:r>
    </w:p>
    <w:p w:rsidR="001F7C4E" w:rsidRDefault="001F7C4E" w:rsidP="001F7C4E"/>
    <w:sectPr w:rsidR="001F7C4E" w:rsidSect="00C5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FA"/>
    <w:multiLevelType w:val="hybridMultilevel"/>
    <w:tmpl w:val="B420E6B4"/>
    <w:lvl w:ilvl="0" w:tplc="0EA8C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1CB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C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8A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5E5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4B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E3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AA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20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B37F70"/>
    <w:multiLevelType w:val="hybridMultilevel"/>
    <w:tmpl w:val="872C2ED2"/>
    <w:lvl w:ilvl="0" w:tplc="AFA00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AF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8A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C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C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8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22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C3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E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979646E"/>
    <w:multiLevelType w:val="hybridMultilevel"/>
    <w:tmpl w:val="615EEF96"/>
    <w:lvl w:ilvl="0" w:tplc="0A3C0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A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87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8C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8D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2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C5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DE0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A9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6B0032"/>
    <w:multiLevelType w:val="hybridMultilevel"/>
    <w:tmpl w:val="5AACDC4E"/>
    <w:lvl w:ilvl="0" w:tplc="30FCA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A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62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A2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6C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6A3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C6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D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8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1F7C4E"/>
    <w:rsid w:val="001F7C4E"/>
    <w:rsid w:val="005D4FE3"/>
    <w:rsid w:val="00920524"/>
    <w:rsid w:val="00C5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2015-01-05T06:45:00Z</dcterms:created>
  <dcterms:modified xsi:type="dcterms:W3CDTF">2015-01-05T06:47:00Z</dcterms:modified>
</cp:coreProperties>
</file>