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0E" w:rsidRPr="00D61133" w:rsidRDefault="00ED746D" w:rsidP="007D1E0E">
      <w:pPr>
        <w:shd w:val="clear" w:color="auto" w:fill="FFFFFF"/>
        <w:rPr>
          <w:rFonts w:ascii="Arial" w:hAnsi="Arial" w:cs="Arial"/>
          <w:color w:val="343741"/>
          <w:sz w:val="18"/>
          <w:szCs w:val="18"/>
        </w:rPr>
      </w:pPr>
      <w:hyperlink r:id="rId6" w:history="1">
        <w:r w:rsidR="007D1E0E" w:rsidRPr="00D61133">
          <w:rPr>
            <w:rFonts w:ascii="Arial" w:hAnsi="Arial" w:cs="Arial"/>
            <w:color w:val="1F75BB"/>
            <w:sz w:val="2"/>
            <w:u w:val="single"/>
          </w:rPr>
          <w:t>19</w:t>
        </w:r>
      </w:hyperlink>
      <w:r w:rsidR="007D1E0E" w:rsidRPr="00D61133">
        <w:rPr>
          <w:rFonts w:ascii="Arial" w:hAnsi="Arial" w:cs="Arial"/>
          <w:color w:val="343741"/>
          <w:sz w:val="18"/>
          <w:szCs w:val="18"/>
        </w:rPr>
        <w:t xml:space="preserve"> </w:t>
      </w:r>
    </w:p>
    <w:p w:rsidR="007D1E0E" w:rsidRPr="00F1594D" w:rsidRDefault="007D1E0E" w:rsidP="007D1E0E">
      <w:pPr>
        <w:shd w:val="clear" w:color="auto" w:fill="FFFFFF"/>
        <w:spacing w:before="100" w:beforeAutospacing="1" w:line="30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F1594D">
        <w:rPr>
          <w:rFonts w:ascii="Arial" w:hAnsi="Arial" w:cs="Arial"/>
          <w:b/>
          <w:bCs/>
          <w:color w:val="000000"/>
          <w:sz w:val="28"/>
          <w:szCs w:val="28"/>
        </w:rPr>
        <w:t>Ваш ребенок хочет стать известным, знаменитым, популярным – если не в мире и стране, то хотя бы в классе? Как поддержать его, и стоит ли поддерживать?</w:t>
      </w: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b/>
          <w:bCs/>
          <w:color w:val="000000"/>
          <w:sz w:val="28"/>
          <w:szCs w:val="28"/>
        </w:rPr>
        <w:t>Почему ребенок хочет стать популярным</w:t>
      </w:r>
      <w:r w:rsidR="004F3275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>Это желание может быть свойственно не только детям и подросткам, но и взрослым. Ежедневно мы видим по телевизору знаменитостей, читаем в журналах о том, что они себе купили и где побывали, и после этого можем задуматься о своей жизни. Будто бы знаменитые люди проживают ту жизнь, и получают ту любовь, которая нам никогда не достанется.</w:t>
      </w:r>
      <w:r w:rsidRPr="00F1594D">
        <w:rPr>
          <w:rFonts w:ascii="Arial" w:hAnsi="Arial" w:cs="Arial"/>
          <w:color w:val="000000"/>
          <w:sz w:val="28"/>
          <w:szCs w:val="28"/>
        </w:rPr>
        <w:br/>
      </w:r>
      <w:r w:rsidRPr="00F1594D">
        <w:rPr>
          <w:rFonts w:ascii="Arial" w:hAnsi="Arial" w:cs="Arial"/>
          <w:color w:val="000000"/>
          <w:sz w:val="28"/>
          <w:szCs w:val="28"/>
        </w:rPr>
        <w:br/>
        <w:t>Детям для подобных чувств необязательно наблюдать за жизнью известного певца или телеведущего – всеми любимый одноклассник вашего ребенка видит вокруг улыбки, все приглашают его на свои дни рождения и вечеринки, у него множество друзей в социальных сетях, и кажется, что он никогда не грустит и не сомневается в себе. Такая популярность дает не только насыщенную жизнь, но и дополнительную опору, а в возрасте 10-12 лет дети особенно остро испытывают потребность в ощущении собственной ценности и уникальности, но подтвердить их им пока нечем, поэтому интерес и признание окружающих могут стать таким подтверждением.</w:t>
      </w: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b/>
          <w:bCs/>
          <w:color w:val="000000"/>
          <w:sz w:val="28"/>
          <w:szCs w:val="28"/>
        </w:rPr>
        <w:t>Плюсы и минусы детской популярности</w:t>
      </w: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>Вокруг популярного ребенка всегда много людей, и он получает опыт контактов с ними – в результате</w:t>
      </w:r>
      <w:r w:rsidR="00584F1E" w:rsidRPr="00F1594D">
        <w:rPr>
          <w:rFonts w:ascii="Arial" w:hAnsi="Arial" w:cs="Arial"/>
          <w:color w:val="000000"/>
          <w:sz w:val="28"/>
          <w:szCs w:val="28"/>
        </w:rPr>
        <w:t xml:space="preserve"> ему легче общаться</w:t>
      </w:r>
      <w:r w:rsidRPr="00F1594D">
        <w:rPr>
          <w:rFonts w:ascii="Arial" w:hAnsi="Arial" w:cs="Arial"/>
          <w:color w:val="000000"/>
          <w:sz w:val="28"/>
          <w:szCs w:val="28"/>
        </w:rPr>
        <w:t>, как со сверстниками, так и с взрослыми. Но обаятельных людей, которых все любят «просто так, ни за что», не так уж и много – чаще всего авторитет надо завоевывать, интерес к себе – вызывать. И путь для этого может быть выбран не всегда позитивный. Например, чтобы вызвать к себе интерес, ребенок может стать «шутом» – кривляться и хохотать, даже когда ему совсем этого не хочется. Или специально вести себя вызывающе – опять же, для того, чтобы на него обратили внимание. Ребенок может начать врать о несуществующем старшем брате, обладателе несметных богатств или всяческих достоинств – чтобы отблеск славы этого придуманного персонажа упал на него, и все подумали: «Если у него такой брат, то, может быть, и в нем самом есть что-то интересное?»</w:t>
      </w:r>
    </w:p>
    <w:p w:rsidR="004F3275" w:rsidRDefault="004F3275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Как помочь ребенку</w:t>
      </w:r>
    </w:p>
    <w:p w:rsidR="0047016F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47016F">
        <w:rPr>
          <w:rFonts w:ascii="Arial" w:hAnsi="Arial" w:cs="Arial"/>
          <w:b/>
          <w:i/>
          <w:iCs/>
          <w:color w:val="000000"/>
          <w:sz w:val="28"/>
          <w:szCs w:val="28"/>
        </w:rPr>
        <w:t>Найти свое.</w:t>
      </w:r>
      <w:r w:rsidR="003F6280" w:rsidRPr="00F1594D">
        <w:rPr>
          <w:rFonts w:ascii="Arial" w:hAnsi="Arial" w:cs="Arial"/>
          <w:color w:val="000000"/>
          <w:sz w:val="28"/>
          <w:szCs w:val="28"/>
        </w:rPr>
        <w:t xml:space="preserve"> Помогите ребенку определиться</w:t>
      </w:r>
      <w:r w:rsidRPr="00F1594D">
        <w:rPr>
          <w:rFonts w:ascii="Arial" w:hAnsi="Arial" w:cs="Arial"/>
          <w:color w:val="000000"/>
          <w:sz w:val="28"/>
          <w:szCs w:val="28"/>
        </w:rPr>
        <w:t>,</w:t>
      </w:r>
      <w:r w:rsidR="00410007" w:rsidRPr="00F1594D">
        <w:rPr>
          <w:rFonts w:ascii="Arial" w:hAnsi="Arial" w:cs="Arial"/>
          <w:color w:val="000000"/>
          <w:sz w:val="28"/>
          <w:szCs w:val="28"/>
        </w:rPr>
        <w:t xml:space="preserve"> </w:t>
      </w:r>
      <w:r w:rsidR="003F6280" w:rsidRPr="00F1594D">
        <w:rPr>
          <w:rFonts w:ascii="Arial" w:hAnsi="Arial" w:cs="Arial"/>
          <w:color w:val="000000"/>
          <w:sz w:val="28"/>
          <w:szCs w:val="28"/>
        </w:rPr>
        <w:t>отыскать</w:t>
      </w:r>
      <w:r w:rsidRPr="00F1594D">
        <w:rPr>
          <w:rFonts w:ascii="Arial" w:hAnsi="Arial" w:cs="Arial"/>
          <w:color w:val="000000"/>
          <w:sz w:val="28"/>
          <w:szCs w:val="28"/>
        </w:rPr>
        <w:t xml:space="preserve"> свою изюминку.</w:t>
      </w:r>
    </w:p>
    <w:p w:rsidR="0047016F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 xml:space="preserve"> Он может начать играть в школьном театре, сделать интересную презентацию по истории древнего мира, снять фильм, связать необычный свитер, собрать музыкальную группу, вырастить красивый цветок...</w:t>
      </w:r>
    </w:p>
    <w:p w:rsidR="0047016F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 xml:space="preserve"> Способов  много, главное – обнаружить, что именно нравится ребенку, и помочь ему в том, чтобы у него это получилось. </w:t>
      </w: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>Многие дети уверены, что важно сначала стать известным, а уже потом думать над тем, чем в этой жизни заниматься – обсудите со своим ребенком эту тему.</w:t>
      </w: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47016F">
        <w:rPr>
          <w:rFonts w:ascii="Arial" w:hAnsi="Arial" w:cs="Arial"/>
          <w:b/>
          <w:i/>
          <w:iCs/>
          <w:color w:val="000000"/>
          <w:sz w:val="28"/>
          <w:szCs w:val="28"/>
        </w:rPr>
        <w:t>Поговорить о том, что стоит за славой.</w:t>
      </w:r>
      <w:r w:rsidRPr="00F1594D">
        <w:rPr>
          <w:rFonts w:ascii="Arial" w:hAnsi="Arial" w:cs="Arial"/>
          <w:color w:val="000000"/>
          <w:sz w:val="28"/>
          <w:szCs w:val="28"/>
        </w:rPr>
        <w:t xml:space="preserve"> Все происходит настолько быстро, что певец, который</w:t>
      </w:r>
      <w:r w:rsidR="00431E66" w:rsidRPr="00F1594D">
        <w:rPr>
          <w:rFonts w:ascii="Arial" w:hAnsi="Arial" w:cs="Arial"/>
          <w:color w:val="000000"/>
          <w:sz w:val="28"/>
          <w:szCs w:val="28"/>
        </w:rPr>
        <w:t xml:space="preserve"> сейчас нравится  вашему ребенку, через несколько лет </w:t>
      </w:r>
      <w:r w:rsidRPr="00F1594D">
        <w:rPr>
          <w:rFonts w:ascii="Arial" w:hAnsi="Arial" w:cs="Arial"/>
          <w:color w:val="000000"/>
          <w:sz w:val="28"/>
          <w:szCs w:val="28"/>
        </w:rPr>
        <w:t xml:space="preserve"> может утратить свою популярность. Узнайте, как ребенок относится к такой перспективе.</w:t>
      </w:r>
    </w:p>
    <w:p w:rsidR="0046169F" w:rsidRPr="00F1594D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47016F">
        <w:rPr>
          <w:rFonts w:ascii="Arial" w:hAnsi="Arial" w:cs="Arial"/>
          <w:b/>
          <w:i/>
          <w:iCs/>
          <w:color w:val="000000"/>
          <w:sz w:val="28"/>
          <w:szCs w:val="28"/>
        </w:rPr>
        <w:t>Провести исследование.</w:t>
      </w:r>
      <w:r w:rsidRPr="00F1594D">
        <w:rPr>
          <w:rFonts w:ascii="Arial" w:hAnsi="Arial" w:cs="Arial"/>
          <w:color w:val="000000"/>
          <w:sz w:val="28"/>
          <w:szCs w:val="28"/>
        </w:rPr>
        <w:t xml:space="preserve"> Пусть ребенок расскажет вам, кто популярен в его кругу, что ему нравится в сверстниках, есть ли у него такие качества, и хочет ли он их развивать.</w:t>
      </w:r>
    </w:p>
    <w:p w:rsidR="0047016F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>Говорить ребенку, что знаменитостью может стать только тот, кто хорошо учится и много работает, не имеет особого смысла.</w:t>
      </w:r>
    </w:p>
    <w:p w:rsidR="003C2485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 xml:space="preserve"> Ребенок и сам видит, что не так редко известными оказываются не очень умные, и не очень талантливые люди.</w:t>
      </w:r>
    </w:p>
    <w:p w:rsidR="003C2485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 xml:space="preserve"> Попробуйте посмотреть вместе передачу, в которой будут соперничать актеры, певцы или танцоры, и обсудить, почему кто-то из них выступил лучше других.</w:t>
      </w:r>
    </w:p>
    <w:p w:rsidR="0046169F" w:rsidRDefault="0046169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 w:rsidRPr="00F1594D">
        <w:rPr>
          <w:rFonts w:ascii="Arial" w:hAnsi="Arial" w:cs="Arial"/>
          <w:color w:val="000000"/>
          <w:sz w:val="28"/>
          <w:szCs w:val="28"/>
        </w:rPr>
        <w:t xml:space="preserve"> А еще расспросите ребенка,</w:t>
      </w:r>
      <w:r w:rsidR="00B6236D" w:rsidRPr="00F1594D">
        <w:rPr>
          <w:rFonts w:ascii="Arial" w:hAnsi="Arial" w:cs="Arial"/>
          <w:color w:val="000000"/>
          <w:sz w:val="28"/>
          <w:szCs w:val="28"/>
        </w:rPr>
        <w:t xml:space="preserve"> как он планирует добиваться успеха и славы, </w:t>
      </w:r>
      <w:r w:rsidRPr="00F1594D">
        <w:rPr>
          <w:rFonts w:ascii="Arial" w:hAnsi="Arial" w:cs="Arial"/>
          <w:color w:val="000000"/>
          <w:sz w:val="28"/>
          <w:szCs w:val="28"/>
        </w:rPr>
        <w:t>– и</w:t>
      </w:r>
      <w:r w:rsidR="003C2485">
        <w:rPr>
          <w:rFonts w:ascii="Arial" w:hAnsi="Arial" w:cs="Arial"/>
          <w:color w:val="000000"/>
          <w:sz w:val="28"/>
          <w:szCs w:val="28"/>
        </w:rPr>
        <w:t xml:space="preserve"> вместе подумайте, что можно </w:t>
      </w:r>
      <w:r w:rsidRPr="00F1594D">
        <w:rPr>
          <w:rFonts w:ascii="Arial" w:hAnsi="Arial" w:cs="Arial"/>
          <w:color w:val="000000"/>
          <w:sz w:val="28"/>
          <w:szCs w:val="28"/>
        </w:rPr>
        <w:t xml:space="preserve"> сделать.</w:t>
      </w:r>
    </w:p>
    <w:p w:rsidR="0047016F" w:rsidRPr="00F1594D" w:rsidRDefault="0047016F" w:rsidP="0046169F">
      <w:pPr>
        <w:shd w:val="clear" w:color="auto" w:fill="FFFFFF"/>
        <w:spacing w:before="100" w:beforeAutospacing="1" w:after="120" w:line="30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 материалам Интернет</w:t>
      </w:r>
    </w:p>
    <w:p w:rsidR="0046169F" w:rsidRPr="00F1594D" w:rsidRDefault="0046169F" w:rsidP="0046169F">
      <w:pPr>
        <w:rPr>
          <w:sz w:val="28"/>
          <w:szCs w:val="28"/>
        </w:rPr>
      </w:pPr>
    </w:p>
    <w:p w:rsidR="003A7DA4" w:rsidRPr="00F1594D" w:rsidRDefault="003A7DA4">
      <w:pPr>
        <w:rPr>
          <w:sz w:val="28"/>
          <w:szCs w:val="28"/>
        </w:rPr>
      </w:pPr>
    </w:p>
    <w:sectPr w:rsidR="003A7DA4" w:rsidRPr="00F1594D" w:rsidSect="003A7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C0" w:rsidRDefault="00CE35C0" w:rsidP="00F1594D">
      <w:r>
        <w:separator/>
      </w:r>
    </w:p>
  </w:endnote>
  <w:endnote w:type="continuationSeparator" w:id="1">
    <w:p w:rsidR="00CE35C0" w:rsidRDefault="00CE35C0" w:rsidP="00F1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4D" w:rsidRDefault="00F159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4D" w:rsidRDefault="00F159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4D" w:rsidRDefault="00F159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C0" w:rsidRDefault="00CE35C0" w:rsidP="00F1594D">
      <w:r>
        <w:separator/>
      </w:r>
    </w:p>
  </w:footnote>
  <w:footnote w:type="continuationSeparator" w:id="1">
    <w:p w:rsidR="00CE35C0" w:rsidRDefault="00CE35C0" w:rsidP="00F15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4D" w:rsidRDefault="00F159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4D" w:rsidRPr="00F1594D" w:rsidRDefault="00F1594D">
    <w:pPr>
      <w:pStyle w:val="a3"/>
      <w:rPr>
        <w:color w:val="FF0000"/>
        <w:sz w:val="44"/>
        <w:szCs w:val="44"/>
      </w:rPr>
    </w:pPr>
    <w:r w:rsidRPr="00F1594D">
      <w:rPr>
        <w:color w:val="FF0000"/>
        <w:sz w:val="44"/>
        <w:szCs w:val="44"/>
      </w:rPr>
      <w:t>Помогите своему  ребёнку стать знаменитым и популярным…..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4D" w:rsidRDefault="00F159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E0E"/>
    <w:rsid w:val="003A7DA4"/>
    <w:rsid w:val="003C2485"/>
    <w:rsid w:val="003F6280"/>
    <w:rsid w:val="00410007"/>
    <w:rsid w:val="00431E66"/>
    <w:rsid w:val="0046169F"/>
    <w:rsid w:val="0047016F"/>
    <w:rsid w:val="004A150E"/>
    <w:rsid w:val="004F3275"/>
    <w:rsid w:val="00584F1E"/>
    <w:rsid w:val="00763A64"/>
    <w:rsid w:val="007D1E0E"/>
    <w:rsid w:val="008F3B70"/>
    <w:rsid w:val="00B6236D"/>
    <w:rsid w:val="00CE35C0"/>
    <w:rsid w:val="00D1361C"/>
    <w:rsid w:val="00ED746D"/>
    <w:rsid w:val="00F1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594D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1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59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.mail.ru/teenager/chto-delat-esli-rebenok-mechtaet-stat-populyarnym/comment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2014-12-27T16:45:00Z</dcterms:created>
  <dcterms:modified xsi:type="dcterms:W3CDTF">2014-12-27T17:16:00Z</dcterms:modified>
</cp:coreProperties>
</file>