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CA" w:rsidRPr="004510CA" w:rsidRDefault="001D084F" w:rsidP="001D0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МЕТОДИКА ПРОВЕДЕНИЯ </w:t>
      </w:r>
      <w:r w:rsidR="004510CA" w:rsidRPr="004510CA">
        <w:rPr>
          <w:b/>
          <w:sz w:val="24"/>
          <w:szCs w:val="24"/>
        </w:rPr>
        <w:t xml:space="preserve"> ОТКРЫТОГО ЗАНЯТИЯ</w:t>
      </w:r>
    </w:p>
    <w:p w:rsidR="004510CA" w:rsidRDefault="004510CA" w:rsidP="004510CA">
      <w:pPr>
        <w:jc w:val="center"/>
        <w:rPr>
          <w:b/>
          <w:sz w:val="24"/>
          <w:szCs w:val="24"/>
        </w:rPr>
      </w:pPr>
      <w:r w:rsidRPr="004510CA">
        <w:rPr>
          <w:b/>
          <w:sz w:val="24"/>
          <w:szCs w:val="24"/>
        </w:rPr>
        <w:t>ПО СЦЕНИЧЕСКОЙ РЕЧИ</w:t>
      </w:r>
    </w:p>
    <w:p w:rsidR="001D084F" w:rsidRPr="001D084F" w:rsidRDefault="001D084F" w:rsidP="004510CA">
      <w:pPr>
        <w:jc w:val="center"/>
        <w:rPr>
          <w:b/>
          <w:szCs w:val="24"/>
        </w:rPr>
      </w:pPr>
      <w:r w:rsidRPr="001D084F">
        <w:rPr>
          <w:b/>
          <w:szCs w:val="24"/>
        </w:rPr>
        <w:t>ПЛАН – КОНСПЕКТ</w:t>
      </w:r>
    </w:p>
    <w:p w:rsidR="004510CA" w:rsidRPr="004510CA" w:rsidRDefault="004510CA" w:rsidP="004510CA">
      <w:pPr>
        <w:jc w:val="center"/>
        <w:rPr>
          <w:sz w:val="24"/>
          <w:szCs w:val="24"/>
        </w:rPr>
      </w:pPr>
      <w:proofErr w:type="gramStart"/>
      <w:r w:rsidRPr="004510CA">
        <w:rPr>
          <w:sz w:val="24"/>
          <w:szCs w:val="24"/>
        </w:rPr>
        <w:t>(Овладение приемами сценической речи в процессе занятий</w:t>
      </w:r>
      <w:proofErr w:type="gramEnd"/>
    </w:p>
    <w:p w:rsidR="004510CA" w:rsidRDefault="004510CA" w:rsidP="004510CA">
      <w:pPr>
        <w:jc w:val="center"/>
        <w:rPr>
          <w:sz w:val="24"/>
          <w:szCs w:val="24"/>
        </w:rPr>
      </w:pPr>
      <w:r w:rsidRPr="004510CA">
        <w:rPr>
          <w:sz w:val="24"/>
          <w:szCs w:val="24"/>
        </w:rPr>
        <w:t>в театральной студии)</w:t>
      </w:r>
    </w:p>
    <w:p w:rsidR="004510CA" w:rsidRDefault="004510CA" w:rsidP="004510CA">
      <w:pPr>
        <w:rPr>
          <w:sz w:val="24"/>
          <w:szCs w:val="24"/>
        </w:rPr>
      </w:pPr>
    </w:p>
    <w:p w:rsidR="004510CA" w:rsidRPr="004510CA" w:rsidRDefault="004510CA" w:rsidP="004510CA">
      <w:pPr>
        <w:rPr>
          <w:sz w:val="24"/>
          <w:szCs w:val="24"/>
        </w:rPr>
      </w:pPr>
      <w:r w:rsidRPr="004510CA">
        <w:rPr>
          <w:sz w:val="24"/>
          <w:szCs w:val="24"/>
        </w:rPr>
        <w:t xml:space="preserve">ГБОУ школа №495 Московского района </w:t>
      </w:r>
    </w:p>
    <w:p w:rsidR="004510CA" w:rsidRPr="004510CA" w:rsidRDefault="004510CA" w:rsidP="004510CA">
      <w:pPr>
        <w:rPr>
          <w:sz w:val="24"/>
          <w:szCs w:val="24"/>
        </w:rPr>
      </w:pPr>
      <w:r w:rsidRPr="004510CA">
        <w:rPr>
          <w:sz w:val="24"/>
          <w:szCs w:val="24"/>
        </w:rPr>
        <w:t>Отделение дополнительного образования детей</w:t>
      </w:r>
    </w:p>
    <w:p w:rsidR="004510CA" w:rsidRDefault="004510CA" w:rsidP="004510CA">
      <w:pPr>
        <w:rPr>
          <w:sz w:val="24"/>
          <w:szCs w:val="24"/>
        </w:rPr>
      </w:pPr>
      <w:r w:rsidRPr="004510CA">
        <w:rPr>
          <w:sz w:val="24"/>
          <w:szCs w:val="24"/>
        </w:rPr>
        <w:t>Театральная студия «Азарт»</w:t>
      </w:r>
    </w:p>
    <w:p w:rsidR="004510CA" w:rsidRPr="004510CA" w:rsidRDefault="004510CA" w:rsidP="004510CA">
      <w:pPr>
        <w:rPr>
          <w:sz w:val="24"/>
          <w:szCs w:val="24"/>
        </w:rPr>
      </w:pPr>
      <w:r w:rsidRPr="004510CA">
        <w:rPr>
          <w:sz w:val="24"/>
          <w:szCs w:val="24"/>
        </w:rPr>
        <w:t xml:space="preserve"> Сос</w:t>
      </w:r>
      <w:r>
        <w:rPr>
          <w:sz w:val="24"/>
          <w:szCs w:val="24"/>
        </w:rPr>
        <w:t>тавитель: педагог дополнительного</w:t>
      </w:r>
      <w:r w:rsidRPr="004510CA">
        <w:rPr>
          <w:sz w:val="24"/>
          <w:szCs w:val="24"/>
        </w:rPr>
        <w:t xml:space="preserve"> образования</w:t>
      </w:r>
    </w:p>
    <w:p w:rsidR="004510CA" w:rsidRDefault="004510CA" w:rsidP="00451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4510CA">
        <w:rPr>
          <w:sz w:val="24"/>
          <w:szCs w:val="24"/>
        </w:rPr>
        <w:t xml:space="preserve">  </w:t>
      </w:r>
      <w:proofErr w:type="spellStart"/>
      <w:r w:rsidRPr="004510CA">
        <w:rPr>
          <w:sz w:val="24"/>
          <w:szCs w:val="24"/>
        </w:rPr>
        <w:t>Бурмистрова</w:t>
      </w:r>
      <w:proofErr w:type="spellEnd"/>
      <w:r w:rsidRPr="004510CA">
        <w:rPr>
          <w:sz w:val="24"/>
          <w:szCs w:val="24"/>
        </w:rPr>
        <w:t xml:space="preserve"> Ирина Александровна</w:t>
      </w:r>
    </w:p>
    <w:p w:rsidR="00B60976" w:rsidRDefault="00B60976" w:rsidP="004510CA">
      <w:pPr>
        <w:rPr>
          <w:sz w:val="24"/>
          <w:szCs w:val="24"/>
        </w:rPr>
      </w:pP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>Цель: Совершенствование техники речи в групповой творческой деятельности и повышение уровня исполнительского мастерства в процессе закрепления умений и навыков сценической речи.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>Задачи: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>Обучающие: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- отработать упражнения по технике 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  речевого дыхания;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- закрепить навыки  правильной артикуляции;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- совершенствовать дикцию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>Развивающие: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- развивать чувство ритма;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- умение вести себя на сцене; 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- содействовать развитию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  интонационных навыков;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- развивать навыки художественного чтения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>Воспитывающие: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lastRenderedPageBreak/>
        <w:t xml:space="preserve">       - воспитывать уважительное отношение друг к другу;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- поддерживать дисциплину;</w:t>
      </w:r>
    </w:p>
    <w:p w:rsidR="00B60976" w:rsidRP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- помогать обрести уверенность в себе;</w:t>
      </w:r>
    </w:p>
    <w:p w:rsidR="00B60976" w:rsidRDefault="00B60976" w:rsidP="00B60976">
      <w:pPr>
        <w:rPr>
          <w:sz w:val="24"/>
          <w:szCs w:val="24"/>
        </w:rPr>
      </w:pPr>
      <w:r w:rsidRPr="00B60976">
        <w:rPr>
          <w:sz w:val="24"/>
          <w:szCs w:val="24"/>
        </w:rPr>
        <w:t xml:space="preserve">       - воспитывать ответственность, взаимодействие в группе</w:t>
      </w:r>
    </w:p>
    <w:p w:rsidR="00774AFB" w:rsidRDefault="00774AFB" w:rsidP="00B60976">
      <w:pPr>
        <w:rPr>
          <w:sz w:val="24"/>
          <w:szCs w:val="24"/>
        </w:rPr>
      </w:pPr>
    </w:p>
    <w:p w:rsidR="00774AFB" w:rsidRPr="00774AFB" w:rsidRDefault="00774AFB" w:rsidP="00774A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774AFB">
        <w:rPr>
          <w:sz w:val="24"/>
          <w:szCs w:val="24"/>
        </w:rPr>
        <w:t>Пояснительная записка</w:t>
      </w:r>
    </w:p>
    <w:p w:rsidR="00774AFB" w:rsidRPr="00774AFB" w:rsidRDefault="00774AFB" w:rsidP="00774AFB">
      <w:pPr>
        <w:rPr>
          <w:sz w:val="24"/>
          <w:szCs w:val="24"/>
        </w:rPr>
      </w:pPr>
    </w:p>
    <w:p w:rsidR="00774AFB" w:rsidRPr="00774AFB" w:rsidRDefault="00774AFB" w:rsidP="00774AFB">
      <w:pPr>
        <w:rPr>
          <w:sz w:val="24"/>
          <w:szCs w:val="24"/>
        </w:rPr>
      </w:pPr>
      <w:r w:rsidRPr="00774AFB">
        <w:rPr>
          <w:sz w:val="24"/>
          <w:szCs w:val="24"/>
        </w:rPr>
        <w:t xml:space="preserve">Сценическая речь является одним из разделов образовательной программы «Волшебный мир театра». Голос, речевой аппарат - это и есть инструмент актера, который нужно развивать и совершенствовать. Овладение техникой речи, умение логически выстроить фразу, интонационная окраска голоса - все это важнейшие этапы в актерской работе над ролью. Занятие построено таким образом, чтобы показать и речевой </w:t>
      </w:r>
      <w:r w:rsidR="00F42071">
        <w:rPr>
          <w:sz w:val="24"/>
          <w:szCs w:val="24"/>
        </w:rPr>
        <w:t xml:space="preserve">тренинг, и художественную часть </w:t>
      </w:r>
      <w:r w:rsidRPr="00774AFB">
        <w:rPr>
          <w:sz w:val="24"/>
          <w:szCs w:val="24"/>
        </w:rPr>
        <w:t>на занятии.</w:t>
      </w:r>
    </w:p>
    <w:p w:rsidR="00F42071" w:rsidRPr="00F42071" w:rsidRDefault="00F42071" w:rsidP="00F420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sz w:val="24"/>
          <w:szCs w:val="24"/>
        </w:rPr>
        <w:t xml:space="preserve">                                                      </w:t>
      </w:r>
      <w:r w:rsidRPr="00F420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занятия</w:t>
      </w:r>
    </w:p>
    <w:p w:rsidR="00F42071" w:rsidRPr="00F42071" w:rsidRDefault="00F42071" w:rsidP="00F42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42071" w:rsidRPr="00F42071" w:rsidRDefault="00F42071" w:rsidP="00F42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1"/>
        <w:gridCol w:w="2335"/>
        <w:gridCol w:w="5947"/>
        <w:gridCol w:w="896"/>
      </w:tblGrid>
      <w:tr w:rsidR="00F42071" w:rsidRPr="00F42071" w:rsidTr="007D5C8F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Этапы </w:t>
            </w:r>
            <w:proofErr w:type="gramStart"/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proofErr w:type="gramEnd"/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proofErr w:type="spellStart"/>
            <w:proofErr w:type="gramStart"/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мин</w:t>
            </w:r>
            <w:proofErr w:type="spellEnd"/>
            <w:proofErr w:type="gramEnd"/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.)</w:t>
            </w:r>
          </w:p>
        </w:tc>
      </w:tr>
      <w:tr w:rsidR="00F42071" w:rsidRPr="00F42071" w:rsidTr="007D5C8F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начала занятия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психологического настроя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-сообщение темы и плана занятия, мотивация </w:t>
            </w:r>
            <w:proofErr w:type="gram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42071" w:rsidRPr="00F42071" w:rsidTr="007D5C8F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Речевой тренинг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Дыхательная гимнастика.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 со звуками; отработка произношения согласны</w:t>
            </w:r>
            <w:proofErr w:type="gram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комар, шмель, насос, пульверизатор, газонокосилка).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Фонационное дыхание.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Фонационное дыхание - это дыхание во время речи.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 уметь задерживать воздух, экономно его </w:t>
            </w:r>
            <w:proofErr w:type="spell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расходовать</w:t>
            </w:r>
            <w:proofErr w:type="gram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</w:t>
            </w:r>
            <w:proofErr w:type="spell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«Счет».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артикуляцией.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 звука, упражнение со звукорядом.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4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Ритмическое упражнение</w:t>
            </w:r>
            <w:proofErr w:type="gramEnd"/>
            <w:r w:rsidRPr="00F4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«Эхо»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голосом.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Произношение звуков в разных резонаторах. Развитие </w:t>
            </w:r>
            <w:proofErr w:type="spell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диапозона</w:t>
            </w:r>
            <w:proofErr w:type="spell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  <w:proofErr w:type="gram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</w:t>
            </w:r>
            <w:proofErr w:type="spell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голоса, переход от тихого к громкому </w:t>
            </w:r>
            <w:proofErr w:type="spell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звучанию.Упражнение</w:t>
            </w:r>
            <w:proofErr w:type="spell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«Колокола».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дикцией.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Отработка четкости произношения. </w:t>
            </w:r>
            <w:proofErr w:type="spell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Соединение речи с движение</w:t>
            </w:r>
            <w:proofErr w:type="gram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</w:t>
            </w:r>
            <w:proofErr w:type="spell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-двигательная координация).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Техника словесного взаимодействия.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Интонация, эмоциональная окраска голоса, логическое ударение.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23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42071" w:rsidRPr="00F42071" w:rsidTr="007D5C8F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Осмысленное погружение в литературный материал.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 Л. Фадеевой, </w:t>
            </w:r>
            <w:proofErr w:type="spell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В.Высоцкого</w:t>
            </w:r>
            <w:proofErr w:type="spell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Б.Окуджавы</w:t>
            </w:r>
            <w:proofErr w:type="spellEnd"/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42071" w:rsidRPr="00F42071" w:rsidTr="007D5C8F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4,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занятия, формулирование выводов, поощрение детей за работу на занятии, самооценка детьми своей работы на занятии.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42071" w:rsidRPr="00F42071" w:rsidTr="007D5C8F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71" w:rsidRPr="00F42071" w:rsidRDefault="00F42071" w:rsidP="00F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</w:tbl>
    <w:p w:rsidR="004510CA" w:rsidRDefault="004510CA" w:rsidP="004510CA">
      <w:pPr>
        <w:rPr>
          <w:sz w:val="24"/>
          <w:szCs w:val="24"/>
        </w:rPr>
      </w:pPr>
      <w:bookmarkStart w:id="0" w:name="_GoBack"/>
      <w:bookmarkEnd w:id="0"/>
    </w:p>
    <w:sectPr w:rsidR="0045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43"/>
    <w:rsid w:val="000F699B"/>
    <w:rsid w:val="00135185"/>
    <w:rsid w:val="001D084F"/>
    <w:rsid w:val="00275A9D"/>
    <w:rsid w:val="002770BB"/>
    <w:rsid w:val="002A1F1A"/>
    <w:rsid w:val="002A3926"/>
    <w:rsid w:val="00305343"/>
    <w:rsid w:val="00387AB1"/>
    <w:rsid w:val="003A156A"/>
    <w:rsid w:val="003C7DBE"/>
    <w:rsid w:val="003E47AC"/>
    <w:rsid w:val="004510CA"/>
    <w:rsid w:val="0051585B"/>
    <w:rsid w:val="00546764"/>
    <w:rsid w:val="00575CDD"/>
    <w:rsid w:val="00590484"/>
    <w:rsid w:val="005C1F64"/>
    <w:rsid w:val="00653357"/>
    <w:rsid w:val="00665DE6"/>
    <w:rsid w:val="006F57FC"/>
    <w:rsid w:val="00745A66"/>
    <w:rsid w:val="00774AFB"/>
    <w:rsid w:val="00776622"/>
    <w:rsid w:val="007A78DB"/>
    <w:rsid w:val="007B774F"/>
    <w:rsid w:val="00833646"/>
    <w:rsid w:val="008D7091"/>
    <w:rsid w:val="0092213F"/>
    <w:rsid w:val="009A765F"/>
    <w:rsid w:val="00A8555B"/>
    <w:rsid w:val="00B205A1"/>
    <w:rsid w:val="00B45CF2"/>
    <w:rsid w:val="00B60976"/>
    <w:rsid w:val="00B66C30"/>
    <w:rsid w:val="00BC222C"/>
    <w:rsid w:val="00BF50B7"/>
    <w:rsid w:val="00C51D0E"/>
    <w:rsid w:val="00CF2338"/>
    <w:rsid w:val="00D07083"/>
    <w:rsid w:val="00D21E54"/>
    <w:rsid w:val="00D72A21"/>
    <w:rsid w:val="00D8471F"/>
    <w:rsid w:val="00E12FA2"/>
    <w:rsid w:val="00E655E9"/>
    <w:rsid w:val="00EB0CD4"/>
    <w:rsid w:val="00EB7E3D"/>
    <w:rsid w:val="00EC13B7"/>
    <w:rsid w:val="00EC7012"/>
    <w:rsid w:val="00EF171E"/>
    <w:rsid w:val="00F42071"/>
    <w:rsid w:val="00FA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Ирхен</dc:creator>
  <cp:lastModifiedBy>sementinov</cp:lastModifiedBy>
  <cp:revision>2</cp:revision>
  <dcterms:created xsi:type="dcterms:W3CDTF">2015-02-17T13:16:00Z</dcterms:created>
  <dcterms:modified xsi:type="dcterms:W3CDTF">2015-02-17T13:16:00Z</dcterms:modified>
</cp:coreProperties>
</file>