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FE2" w:rsidRPr="00BE5FE2" w:rsidRDefault="00BE5FE2" w:rsidP="00BE5FE2">
      <w:pPr>
        <w:spacing w:after="200" w:line="276" w:lineRule="auto"/>
        <w:rPr>
          <w:rFonts w:ascii="Times New Roman" w:eastAsia="Times New Roman" w:hAnsi="Times New Roman" w:cs="Times New Roman"/>
          <w:b/>
          <w:w w:val="90"/>
          <w:sz w:val="28"/>
          <w:szCs w:val="28"/>
        </w:rPr>
      </w:pPr>
      <w:r w:rsidRPr="00BE5FE2">
        <w:rPr>
          <w:rFonts w:ascii="Times New Roman" w:eastAsia="Times New Roman" w:hAnsi="Times New Roman" w:cs="Times New Roman"/>
          <w:b/>
          <w:bCs/>
          <w:w w:val="90"/>
          <w:sz w:val="28"/>
          <w:szCs w:val="28"/>
        </w:rPr>
        <w:t>Что такое здоровое питание?</w:t>
      </w:r>
    </w:p>
    <w:p w:rsidR="00BE5FE2" w:rsidRPr="00BE5FE2" w:rsidRDefault="00BE5FE2" w:rsidP="00BE5FE2">
      <w:pPr>
        <w:spacing w:after="200" w:line="276" w:lineRule="auto"/>
        <w:rPr>
          <w:rFonts w:ascii="Times New Roman" w:eastAsia="Calibri" w:hAnsi="Times New Roman" w:cs="Times New Roman"/>
          <w:w w:val="90"/>
          <w:sz w:val="28"/>
          <w:szCs w:val="28"/>
        </w:rPr>
      </w:pPr>
      <w:r w:rsidRPr="00BE5FE2">
        <w:rPr>
          <w:rFonts w:ascii="Times New Roman" w:eastAsia="Calibri" w:hAnsi="Times New Roman" w:cs="Times New Roman"/>
          <w:w w:val="90"/>
          <w:sz w:val="28"/>
          <w:szCs w:val="28"/>
        </w:rPr>
        <w:t xml:space="preserve">     Сейчас очень много людей интересуются здоровым питанием, но у многих по - </w:t>
      </w:r>
      <w:proofErr w:type="gramStart"/>
      <w:r w:rsidRPr="00BE5FE2">
        <w:rPr>
          <w:rFonts w:ascii="Times New Roman" w:eastAsia="Calibri" w:hAnsi="Times New Roman" w:cs="Times New Roman"/>
          <w:w w:val="90"/>
          <w:sz w:val="28"/>
          <w:szCs w:val="28"/>
        </w:rPr>
        <w:t>прежнему</w:t>
      </w:r>
      <w:proofErr w:type="gramEnd"/>
      <w:r w:rsidRPr="00BE5FE2">
        <w:rPr>
          <w:rFonts w:ascii="Times New Roman" w:eastAsia="Calibri" w:hAnsi="Times New Roman" w:cs="Times New Roman"/>
          <w:w w:val="90"/>
          <w:sz w:val="28"/>
          <w:szCs w:val="28"/>
        </w:rPr>
        <w:t xml:space="preserve"> ответа на  вопрос  что же такое здоровое питание – нет.</w:t>
      </w:r>
    </w:p>
    <w:p w:rsidR="00BE5FE2" w:rsidRPr="00BE5FE2" w:rsidRDefault="00BE5FE2" w:rsidP="00BE5FE2">
      <w:pPr>
        <w:spacing w:after="200" w:line="276" w:lineRule="auto"/>
        <w:rPr>
          <w:rFonts w:ascii="Times New Roman" w:eastAsia="Calibri" w:hAnsi="Times New Roman" w:cs="Times New Roman"/>
          <w:w w:val="90"/>
          <w:sz w:val="28"/>
          <w:szCs w:val="28"/>
        </w:rPr>
      </w:pPr>
      <w:r w:rsidRPr="00BE5FE2">
        <w:rPr>
          <w:rFonts w:ascii="Times New Roman" w:eastAsia="Calibri" w:hAnsi="Times New Roman" w:cs="Times New Roman"/>
          <w:w w:val="90"/>
          <w:sz w:val="28"/>
          <w:szCs w:val="28"/>
        </w:rPr>
        <w:t xml:space="preserve">Что такое </w:t>
      </w:r>
      <w:r w:rsidRPr="00BE5FE2">
        <w:rPr>
          <w:rFonts w:ascii="Times New Roman" w:eastAsia="Calibri" w:hAnsi="Times New Roman" w:cs="Times New Roman"/>
          <w:bCs/>
          <w:w w:val="90"/>
          <w:sz w:val="28"/>
          <w:szCs w:val="28"/>
        </w:rPr>
        <w:t>здоровое питание</w:t>
      </w:r>
      <w:r w:rsidRPr="00BE5FE2">
        <w:rPr>
          <w:rFonts w:ascii="Times New Roman" w:eastAsia="Calibri" w:hAnsi="Times New Roman" w:cs="Times New Roman"/>
          <w:w w:val="90"/>
          <w:sz w:val="28"/>
          <w:szCs w:val="28"/>
        </w:rPr>
        <w:t>?</w:t>
      </w:r>
    </w:p>
    <w:p w:rsidR="00BE5FE2" w:rsidRPr="00BE5FE2" w:rsidRDefault="00BE5FE2" w:rsidP="00BE5FE2">
      <w:pPr>
        <w:spacing w:after="200" w:line="276" w:lineRule="auto"/>
        <w:rPr>
          <w:rFonts w:ascii="Times New Roman" w:eastAsia="Calibri" w:hAnsi="Times New Roman" w:cs="Times New Roman"/>
          <w:w w:val="90"/>
          <w:sz w:val="28"/>
          <w:szCs w:val="28"/>
        </w:rPr>
      </w:pPr>
      <w:r w:rsidRPr="00BE5FE2">
        <w:rPr>
          <w:rFonts w:ascii="Times New Roman" w:eastAsia="Calibri" w:hAnsi="Times New Roman" w:cs="Times New Roman"/>
          <w:w w:val="90"/>
          <w:sz w:val="28"/>
          <w:szCs w:val="28"/>
        </w:rPr>
        <w:t>     Прежде чем начинать здоровое питание необходимо знать, что скорректировав рацион, можно и</w:t>
      </w:r>
      <w:r w:rsidRPr="00BE5FE2">
        <w:rPr>
          <w:rFonts w:ascii="Times New Roman" w:eastAsia="Calibri" w:hAnsi="Times New Roman" w:cs="Times New Roman"/>
          <w:bCs/>
          <w:w w:val="90"/>
          <w:sz w:val="28"/>
          <w:szCs w:val="28"/>
        </w:rPr>
        <w:t>збавиться от проявления хронических проблем, которые мучают многие годы</w:t>
      </w:r>
      <w:r w:rsidRPr="00BE5FE2">
        <w:rPr>
          <w:rFonts w:ascii="Times New Roman" w:eastAsia="Calibri" w:hAnsi="Times New Roman" w:cs="Times New Roman"/>
          <w:w w:val="90"/>
          <w:sz w:val="28"/>
          <w:szCs w:val="28"/>
        </w:rPr>
        <w:t xml:space="preserve">. Пример: достаточное употребление воды </w:t>
      </w:r>
      <w:r w:rsidRPr="00BE5FE2">
        <w:rPr>
          <w:rFonts w:ascii="Times New Roman" w:eastAsia="Calibri" w:hAnsi="Times New Roman" w:cs="Times New Roman"/>
          <w:bCs/>
          <w:w w:val="90"/>
          <w:sz w:val="28"/>
          <w:szCs w:val="28"/>
        </w:rPr>
        <w:t>навсегда избавят Вас от отеков</w:t>
      </w:r>
      <w:r w:rsidRPr="00BE5FE2">
        <w:rPr>
          <w:rFonts w:ascii="Times New Roman" w:eastAsia="Calibri" w:hAnsi="Times New Roman" w:cs="Times New Roman"/>
          <w:w w:val="90"/>
          <w:sz w:val="28"/>
          <w:szCs w:val="28"/>
        </w:rPr>
        <w:t>. И Вам больше не придется смотреть утром в зеркале на «китайские» глаза и вечером с трудом «</w:t>
      </w:r>
      <w:proofErr w:type="spellStart"/>
      <w:r w:rsidRPr="00BE5FE2">
        <w:rPr>
          <w:rFonts w:ascii="Times New Roman" w:eastAsia="Calibri" w:hAnsi="Times New Roman" w:cs="Times New Roman"/>
          <w:w w:val="90"/>
          <w:sz w:val="28"/>
          <w:szCs w:val="28"/>
        </w:rPr>
        <w:t>влазить</w:t>
      </w:r>
      <w:proofErr w:type="spellEnd"/>
      <w:r w:rsidRPr="00BE5FE2">
        <w:rPr>
          <w:rFonts w:ascii="Times New Roman" w:eastAsia="Calibri" w:hAnsi="Times New Roman" w:cs="Times New Roman"/>
          <w:w w:val="90"/>
          <w:sz w:val="28"/>
          <w:szCs w:val="28"/>
        </w:rPr>
        <w:t>»  в любимые туфли.</w:t>
      </w:r>
    </w:p>
    <w:p w:rsidR="00BE5FE2" w:rsidRPr="00BE5FE2" w:rsidRDefault="00BE5FE2" w:rsidP="00BE5FE2">
      <w:pPr>
        <w:spacing w:after="200" w:line="276" w:lineRule="auto"/>
        <w:rPr>
          <w:rFonts w:ascii="Times New Roman" w:eastAsia="Calibri" w:hAnsi="Times New Roman" w:cs="Times New Roman"/>
          <w:w w:val="90"/>
          <w:sz w:val="28"/>
          <w:szCs w:val="28"/>
        </w:rPr>
      </w:pPr>
      <w:r w:rsidRPr="00BE5FE2">
        <w:rPr>
          <w:rFonts w:ascii="Times New Roman" w:eastAsia="Calibri" w:hAnsi="Times New Roman" w:cs="Times New Roman"/>
          <w:w w:val="90"/>
          <w:sz w:val="28"/>
          <w:szCs w:val="28"/>
        </w:rPr>
        <w:t xml:space="preserve">         В основе здорового питания лежит </w:t>
      </w:r>
      <w:r w:rsidRPr="00BE5FE2">
        <w:rPr>
          <w:rFonts w:ascii="Times New Roman" w:eastAsia="Calibri" w:hAnsi="Times New Roman" w:cs="Times New Roman"/>
          <w:bCs/>
          <w:w w:val="90"/>
          <w:sz w:val="28"/>
          <w:szCs w:val="28"/>
        </w:rPr>
        <w:t>оптимальное количество белков, жиров и углеводов</w:t>
      </w:r>
      <w:r w:rsidRPr="00BE5FE2">
        <w:rPr>
          <w:rFonts w:ascii="Times New Roman" w:eastAsia="Calibri" w:hAnsi="Times New Roman" w:cs="Times New Roman"/>
          <w:w w:val="90"/>
          <w:sz w:val="28"/>
          <w:szCs w:val="28"/>
        </w:rPr>
        <w:t>, а также и других важных элементов для нашего организма. Причем их количество напрямую зависит от образа жизни, который Вы ведете.</w:t>
      </w:r>
    </w:p>
    <w:p w:rsidR="00BE5FE2" w:rsidRPr="00BE5FE2" w:rsidRDefault="00BE5FE2" w:rsidP="00BE5FE2">
      <w:pPr>
        <w:spacing w:after="200" w:line="276" w:lineRule="auto"/>
        <w:rPr>
          <w:rFonts w:ascii="Times New Roman" w:eastAsia="Calibri" w:hAnsi="Times New Roman" w:cs="Times New Roman"/>
          <w:w w:val="90"/>
          <w:sz w:val="28"/>
          <w:szCs w:val="28"/>
        </w:rPr>
      </w:pPr>
      <w:r w:rsidRPr="00BE5FE2">
        <w:rPr>
          <w:rFonts w:ascii="Times New Roman" w:eastAsia="Calibri" w:hAnsi="Times New Roman" w:cs="Times New Roman"/>
          <w:w w:val="90"/>
          <w:sz w:val="28"/>
          <w:szCs w:val="28"/>
        </w:rPr>
        <w:t xml:space="preserve">      При больших </w:t>
      </w:r>
      <w:r w:rsidRPr="00BE5FE2">
        <w:rPr>
          <w:rFonts w:ascii="Times New Roman" w:eastAsia="Calibri" w:hAnsi="Times New Roman" w:cs="Times New Roman"/>
          <w:bCs/>
          <w:w w:val="90"/>
          <w:sz w:val="28"/>
          <w:szCs w:val="28"/>
        </w:rPr>
        <w:t>физических нагрузках</w:t>
      </w:r>
      <w:r w:rsidRPr="00BE5FE2">
        <w:rPr>
          <w:rFonts w:ascii="Times New Roman" w:eastAsia="Calibri" w:hAnsi="Times New Roman" w:cs="Times New Roman"/>
          <w:w w:val="90"/>
          <w:sz w:val="28"/>
          <w:szCs w:val="28"/>
        </w:rPr>
        <w:t xml:space="preserve"> важно правильно подобранное, а самое главное потребляемое количество белка, ведь именно мышечная масса страдает в данном случае очень сильно.</w:t>
      </w:r>
    </w:p>
    <w:p w:rsidR="00BE5FE2" w:rsidRPr="00BE5FE2" w:rsidRDefault="00BE5FE2" w:rsidP="00BE5FE2">
      <w:pPr>
        <w:spacing w:after="200" w:line="276" w:lineRule="auto"/>
        <w:rPr>
          <w:rFonts w:ascii="Times New Roman" w:eastAsia="Calibri" w:hAnsi="Times New Roman" w:cs="Times New Roman"/>
          <w:w w:val="90"/>
          <w:sz w:val="28"/>
          <w:szCs w:val="28"/>
        </w:rPr>
      </w:pPr>
      <w:r w:rsidRPr="00BE5FE2">
        <w:rPr>
          <w:rFonts w:ascii="Times New Roman" w:eastAsia="Calibri" w:hAnsi="Times New Roman" w:cs="Times New Roman"/>
          <w:w w:val="90"/>
          <w:sz w:val="28"/>
          <w:szCs w:val="28"/>
        </w:rPr>
        <w:t xml:space="preserve">   При работе </w:t>
      </w:r>
      <w:r w:rsidRPr="00BE5FE2">
        <w:rPr>
          <w:rFonts w:ascii="Times New Roman" w:eastAsia="Calibri" w:hAnsi="Times New Roman" w:cs="Times New Roman"/>
          <w:bCs/>
          <w:w w:val="90"/>
          <w:sz w:val="28"/>
          <w:szCs w:val="28"/>
        </w:rPr>
        <w:t>умственно характера</w:t>
      </w:r>
      <w:r w:rsidRPr="00BE5FE2">
        <w:rPr>
          <w:rFonts w:ascii="Times New Roman" w:eastAsia="Calibri" w:hAnsi="Times New Roman" w:cs="Times New Roman"/>
          <w:w w:val="90"/>
          <w:sz w:val="28"/>
          <w:szCs w:val="28"/>
        </w:rPr>
        <w:t xml:space="preserve"> необходимо следить за количеством белков (транспортное средство для всех микроэлементов) и углеводов, ведь именно в них нуждается наш мозг. Лучше всего, если углеводы будут </w:t>
      </w:r>
      <w:r w:rsidRPr="00BE5FE2">
        <w:rPr>
          <w:rFonts w:ascii="Times New Roman" w:eastAsia="Calibri" w:hAnsi="Times New Roman" w:cs="Times New Roman"/>
          <w:bCs/>
          <w:w w:val="90"/>
          <w:sz w:val="28"/>
          <w:szCs w:val="28"/>
        </w:rPr>
        <w:t>сложными</w:t>
      </w:r>
      <w:r w:rsidRPr="00BE5FE2">
        <w:rPr>
          <w:rFonts w:ascii="Times New Roman" w:eastAsia="Calibri" w:hAnsi="Times New Roman" w:cs="Times New Roman"/>
          <w:w w:val="90"/>
          <w:sz w:val="28"/>
          <w:szCs w:val="28"/>
        </w:rPr>
        <w:t xml:space="preserve"> и будут содержать еще и </w:t>
      </w:r>
      <w:proofErr w:type="gramStart"/>
      <w:r w:rsidRPr="00BE5FE2">
        <w:rPr>
          <w:rFonts w:ascii="Times New Roman" w:eastAsia="Calibri" w:hAnsi="Times New Roman" w:cs="Times New Roman"/>
          <w:bCs/>
          <w:w w:val="90"/>
          <w:sz w:val="28"/>
          <w:szCs w:val="28"/>
        </w:rPr>
        <w:t>клетчатку</w:t>
      </w:r>
      <w:proofErr w:type="gramEnd"/>
      <w:r w:rsidRPr="00BE5FE2">
        <w:rPr>
          <w:rFonts w:ascii="Times New Roman" w:eastAsia="Calibri" w:hAnsi="Times New Roman" w:cs="Times New Roman"/>
          <w:w w:val="90"/>
          <w:sz w:val="28"/>
          <w:szCs w:val="28"/>
        </w:rPr>
        <w:t xml:space="preserve"> и другие важные микроэлементы. Хочу подчеркнуть – не пытайтесь найти полезного в плитке молочного шоколада. Он приведет Вас к огромному количеству ненужных углеводов и превысит все суточные нормы калорий.</w:t>
      </w:r>
    </w:p>
    <w:p w:rsidR="00BE5FE2" w:rsidRPr="00BE5FE2" w:rsidRDefault="00BE5FE2" w:rsidP="00BE5FE2">
      <w:pPr>
        <w:spacing w:after="200" w:line="276" w:lineRule="auto"/>
        <w:rPr>
          <w:rFonts w:ascii="Times New Roman" w:eastAsia="Calibri" w:hAnsi="Times New Roman" w:cs="Times New Roman"/>
          <w:w w:val="90"/>
          <w:sz w:val="28"/>
          <w:szCs w:val="28"/>
        </w:rPr>
      </w:pPr>
      <w:r w:rsidRPr="00BE5FE2">
        <w:rPr>
          <w:rFonts w:ascii="Times New Roman" w:eastAsia="Calibri" w:hAnsi="Times New Roman" w:cs="Times New Roman"/>
          <w:w w:val="90"/>
          <w:sz w:val="28"/>
          <w:szCs w:val="28"/>
        </w:rPr>
        <w:t xml:space="preserve">    Очень важным является то, что пища должна быть </w:t>
      </w:r>
      <w:r w:rsidRPr="00BE5FE2">
        <w:rPr>
          <w:rFonts w:ascii="Times New Roman" w:eastAsia="Calibri" w:hAnsi="Times New Roman" w:cs="Times New Roman"/>
          <w:bCs/>
          <w:w w:val="90"/>
          <w:sz w:val="28"/>
          <w:szCs w:val="28"/>
        </w:rPr>
        <w:t>свежеприготовленная</w:t>
      </w:r>
      <w:r w:rsidRPr="00BE5FE2">
        <w:rPr>
          <w:rFonts w:ascii="Times New Roman" w:eastAsia="Calibri" w:hAnsi="Times New Roman" w:cs="Times New Roman"/>
          <w:w w:val="90"/>
          <w:sz w:val="28"/>
          <w:szCs w:val="28"/>
        </w:rPr>
        <w:t>. Со временем пища теряет свои полезные качества, так как начинаются естественные процессы окисления.</w:t>
      </w:r>
    </w:p>
    <w:p w:rsidR="00BE5FE2" w:rsidRPr="00BE5FE2" w:rsidRDefault="00BE5FE2" w:rsidP="00BE5FE2">
      <w:pPr>
        <w:spacing w:after="200" w:line="276" w:lineRule="auto"/>
        <w:rPr>
          <w:rFonts w:ascii="Times New Roman" w:eastAsia="Calibri" w:hAnsi="Times New Roman" w:cs="Times New Roman"/>
          <w:w w:val="90"/>
          <w:sz w:val="28"/>
          <w:szCs w:val="28"/>
        </w:rPr>
      </w:pPr>
      <w:r w:rsidRPr="00BE5FE2">
        <w:rPr>
          <w:rFonts w:ascii="Times New Roman" w:eastAsia="Calibri" w:hAnsi="Times New Roman" w:cs="Times New Roman"/>
          <w:w w:val="90"/>
          <w:sz w:val="28"/>
          <w:szCs w:val="28"/>
        </w:rPr>
        <w:t>    В случае</w:t>
      </w:r>
      <w:proofErr w:type="gramStart"/>
      <w:r w:rsidRPr="00BE5FE2">
        <w:rPr>
          <w:rFonts w:ascii="Times New Roman" w:eastAsia="Calibri" w:hAnsi="Times New Roman" w:cs="Times New Roman"/>
          <w:w w:val="90"/>
          <w:sz w:val="28"/>
          <w:szCs w:val="28"/>
        </w:rPr>
        <w:t>,</w:t>
      </w:r>
      <w:proofErr w:type="gramEnd"/>
      <w:r w:rsidRPr="00BE5FE2">
        <w:rPr>
          <w:rFonts w:ascii="Times New Roman" w:eastAsia="Calibri" w:hAnsi="Times New Roman" w:cs="Times New Roman"/>
          <w:w w:val="90"/>
          <w:sz w:val="28"/>
          <w:szCs w:val="28"/>
        </w:rPr>
        <w:t xml:space="preserve"> если Вы ведете очень активный образ жизни и нет возможности брать еду из дома, идеально заказывать полноценный обед в офис.</w:t>
      </w:r>
    </w:p>
    <w:p w:rsidR="00BE5FE2" w:rsidRPr="00BE5FE2" w:rsidRDefault="00BE5FE2" w:rsidP="00BE5FE2">
      <w:pPr>
        <w:spacing w:after="200" w:line="276" w:lineRule="auto"/>
        <w:rPr>
          <w:rFonts w:ascii="Times New Roman" w:eastAsia="Calibri" w:hAnsi="Times New Roman" w:cs="Times New Roman"/>
          <w:w w:val="90"/>
          <w:sz w:val="28"/>
          <w:szCs w:val="28"/>
        </w:rPr>
      </w:pPr>
      <w:r w:rsidRPr="00BE5FE2">
        <w:rPr>
          <w:rFonts w:ascii="Times New Roman" w:eastAsia="Calibri" w:hAnsi="Times New Roman" w:cs="Times New Roman"/>
          <w:w w:val="90"/>
          <w:sz w:val="28"/>
          <w:szCs w:val="28"/>
        </w:rPr>
        <w:t xml:space="preserve">    Старайтесь больше кушать </w:t>
      </w:r>
      <w:r w:rsidRPr="00BE5FE2">
        <w:rPr>
          <w:rFonts w:ascii="Times New Roman" w:eastAsia="Calibri" w:hAnsi="Times New Roman" w:cs="Times New Roman"/>
          <w:bCs/>
          <w:w w:val="90"/>
          <w:sz w:val="28"/>
          <w:szCs w:val="28"/>
        </w:rPr>
        <w:t>свежих овощей и фруктов</w:t>
      </w:r>
      <w:r w:rsidRPr="00BE5FE2">
        <w:rPr>
          <w:rFonts w:ascii="Times New Roman" w:eastAsia="Calibri" w:hAnsi="Times New Roman" w:cs="Times New Roman"/>
          <w:w w:val="90"/>
          <w:sz w:val="28"/>
          <w:szCs w:val="28"/>
        </w:rPr>
        <w:t>, так как в них содержится живительная сила.</w:t>
      </w:r>
    </w:p>
    <w:p w:rsidR="00BE5FE2" w:rsidRPr="00BE5FE2" w:rsidRDefault="00BE5FE2" w:rsidP="00BE5FE2">
      <w:pPr>
        <w:spacing w:after="200" w:line="276" w:lineRule="auto"/>
        <w:rPr>
          <w:rFonts w:ascii="Times New Roman" w:eastAsia="Calibri" w:hAnsi="Times New Roman" w:cs="Times New Roman"/>
          <w:w w:val="90"/>
          <w:sz w:val="28"/>
          <w:szCs w:val="28"/>
        </w:rPr>
      </w:pPr>
      <w:r w:rsidRPr="00BE5FE2">
        <w:rPr>
          <w:rFonts w:ascii="Times New Roman" w:eastAsia="Calibri" w:hAnsi="Times New Roman" w:cs="Times New Roman"/>
          <w:w w:val="90"/>
          <w:sz w:val="28"/>
          <w:szCs w:val="28"/>
        </w:rPr>
        <w:t xml:space="preserve">    Набор веса всегда развивается на фоне энергетического дисбаланса, поэтому для снижения веса необходимо </w:t>
      </w:r>
      <w:r w:rsidRPr="00BE5FE2">
        <w:rPr>
          <w:rFonts w:ascii="Times New Roman" w:eastAsia="Calibri" w:hAnsi="Times New Roman" w:cs="Times New Roman"/>
          <w:bCs/>
          <w:w w:val="90"/>
          <w:sz w:val="28"/>
          <w:szCs w:val="28"/>
        </w:rPr>
        <w:t>уменьшить энергетическую ценность</w:t>
      </w:r>
      <w:r w:rsidRPr="00BE5FE2">
        <w:rPr>
          <w:rFonts w:ascii="Times New Roman" w:eastAsia="Calibri" w:hAnsi="Times New Roman" w:cs="Times New Roman"/>
          <w:w w:val="90"/>
          <w:sz w:val="28"/>
          <w:szCs w:val="28"/>
        </w:rPr>
        <w:t xml:space="preserve"> потребляемых продуктов. Кроме того переедание снижает работоспособность и вызывает усталость.</w:t>
      </w:r>
    </w:p>
    <w:p w:rsidR="00BE5FE2" w:rsidRPr="00BE5FE2" w:rsidRDefault="00BE5FE2" w:rsidP="00BE5FE2">
      <w:pPr>
        <w:spacing w:after="200" w:line="276" w:lineRule="auto"/>
        <w:rPr>
          <w:rFonts w:ascii="Times New Roman" w:eastAsia="Calibri" w:hAnsi="Times New Roman" w:cs="Times New Roman"/>
          <w:w w:val="90"/>
          <w:sz w:val="28"/>
          <w:szCs w:val="28"/>
        </w:rPr>
      </w:pPr>
      <w:r w:rsidRPr="00BE5FE2">
        <w:rPr>
          <w:rFonts w:ascii="Times New Roman" w:eastAsia="Calibri" w:hAnsi="Times New Roman" w:cs="Times New Roman"/>
          <w:w w:val="90"/>
          <w:sz w:val="28"/>
          <w:szCs w:val="28"/>
        </w:rPr>
        <w:t xml:space="preserve">   Необходимо также соблюдать </w:t>
      </w:r>
      <w:hyperlink r:id="rId5" w:tgtFrame="_blank" w:history="1">
        <w:r w:rsidRPr="00BE5FE2">
          <w:rPr>
            <w:rFonts w:ascii="Times New Roman" w:eastAsia="Calibri" w:hAnsi="Times New Roman" w:cs="Times New Roman"/>
            <w:bCs/>
            <w:w w:val="90"/>
            <w:sz w:val="28"/>
            <w:szCs w:val="28"/>
            <w:u w:val="single"/>
          </w:rPr>
          <w:t>совместимость продуктов</w:t>
        </w:r>
      </w:hyperlink>
      <w:r w:rsidRPr="00BE5FE2">
        <w:rPr>
          <w:rFonts w:ascii="Times New Roman" w:eastAsia="Calibri" w:hAnsi="Times New Roman" w:cs="Times New Roman"/>
          <w:w w:val="90"/>
          <w:sz w:val="28"/>
          <w:szCs w:val="28"/>
        </w:rPr>
        <w:t>.</w:t>
      </w:r>
      <w:r w:rsidRPr="00BE5FE2">
        <w:rPr>
          <w:rFonts w:ascii="Times New Roman" w:eastAsia="Calibri" w:hAnsi="Times New Roman" w:cs="Times New Roman"/>
          <w:i/>
          <w:iCs/>
          <w:w w:val="90"/>
          <w:sz w:val="28"/>
          <w:szCs w:val="28"/>
        </w:rPr>
        <w:t xml:space="preserve"> </w:t>
      </w:r>
      <w:r w:rsidRPr="00BE5FE2">
        <w:rPr>
          <w:rFonts w:ascii="Times New Roman" w:eastAsia="Calibri" w:hAnsi="Times New Roman" w:cs="Times New Roman"/>
          <w:w w:val="90"/>
          <w:sz w:val="28"/>
          <w:szCs w:val="28"/>
        </w:rPr>
        <w:t xml:space="preserve">При неблагоприятных пищевых сочетаниях в кишечнике активизируются процессы брожения и гниения </w:t>
      </w:r>
      <w:r w:rsidRPr="00BE5FE2">
        <w:rPr>
          <w:rFonts w:ascii="Times New Roman" w:eastAsia="Calibri" w:hAnsi="Times New Roman" w:cs="Times New Roman"/>
          <w:w w:val="90"/>
          <w:sz w:val="28"/>
          <w:szCs w:val="28"/>
        </w:rPr>
        <w:lastRenderedPageBreak/>
        <w:t>пищи. В организме происходит накопление шлаков и токсинов. Стоит принять во внимание тот факт, что около 90 процентов людей в возрасте свыше 40-ка лет страдают от вздутия живота, изжоги, горечи во рту, запоров и т.д., то всем им следует подумать об изменении характера питания.</w:t>
      </w:r>
    </w:p>
    <w:p w:rsidR="00BE5FE2" w:rsidRPr="00BE5FE2" w:rsidRDefault="00BE5FE2" w:rsidP="00BE5FE2">
      <w:pPr>
        <w:spacing w:after="200" w:line="276" w:lineRule="auto"/>
        <w:rPr>
          <w:rFonts w:ascii="Times New Roman" w:eastAsia="Calibri" w:hAnsi="Times New Roman" w:cs="Times New Roman"/>
          <w:w w:val="90"/>
          <w:sz w:val="28"/>
          <w:szCs w:val="28"/>
        </w:rPr>
      </w:pPr>
      <w:r w:rsidRPr="00BE5FE2">
        <w:rPr>
          <w:rFonts w:ascii="Times New Roman" w:eastAsia="Calibri" w:hAnsi="Times New Roman" w:cs="Times New Roman"/>
          <w:w w:val="90"/>
          <w:sz w:val="28"/>
          <w:szCs w:val="28"/>
        </w:rPr>
        <w:t xml:space="preserve">    И самое главное - от пищи мы должны </w:t>
      </w:r>
      <w:r w:rsidRPr="00BE5FE2">
        <w:rPr>
          <w:rFonts w:ascii="Times New Roman" w:eastAsia="Calibri" w:hAnsi="Times New Roman" w:cs="Times New Roman"/>
          <w:bCs/>
          <w:w w:val="90"/>
          <w:sz w:val="28"/>
          <w:szCs w:val="28"/>
        </w:rPr>
        <w:t>получать максимум удовольствия</w:t>
      </w:r>
      <w:r w:rsidRPr="00BE5FE2">
        <w:rPr>
          <w:rFonts w:ascii="Times New Roman" w:eastAsia="Calibri" w:hAnsi="Times New Roman" w:cs="Times New Roman"/>
          <w:w w:val="90"/>
          <w:sz w:val="28"/>
          <w:szCs w:val="28"/>
        </w:rPr>
        <w:t>. Не торопиться, не разговаривать на неприятные темы и не читать.</w:t>
      </w:r>
    </w:p>
    <w:p w:rsidR="00BE5FE2" w:rsidRPr="00BE5FE2" w:rsidRDefault="00BE5FE2" w:rsidP="00BE5FE2">
      <w:pPr>
        <w:spacing w:after="200" w:line="276" w:lineRule="auto"/>
        <w:rPr>
          <w:rFonts w:ascii="Times New Roman" w:eastAsia="Calibri" w:hAnsi="Times New Roman" w:cs="Times New Roman"/>
          <w:w w:val="90"/>
          <w:sz w:val="28"/>
          <w:szCs w:val="28"/>
        </w:rPr>
      </w:pPr>
      <w:r w:rsidRPr="00BE5FE2">
        <w:rPr>
          <w:rFonts w:ascii="Times New Roman" w:eastAsia="Calibri" w:hAnsi="Times New Roman" w:cs="Times New Roman"/>
          <w:w w:val="90"/>
          <w:sz w:val="28"/>
          <w:szCs w:val="28"/>
        </w:rPr>
        <w:t xml:space="preserve">   Итак: </w:t>
      </w:r>
      <w:r w:rsidRPr="00BE5FE2">
        <w:rPr>
          <w:rFonts w:ascii="Times New Roman" w:eastAsia="Calibri" w:hAnsi="Times New Roman" w:cs="Times New Roman"/>
          <w:bCs/>
          <w:w w:val="90"/>
          <w:sz w:val="28"/>
          <w:szCs w:val="28"/>
        </w:rPr>
        <w:t>здоровое питание, как образ жизни – это</w:t>
      </w:r>
      <w:r w:rsidRPr="00BE5FE2">
        <w:rPr>
          <w:rFonts w:ascii="Times New Roman" w:eastAsia="Calibri" w:hAnsi="Times New Roman" w:cs="Times New Roman"/>
          <w:w w:val="90"/>
          <w:sz w:val="28"/>
          <w:szCs w:val="28"/>
        </w:rPr>
        <w:t xml:space="preserve"> разнообразная, свежая пища в умеренных количествах, съедаемая в удовольствие.</w:t>
      </w:r>
    </w:p>
    <w:p w:rsidR="00BE5FE2" w:rsidRPr="00BE5FE2" w:rsidRDefault="00BE5FE2" w:rsidP="00BE5FE2">
      <w:pPr>
        <w:spacing w:after="200" w:line="276" w:lineRule="auto"/>
        <w:rPr>
          <w:rFonts w:ascii="Times New Roman" w:eastAsia="Calibri" w:hAnsi="Times New Roman" w:cs="Times New Roman"/>
          <w:b/>
          <w:w w:val="90"/>
          <w:sz w:val="28"/>
          <w:szCs w:val="28"/>
        </w:rPr>
      </w:pPr>
      <w:r w:rsidRPr="00BE5FE2">
        <w:rPr>
          <w:rFonts w:ascii="Times New Roman" w:eastAsia="Calibri" w:hAnsi="Times New Roman" w:cs="Times New Roman"/>
          <w:b/>
          <w:w w:val="90"/>
          <w:sz w:val="28"/>
          <w:szCs w:val="28"/>
        </w:rPr>
        <w:t xml:space="preserve">    </w:t>
      </w:r>
    </w:p>
    <w:p w:rsidR="00BE5FE2" w:rsidRPr="00BE5FE2" w:rsidRDefault="00BE5FE2" w:rsidP="00BE5FE2">
      <w:pPr>
        <w:spacing w:after="200" w:line="276" w:lineRule="auto"/>
        <w:rPr>
          <w:rFonts w:ascii="Times New Roman" w:eastAsia="Calibri" w:hAnsi="Times New Roman" w:cs="Times New Roman"/>
          <w:b/>
          <w:w w:val="90"/>
          <w:sz w:val="28"/>
          <w:szCs w:val="28"/>
        </w:rPr>
      </w:pPr>
      <w:r w:rsidRPr="00BE5FE2">
        <w:rPr>
          <w:rFonts w:ascii="Times New Roman" w:eastAsia="Calibri" w:hAnsi="Times New Roman" w:cs="Times New Roman"/>
          <w:b/>
          <w:w w:val="90"/>
          <w:sz w:val="28"/>
          <w:szCs w:val="28"/>
        </w:rPr>
        <w:t>Режим питания школьника</w:t>
      </w:r>
    </w:p>
    <w:p w:rsidR="00BE5FE2" w:rsidRPr="00BE5FE2" w:rsidRDefault="00BE5FE2" w:rsidP="00BE5FE2">
      <w:pPr>
        <w:spacing w:after="200" w:line="276" w:lineRule="auto"/>
        <w:rPr>
          <w:rFonts w:ascii="Times New Roman" w:eastAsia="Calibri" w:hAnsi="Times New Roman" w:cs="Times New Roman"/>
          <w:w w:val="90"/>
          <w:sz w:val="28"/>
          <w:szCs w:val="28"/>
        </w:rPr>
      </w:pPr>
      <w:r w:rsidRPr="00BE5FE2">
        <w:rPr>
          <w:rFonts w:ascii="Times New Roman" w:eastAsia="Calibri" w:hAnsi="Times New Roman" w:cs="Times New Roman"/>
          <w:w w:val="90"/>
          <w:sz w:val="28"/>
          <w:szCs w:val="28"/>
        </w:rPr>
        <w:t xml:space="preserve">напрямую </w:t>
      </w:r>
      <w:proofErr w:type="gramStart"/>
      <w:r w:rsidRPr="00BE5FE2">
        <w:rPr>
          <w:rFonts w:ascii="Times New Roman" w:eastAsia="Calibri" w:hAnsi="Times New Roman" w:cs="Times New Roman"/>
          <w:w w:val="90"/>
          <w:sz w:val="28"/>
          <w:szCs w:val="28"/>
        </w:rPr>
        <w:t>связан</w:t>
      </w:r>
      <w:proofErr w:type="gramEnd"/>
      <w:r w:rsidRPr="00BE5FE2">
        <w:rPr>
          <w:rFonts w:ascii="Times New Roman" w:eastAsia="Calibri" w:hAnsi="Times New Roman" w:cs="Times New Roman"/>
          <w:w w:val="90"/>
          <w:sz w:val="28"/>
          <w:szCs w:val="28"/>
        </w:rPr>
        <w:t xml:space="preserve"> с распорядком дня. Большую часть времени дети проводят в школе. В связи с этим следует учитывать чередование интеллектуальных нагрузок и периодов отдыха. В период интеллектуальных нагрузок питание должно быть дробным и состоять из легко усваиваемых продуктов. Сытный обед, в который входят белки и жиры, требует долгого переваривания. Его следует перенести на период более или менее продолжительного отдыха.</w:t>
      </w:r>
    </w:p>
    <w:p w:rsidR="00BE5FE2" w:rsidRPr="00BE5FE2" w:rsidRDefault="00BE5FE2" w:rsidP="00BE5FE2">
      <w:pPr>
        <w:spacing w:after="200" w:line="276" w:lineRule="auto"/>
        <w:rPr>
          <w:rFonts w:ascii="Times New Roman" w:eastAsia="Calibri" w:hAnsi="Times New Roman" w:cs="Times New Roman"/>
          <w:w w:val="90"/>
          <w:sz w:val="28"/>
          <w:szCs w:val="28"/>
        </w:rPr>
      </w:pPr>
      <w:r w:rsidRPr="00BE5FE2">
        <w:rPr>
          <w:rFonts w:ascii="Times New Roman" w:eastAsia="Calibri" w:hAnsi="Times New Roman" w:cs="Times New Roman"/>
          <w:w w:val="90"/>
          <w:sz w:val="28"/>
          <w:szCs w:val="28"/>
        </w:rPr>
        <w:t xml:space="preserve">Все школьники, независимо от возраста, должны получать питание четыре раза в день. Три приема пищи – завтрак, обед и ужин – являются основными. Четвертый – дополнительный, вводится как второй завтрак для школьников, обучающихся в первую смену, и как полдник – </w:t>
      </w:r>
      <w:proofErr w:type="gramStart"/>
      <w:r w:rsidRPr="00BE5FE2">
        <w:rPr>
          <w:rFonts w:ascii="Times New Roman" w:eastAsia="Calibri" w:hAnsi="Times New Roman" w:cs="Times New Roman"/>
          <w:w w:val="90"/>
          <w:sz w:val="28"/>
          <w:szCs w:val="28"/>
        </w:rPr>
        <w:t>для</w:t>
      </w:r>
      <w:proofErr w:type="gramEnd"/>
      <w:r w:rsidRPr="00BE5FE2">
        <w:rPr>
          <w:rFonts w:ascii="Times New Roman" w:eastAsia="Calibri" w:hAnsi="Times New Roman" w:cs="Times New Roman"/>
          <w:w w:val="90"/>
          <w:sz w:val="28"/>
          <w:szCs w:val="28"/>
        </w:rPr>
        <w:t xml:space="preserve"> обучающихся во вторую смену. Важно не только что и сколько ест ребенок, но и – как часто. Режим питания предполагает прием пищи в определенное время. Благодаря этому повышается эффективность процесса пищеварения, пища лучше усваивается.</w:t>
      </w:r>
    </w:p>
    <w:p w:rsidR="00BE5FE2" w:rsidRPr="00BE5FE2" w:rsidRDefault="00BE5FE2" w:rsidP="00BE5FE2">
      <w:pPr>
        <w:spacing w:after="200" w:line="276" w:lineRule="auto"/>
        <w:rPr>
          <w:rFonts w:ascii="Times New Roman" w:eastAsia="Calibri" w:hAnsi="Times New Roman" w:cs="Times New Roman"/>
          <w:w w:val="90"/>
          <w:sz w:val="28"/>
          <w:szCs w:val="28"/>
        </w:rPr>
      </w:pPr>
      <w:r w:rsidRPr="00BE5FE2">
        <w:rPr>
          <w:rFonts w:ascii="Times New Roman" w:eastAsia="Calibri" w:hAnsi="Times New Roman" w:cs="Times New Roman"/>
          <w:w w:val="90"/>
          <w:sz w:val="28"/>
          <w:szCs w:val="28"/>
        </w:rPr>
        <w:t>Младший школьник должен есть не реже 4 или 5 раз в сутки (в зависимости от нагрузки). Перерывы между приемами пищи – не более 4- 5 часов. В организме ребенка происходят активные процессы роста, перестройка обмена веществ. Все это требует большого расхода энергии и, соответственно, потребления пищи. При организации питания в школах следует учитывать основные медико-биологические требования.</w:t>
      </w:r>
    </w:p>
    <w:p w:rsidR="00BE5FE2" w:rsidRPr="00BE5FE2" w:rsidRDefault="00BE5FE2" w:rsidP="00BE5FE2">
      <w:pPr>
        <w:spacing w:after="200" w:line="276" w:lineRule="auto"/>
        <w:rPr>
          <w:rFonts w:ascii="Times New Roman" w:eastAsia="Calibri" w:hAnsi="Times New Roman" w:cs="Times New Roman"/>
          <w:w w:val="90"/>
          <w:sz w:val="28"/>
          <w:szCs w:val="28"/>
        </w:rPr>
      </w:pPr>
      <w:r w:rsidRPr="00BE5FE2">
        <w:rPr>
          <w:rFonts w:ascii="Times New Roman" w:eastAsia="Calibri" w:hAnsi="Times New Roman" w:cs="Times New Roman"/>
          <w:w w:val="90"/>
          <w:sz w:val="28"/>
          <w:szCs w:val="28"/>
        </w:rPr>
        <w:t>Школьный рацион должен состоять из завтрака (25 %) и обеда (35% суточной потребности). По содержанию белков, жиров, углеводов, витаминов, минеральных солей и микроэлементов завтрак и обед в сумме должны обеспечивать 55-60 % рекомендуемой суточной физиологической нормы. Рацион питания должен быть разнообразным. Блюда не должны повторяться в течение дня. Они должны быть распределены по энергетической ценности в зависимости от возраста.</w:t>
      </w:r>
    </w:p>
    <w:p w:rsidR="00BE5FE2" w:rsidRPr="00BE5FE2" w:rsidRDefault="00BE5FE2" w:rsidP="00BE5FE2">
      <w:pPr>
        <w:spacing w:after="200" w:line="276" w:lineRule="auto"/>
        <w:rPr>
          <w:rFonts w:ascii="Times New Roman" w:eastAsia="Calibri" w:hAnsi="Times New Roman" w:cs="Times New Roman"/>
          <w:w w:val="90"/>
          <w:sz w:val="28"/>
          <w:szCs w:val="28"/>
        </w:rPr>
      </w:pPr>
      <w:r w:rsidRPr="00BE5FE2">
        <w:rPr>
          <w:rFonts w:ascii="Times New Roman" w:eastAsia="Calibri" w:hAnsi="Times New Roman" w:cs="Times New Roman"/>
          <w:w w:val="90"/>
          <w:sz w:val="28"/>
          <w:szCs w:val="28"/>
        </w:rPr>
        <w:lastRenderedPageBreak/>
        <w:t xml:space="preserve">Режим питания: завтрак перед уходом в школу. Второй завтрак (10-11 часов) в школе – для восполнения </w:t>
      </w:r>
      <w:proofErr w:type="spellStart"/>
      <w:r w:rsidRPr="00BE5FE2">
        <w:rPr>
          <w:rFonts w:ascii="Times New Roman" w:eastAsia="Calibri" w:hAnsi="Times New Roman" w:cs="Times New Roman"/>
          <w:w w:val="90"/>
          <w:sz w:val="28"/>
          <w:szCs w:val="28"/>
        </w:rPr>
        <w:t>энергозатрат</w:t>
      </w:r>
      <w:proofErr w:type="spellEnd"/>
      <w:r w:rsidRPr="00BE5FE2">
        <w:rPr>
          <w:rFonts w:ascii="Times New Roman" w:eastAsia="Calibri" w:hAnsi="Times New Roman" w:cs="Times New Roman"/>
          <w:w w:val="90"/>
          <w:sz w:val="28"/>
          <w:szCs w:val="28"/>
        </w:rPr>
        <w:t xml:space="preserve"> и запасов пищевых веществ, интенсивно расходуемых в процессе обучения. Обед (дома или в школе), ужин (не позднее, чем за 2 часа до сна).</w:t>
      </w:r>
    </w:p>
    <w:p w:rsidR="00BE5FE2" w:rsidRPr="00BE5FE2" w:rsidRDefault="00BE5FE2" w:rsidP="00BE5FE2">
      <w:pPr>
        <w:spacing w:after="200" w:line="276" w:lineRule="auto"/>
        <w:rPr>
          <w:rFonts w:ascii="Times New Roman" w:eastAsia="Calibri" w:hAnsi="Times New Roman" w:cs="Times New Roman"/>
          <w:w w:val="90"/>
          <w:sz w:val="28"/>
          <w:szCs w:val="28"/>
        </w:rPr>
      </w:pPr>
      <w:r w:rsidRPr="00BE5FE2">
        <w:rPr>
          <w:rFonts w:ascii="Times New Roman" w:eastAsia="Calibri" w:hAnsi="Times New Roman" w:cs="Times New Roman"/>
          <w:w w:val="90"/>
          <w:sz w:val="28"/>
          <w:szCs w:val="28"/>
        </w:rPr>
        <w:t>Школьное питание должно быть щадящим как по способу приготовления (ограничение жареных блюд), так и по своему химическому составу (ограничение синтетических пищевых добавок, соли, специй и др.). Выполнения всех требований современной школой ждать не приходится. Невозможно учесть индивидуальные особенности каждого подростка. Многое в этом направлении дети и их родители должны сделать сами.</w:t>
      </w:r>
    </w:p>
    <w:p w:rsidR="00BE5FE2" w:rsidRPr="00BE5FE2" w:rsidRDefault="00BE5FE2" w:rsidP="00BE5FE2">
      <w:pPr>
        <w:spacing w:after="200" w:line="276" w:lineRule="auto"/>
        <w:rPr>
          <w:rFonts w:ascii="Times New Roman" w:eastAsia="Calibri" w:hAnsi="Times New Roman" w:cs="Times New Roman"/>
          <w:w w:val="90"/>
          <w:sz w:val="28"/>
          <w:szCs w:val="28"/>
        </w:rPr>
      </w:pPr>
      <w:r w:rsidRPr="00BE5FE2">
        <w:rPr>
          <w:rFonts w:ascii="Times New Roman" w:eastAsia="Calibri" w:hAnsi="Times New Roman" w:cs="Times New Roman"/>
          <w:w w:val="90"/>
          <w:sz w:val="28"/>
          <w:szCs w:val="28"/>
        </w:rPr>
        <w:t xml:space="preserve">Завтрак дома. Нередко дети плохо завтракают перед школой или вовсе отказываются от еды. Это может плохо сказаться на их здоровье. Как ребенку получить полноценное питание, которое ему просто необходимо? Родителям нужно предложить </w:t>
      </w:r>
      <w:proofErr w:type="spellStart"/>
      <w:r w:rsidRPr="00BE5FE2">
        <w:rPr>
          <w:rFonts w:ascii="Times New Roman" w:eastAsia="Calibri" w:hAnsi="Times New Roman" w:cs="Times New Roman"/>
          <w:w w:val="90"/>
          <w:sz w:val="28"/>
          <w:szCs w:val="28"/>
        </w:rPr>
        <w:t>ребенкку</w:t>
      </w:r>
      <w:proofErr w:type="spellEnd"/>
      <w:r w:rsidRPr="00BE5FE2">
        <w:rPr>
          <w:rFonts w:ascii="Times New Roman" w:eastAsia="Calibri" w:hAnsi="Times New Roman" w:cs="Times New Roman"/>
          <w:w w:val="90"/>
          <w:sz w:val="28"/>
          <w:szCs w:val="28"/>
        </w:rPr>
        <w:t xml:space="preserve"> на завтрак что-нибудь полезное и вкусное. Объяснить, почему так важно поесть перед школой. Завтрак не должен быть тяжелым, перенасыщенным жирами. Это может быть рыба, вареное яйцо или омлет, котлета, творог, каша. И обязательно – какие-нибудь овощи. Можно дополнить меню чаем, какао с молоком или соком.</w:t>
      </w:r>
    </w:p>
    <w:p w:rsidR="00BE5FE2" w:rsidRPr="00BE5FE2" w:rsidRDefault="00BE5FE2" w:rsidP="00BE5FE2">
      <w:pPr>
        <w:spacing w:after="200" w:line="276" w:lineRule="auto"/>
        <w:rPr>
          <w:rFonts w:ascii="Times New Roman" w:eastAsia="Calibri" w:hAnsi="Times New Roman" w:cs="Times New Roman"/>
          <w:w w:val="90"/>
          <w:sz w:val="28"/>
          <w:szCs w:val="28"/>
        </w:rPr>
      </w:pPr>
      <w:r w:rsidRPr="00BE5FE2">
        <w:rPr>
          <w:rFonts w:ascii="Times New Roman" w:eastAsia="Calibri" w:hAnsi="Times New Roman" w:cs="Times New Roman"/>
          <w:w w:val="90"/>
          <w:sz w:val="28"/>
          <w:szCs w:val="28"/>
        </w:rPr>
        <w:t xml:space="preserve">Правильная организация питания школьников-подростков может помочь в решении многих проблем, возникающих в подростковый период. Тогда, когда особенно важно обеспечить организм ресурсами не только для роста и развития, полового созревания, но и для возрастающих нагрузок в школе. Именно в эти годы, фактически, начиная с 10 лет, ребенок становится взрослым человеком. Это касается физического, </w:t>
      </w:r>
      <w:proofErr w:type="spellStart"/>
      <w:r w:rsidRPr="00BE5FE2">
        <w:rPr>
          <w:rFonts w:ascii="Times New Roman" w:eastAsia="Calibri" w:hAnsi="Times New Roman" w:cs="Times New Roman"/>
          <w:w w:val="90"/>
          <w:sz w:val="28"/>
          <w:szCs w:val="28"/>
        </w:rPr>
        <w:t>психо</w:t>
      </w:r>
      <w:proofErr w:type="spellEnd"/>
      <w:r w:rsidRPr="00BE5FE2">
        <w:rPr>
          <w:rFonts w:ascii="Times New Roman" w:eastAsia="Calibri" w:hAnsi="Times New Roman" w:cs="Times New Roman"/>
          <w:w w:val="90"/>
          <w:sz w:val="28"/>
          <w:szCs w:val="28"/>
        </w:rPr>
        <w:t>-эмоционального, интеллектуального развития. Ребенок осваивает новые для себя правила взрослой жизни. Учится ответственности и самостоятельности. Учится по-новому выстраивать свои отношения с людьми.</w:t>
      </w:r>
    </w:p>
    <w:p w:rsidR="00BE5FE2" w:rsidRPr="00BE5FE2" w:rsidRDefault="00BE5FE2" w:rsidP="00BE5FE2">
      <w:pPr>
        <w:spacing w:after="200" w:line="276" w:lineRule="auto"/>
        <w:rPr>
          <w:rFonts w:ascii="Times New Roman" w:eastAsia="Calibri" w:hAnsi="Times New Roman" w:cs="Times New Roman"/>
          <w:w w:val="90"/>
          <w:sz w:val="28"/>
          <w:szCs w:val="28"/>
        </w:rPr>
      </w:pPr>
      <w:r w:rsidRPr="00BE5FE2">
        <w:rPr>
          <w:rFonts w:ascii="Times New Roman" w:eastAsia="Calibri" w:hAnsi="Times New Roman" w:cs="Times New Roman"/>
          <w:w w:val="90"/>
          <w:sz w:val="28"/>
          <w:szCs w:val="28"/>
        </w:rPr>
        <w:t>Немаловажно, чтобы именно в этот период взросления ребенок научился самостоятельно соблюдать режим питания. Питаться рационально независимо от присмотра взрослых. Во-первых, чтобы уже сейчас помочь своему организму в нелегкой работе, а во-вторых,</w:t>
      </w:r>
      <w:r w:rsidRPr="00BE5FE2">
        <w:rPr>
          <w:rFonts w:ascii="Times New Roman" w:eastAsia="Calibri" w:hAnsi="Times New Roman" w:cs="Times New Roman"/>
          <w:b/>
          <w:bCs/>
          <w:w w:val="90"/>
          <w:sz w:val="28"/>
          <w:szCs w:val="28"/>
        </w:rPr>
        <w:t xml:space="preserve"> </w:t>
      </w:r>
      <w:r w:rsidRPr="00BE5FE2">
        <w:rPr>
          <w:rFonts w:ascii="Times New Roman" w:eastAsia="Calibri" w:hAnsi="Times New Roman" w:cs="Times New Roman"/>
          <w:w w:val="90"/>
          <w:sz w:val="28"/>
          <w:szCs w:val="28"/>
        </w:rPr>
        <w:t>чтобы выработать привычку, которая пригодится в самостоятельной жизни. Ведь от того, как мы питаемся, зависит наше здоровье.</w:t>
      </w:r>
    </w:p>
    <w:p w:rsidR="00BE5FE2" w:rsidRPr="00BE5FE2" w:rsidRDefault="00BE5FE2" w:rsidP="00BE5FE2">
      <w:pPr>
        <w:spacing w:after="200" w:line="276" w:lineRule="auto"/>
        <w:rPr>
          <w:rFonts w:ascii="Times New Roman" w:eastAsia="Calibri" w:hAnsi="Times New Roman" w:cs="Times New Roman"/>
          <w:w w:val="90"/>
          <w:sz w:val="28"/>
          <w:szCs w:val="28"/>
        </w:rPr>
      </w:pPr>
      <w:r w:rsidRPr="00BE5FE2">
        <w:rPr>
          <w:rFonts w:ascii="Times New Roman" w:eastAsia="Calibri" w:hAnsi="Times New Roman" w:cs="Times New Roman"/>
          <w:w w:val="90"/>
          <w:sz w:val="28"/>
          <w:szCs w:val="28"/>
        </w:rPr>
        <w:t>Можно ли с помощью питания помочь подростку справиться с большой интеллектуальной нагрузкой? Безусловно. Главное при интенсивной интеллектуальной нагрузке – есть часто, но понемногу. Еда должна содержать хотя бы немного белка. К хлебу, макаронам и кашам нужно добавлять порцию мяса, рыбы или молочных продуктов.</w:t>
      </w:r>
    </w:p>
    <w:p w:rsidR="00BE5FE2" w:rsidRPr="00823964" w:rsidRDefault="00514623" w:rsidP="00BE5FE2">
      <w:pPr>
        <w:spacing w:after="200" w:line="276" w:lineRule="auto"/>
        <w:rPr>
          <w:rFonts w:ascii="Times New Roman" w:eastAsia="Calibri" w:hAnsi="Times New Roman" w:cs="Times New Roman"/>
          <w:b/>
          <w:w w:val="90"/>
          <w:sz w:val="28"/>
          <w:szCs w:val="28"/>
        </w:rPr>
      </w:pPr>
      <w:hyperlink r:id="rId6" w:tooltip="Идеи для школьных завтраков" w:history="1">
        <w:r w:rsidR="00BE5FE2" w:rsidRPr="00823964">
          <w:rPr>
            <w:rFonts w:ascii="Times New Roman" w:eastAsia="Times New Roman" w:hAnsi="Times New Roman" w:cs="Times New Roman"/>
            <w:b/>
            <w:w w:val="90"/>
            <w:sz w:val="28"/>
            <w:szCs w:val="28"/>
            <w:u w:val="single"/>
          </w:rPr>
          <w:t>Идеи для школьных завтраков</w:t>
        </w:r>
      </w:hyperlink>
    </w:p>
    <w:p w:rsidR="00BE5FE2" w:rsidRPr="00BE5FE2" w:rsidRDefault="00BE5FE2" w:rsidP="00BE5FE2">
      <w:pPr>
        <w:spacing w:after="200" w:line="276" w:lineRule="auto"/>
        <w:rPr>
          <w:rFonts w:ascii="Times New Roman" w:eastAsia="Calibri" w:hAnsi="Times New Roman" w:cs="Times New Roman"/>
          <w:w w:val="90"/>
          <w:sz w:val="28"/>
          <w:szCs w:val="28"/>
        </w:rPr>
      </w:pPr>
      <w:r w:rsidRPr="00BE5FE2">
        <w:rPr>
          <w:rFonts w:ascii="Times New Roman" w:eastAsia="Calibri" w:hAnsi="Times New Roman" w:cs="Times New Roman"/>
          <w:w w:val="90"/>
          <w:sz w:val="28"/>
          <w:szCs w:val="28"/>
        </w:rPr>
        <w:t>С началом учебного года  у родителей   изо дня в день возникает один и тот же вопрос, чем накормить ребенка утром и что дать  своему любимому чаду  с собой в школу. Школьные завтраки должны быть полезными по составу продуктов, веселыми и достаточно «крутыми», чтобы выдержать  критику одноклассников, красочными и нескучными для ребенка.</w:t>
      </w:r>
    </w:p>
    <w:p w:rsidR="00BE5FE2" w:rsidRPr="00BE5FE2" w:rsidRDefault="00BE5FE2" w:rsidP="00BE5FE2">
      <w:pPr>
        <w:spacing w:after="200" w:line="276" w:lineRule="auto"/>
        <w:rPr>
          <w:rFonts w:ascii="Times New Roman" w:eastAsia="Calibri" w:hAnsi="Times New Roman" w:cs="Times New Roman"/>
          <w:w w:val="90"/>
          <w:sz w:val="28"/>
          <w:szCs w:val="28"/>
        </w:rPr>
      </w:pPr>
      <w:r w:rsidRPr="00BE5FE2">
        <w:rPr>
          <w:rFonts w:ascii="Times New Roman" w:eastAsia="Calibri" w:hAnsi="Times New Roman" w:cs="Times New Roman"/>
          <w:w w:val="90"/>
          <w:sz w:val="28"/>
          <w:szCs w:val="28"/>
        </w:rPr>
        <w:t>Всегда прилагайте  к школьному завтраку напиток – минеральную воду без газа или фруктовый сок.</w:t>
      </w:r>
    </w:p>
    <w:p w:rsidR="00BE5FE2" w:rsidRPr="00BE5FE2" w:rsidRDefault="00BE5FE2" w:rsidP="00BE5FE2">
      <w:pPr>
        <w:spacing w:after="200" w:line="276" w:lineRule="auto"/>
        <w:rPr>
          <w:rFonts w:ascii="Times New Roman" w:eastAsia="Calibri" w:hAnsi="Times New Roman" w:cs="Times New Roman"/>
          <w:w w:val="90"/>
          <w:sz w:val="28"/>
          <w:szCs w:val="28"/>
        </w:rPr>
      </w:pPr>
      <w:r w:rsidRPr="00BE5FE2">
        <w:rPr>
          <w:rFonts w:ascii="Times New Roman" w:eastAsia="Calibri" w:hAnsi="Times New Roman" w:cs="Times New Roman"/>
          <w:w w:val="90"/>
          <w:sz w:val="28"/>
          <w:szCs w:val="28"/>
        </w:rPr>
        <w:t>По утверждению медиков и специалистов по правильному питанию в рационе ребенка школьного возраста обязательно должны присутствовать продукты, которые поддерживают деятельность мозга, нервную систему, зрение и физическую активность.</w:t>
      </w:r>
    </w:p>
    <w:p w:rsidR="00BE5FE2" w:rsidRPr="00BE5FE2" w:rsidRDefault="00BE5FE2" w:rsidP="00BE5FE2">
      <w:pPr>
        <w:spacing w:after="200" w:line="276" w:lineRule="auto"/>
        <w:rPr>
          <w:rFonts w:ascii="Times New Roman" w:eastAsia="Calibri" w:hAnsi="Times New Roman" w:cs="Times New Roman"/>
          <w:w w:val="90"/>
          <w:sz w:val="28"/>
          <w:szCs w:val="28"/>
        </w:rPr>
      </w:pPr>
      <w:r w:rsidRPr="00BE5FE2">
        <w:rPr>
          <w:rFonts w:ascii="Times New Roman" w:eastAsia="Calibri" w:hAnsi="Times New Roman" w:cs="Times New Roman"/>
          <w:i/>
          <w:iCs/>
          <w:w w:val="90"/>
          <w:sz w:val="28"/>
          <w:szCs w:val="28"/>
        </w:rPr>
        <w:t xml:space="preserve">Для глаз ребенка будут полезны </w:t>
      </w:r>
      <w:r w:rsidRPr="00BE5FE2">
        <w:rPr>
          <w:rFonts w:ascii="Times New Roman" w:eastAsia="Calibri" w:hAnsi="Times New Roman" w:cs="Times New Roman"/>
          <w:w w:val="90"/>
          <w:sz w:val="28"/>
          <w:szCs w:val="28"/>
        </w:rPr>
        <w:t>морковка, щавель, красный перец, яблоки, помидоры, абрикосы, рыбий жир.</w:t>
      </w:r>
      <w:r w:rsidRPr="00BE5FE2">
        <w:rPr>
          <w:rFonts w:ascii="Times New Roman" w:eastAsia="Calibri" w:hAnsi="Times New Roman" w:cs="Times New Roman"/>
          <w:i/>
          <w:iCs/>
          <w:w w:val="90"/>
          <w:sz w:val="28"/>
          <w:szCs w:val="28"/>
        </w:rPr>
        <w:t xml:space="preserve"> </w:t>
      </w:r>
    </w:p>
    <w:p w:rsidR="00BE5FE2" w:rsidRPr="00BE5FE2" w:rsidRDefault="00BE5FE2" w:rsidP="00BE5FE2">
      <w:pPr>
        <w:spacing w:after="200" w:line="276" w:lineRule="auto"/>
        <w:rPr>
          <w:rFonts w:ascii="Times New Roman" w:eastAsia="Calibri" w:hAnsi="Times New Roman" w:cs="Times New Roman"/>
          <w:w w:val="90"/>
          <w:sz w:val="28"/>
          <w:szCs w:val="28"/>
        </w:rPr>
      </w:pPr>
      <w:r w:rsidRPr="00BE5FE2">
        <w:rPr>
          <w:rFonts w:ascii="Times New Roman" w:eastAsia="Calibri" w:hAnsi="Times New Roman" w:cs="Times New Roman"/>
          <w:i/>
          <w:iCs/>
          <w:w w:val="90"/>
          <w:sz w:val="28"/>
          <w:szCs w:val="28"/>
        </w:rPr>
        <w:t xml:space="preserve">Нервную систему поддержат </w:t>
      </w:r>
      <w:r w:rsidRPr="00BE5FE2">
        <w:rPr>
          <w:rFonts w:ascii="Times New Roman" w:eastAsia="Calibri" w:hAnsi="Times New Roman" w:cs="Times New Roman"/>
          <w:w w:val="90"/>
          <w:sz w:val="28"/>
          <w:szCs w:val="28"/>
        </w:rPr>
        <w:t>мясо птицы, нежирная говядина, креветки, твердый сыр.</w:t>
      </w:r>
      <w:r w:rsidRPr="00BE5FE2">
        <w:rPr>
          <w:rFonts w:ascii="Times New Roman" w:eastAsia="Calibri" w:hAnsi="Times New Roman" w:cs="Times New Roman"/>
          <w:i/>
          <w:iCs/>
          <w:w w:val="90"/>
          <w:sz w:val="28"/>
          <w:szCs w:val="28"/>
        </w:rPr>
        <w:t xml:space="preserve"> </w:t>
      </w:r>
    </w:p>
    <w:p w:rsidR="00BE5FE2" w:rsidRPr="00BE5FE2" w:rsidRDefault="00BE5FE2" w:rsidP="00BE5FE2">
      <w:pPr>
        <w:spacing w:after="200" w:line="276" w:lineRule="auto"/>
        <w:rPr>
          <w:rFonts w:ascii="Times New Roman" w:eastAsia="Calibri" w:hAnsi="Times New Roman" w:cs="Times New Roman"/>
          <w:w w:val="90"/>
          <w:sz w:val="28"/>
          <w:szCs w:val="28"/>
        </w:rPr>
      </w:pPr>
      <w:proofErr w:type="gramStart"/>
      <w:r w:rsidRPr="00BE5FE2">
        <w:rPr>
          <w:rFonts w:ascii="Times New Roman" w:eastAsia="Calibri" w:hAnsi="Times New Roman" w:cs="Times New Roman"/>
          <w:i/>
          <w:iCs/>
          <w:w w:val="90"/>
          <w:sz w:val="28"/>
          <w:szCs w:val="28"/>
        </w:rPr>
        <w:t xml:space="preserve">Для нормальной  деятельности мозга необходимы </w:t>
      </w:r>
      <w:r w:rsidRPr="00BE5FE2">
        <w:rPr>
          <w:rFonts w:ascii="Times New Roman" w:eastAsia="Calibri" w:hAnsi="Times New Roman" w:cs="Times New Roman"/>
          <w:w w:val="90"/>
          <w:sz w:val="28"/>
          <w:szCs w:val="28"/>
        </w:rPr>
        <w:t xml:space="preserve">яйца, нежирный творог, рыба, молоко, свинина, сливочное масло, печень, овсянка, рис, шоколад. </w:t>
      </w:r>
      <w:proofErr w:type="gramEnd"/>
    </w:p>
    <w:p w:rsidR="00BE5FE2" w:rsidRPr="00BE5FE2" w:rsidRDefault="00BE5FE2" w:rsidP="00BE5FE2">
      <w:pPr>
        <w:spacing w:after="200" w:line="276" w:lineRule="auto"/>
        <w:rPr>
          <w:rFonts w:ascii="Times New Roman" w:eastAsia="Calibri" w:hAnsi="Times New Roman" w:cs="Times New Roman"/>
          <w:w w:val="90"/>
          <w:sz w:val="28"/>
          <w:szCs w:val="28"/>
        </w:rPr>
      </w:pPr>
      <w:r w:rsidRPr="00BE5FE2">
        <w:rPr>
          <w:rFonts w:ascii="Times New Roman" w:eastAsia="Calibri" w:hAnsi="Times New Roman" w:cs="Times New Roman"/>
          <w:i/>
          <w:iCs/>
          <w:w w:val="90"/>
          <w:sz w:val="28"/>
          <w:szCs w:val="28"/>
        </w:rPr>
        <w:t xml:space="preserve">Бодрость и активность придадут </w:t>
      </w:r>
      <w:r w:rsidRPr="00BE5FE2">
        <w:rPr>
          <w:rFonts w:ascii="Times New Roman" w:eastAsia="Calibri" w:hAnsi="Times New Roman" w:cs="Times New Roman"/>
          <w:w w:val="90"/>
          <w:sz w:val="28"/>
          <w:szCs w:val="28"/>
        </w:rPr>
        <w:t xml:space="preserve">различные каши, мед, сладкие ягоды и фрукты. </w:t>
      </w:r>
    </w:p>
    <w:p w:rsidR="00BE5FE2" w:rsidRPr="00BE5FE2" w:rsidRDefault="00BE5FE2" w:rsidP="00BE5FE2">
      <w:pPr>
        <w:spacing w:after="200" w:line="276" w:lineRule="auto"/>
        <w:rPr>
          <w:rFonts w:ascii="Times New Roman" w:eastAsia="Calibri" w:hAnsi="Times New Roman" w:cs="Times New Roman"/>
          <w:w w:val="90"/>
          <w:sz w:val="28"/>
          <w:szCs w:val="28"/>
        </w:rPr>
      </w:pPr>
      <w:r w:rsidRPr="00BE5FE2">
        <w:rPr>
          <w:rFonts w:ascii="Times New Roman" w:eastAsia="Calibri" w:hAnsi="Times New Roman" w:cs="Times New Roman"/>
          <w:w w:val="90"/>
          <w:sz w:val="28"/>
          <w:szCs w:val="28"/>
        </w:rPr>
        <w:t xml:space="preserve">Хороший завтрак  – это отличное начало дня для вашего ребёнка. Детский организм растет и требует много энергии и если ребенок остается без завтрака, то уровень глюкозы в крови </w:t>
      </w:r>
      <w:proofErr w:type="gramStart"/>
      <w:r w:rsidRPr="00BE5FE2">
        <w:rPr>
          <w:rFonts w:ascii="Times New Roman" w:eastAsia="Calibri" w:hAnsi="Times New Roman" w:cs="Times New Roman"/>
          <w:w w:val="90"/>
          <w:sz w:val="28"/>
          <w:szCs w:val="28"/>
        </w:rPr>
        <w:t>уменьшится</w:t>
      </w:r>
      <w:proofErr w:type="gramEnd"/>
      <w:r w:rsidRPr="00BE5FE2">
        <w:rPr>
          <w:rFonts w:ascii="Times New Roman" w:eastAsia="Calibri" w:hAnsi="Times New Roman" w:cs="Times New Roman"/>
          <w:w w:val="90"/>
          <w:sz w:val="28"/>
          <w:szCs w:val="28"/>
        </w:rPr>
        <w:t xml:space="preserve"> и школьник будет быстро уставать.</w:t>
      </w:r>
    </w:p>
    <w:p w:rsidR="00BE5FE2" w:rsidRPr="00BE5FE2" w:rsidRDefault="00BE5FE2" w:rsidP="00BE5FE2">
      <w:pPr>
        <w:spacing w:after="200" w:line="276" w:lineRule="auto"/>
        <w:rPr>
          <w:rFonts w:ascii="Times New Roman" w:eastAsia="Calibri" w:hAnsi="Times New Roman" w:cs="Times New Roman"/>
          <w:w w:val="90"/>
          <w:sz w:val="28"/>
          <w:szCs w:val="28"/>
        </w:rPr>
      </w:pPr>
      <w:r w:rsidRPr="00BE5FE2">
        <w:rPr>
          <w:rFonts w:ascii="Times New Roman" w:eastAsia="Calibri" w:hAnsi="Times New Roman" w:cs="Times New Roman"/>
          <w:w w:val="90"/>
          <w:sz w:val="28"/>
          <w:szCs w:val="28"/>
        </w:rPr>
        <w:t>Некоторые дети не любят ходить в школьную столовую, поэтому необходимо положить им завтрак  с собой. Это может быть: фруктовый творожок (</w:t>
      </w:r>
      <w:proofErr w:type="gramStart"/>
      <w:r w:rsidRPr="00BE5FE2">
        <w:rPr>
          <w:rFonts w:ascii="Times New Roman" w:eastAsia="Calibri" w:hAnsi="Times New Roman" w:cs="Times New Roman"/>
          <w:w w:val="90"/>
          <w:sz w:val="28"/>
          <w:szCs w:val="28"/>
        </w:rPr>
        <w:t>лучше</w:t>
      </w:r>
      <w:proofErr w:type="gramEnd"/>
      <w:r w:rsidRPr="00BE5FE2">
        <w:rPr>
          <w:rFonts w:ascii="Times New Roman" w:eastAsia="Calibri" w:hAnsi="Times New Roman" w:cs="Times New Roman"/>
          <w:w w:val="90"/>
          <w:sz w:val="28"/>
          <w:szCs w:val="28"/>
        </w:rPr>
        <w:t xml:space="preserve"> если он приготовленные дома из натурального творога с фруктами, ягодами или сухофруктами), сырники, запеканка или запеченные с творогом фрукты, булочка или творожок, бутерброд с сыром или ветчиной (вареная колбаса – не лучший вариант – в ней много жира, и она  быстро портится при комнатной температуре).</w:t>
      </w:r>
    </w:p>
    <w:p w:rsidR="00BE5FE2" w:rsidRPr="00BE5FE2" w:rsidRDefault="00BE5FE2" w:rsidP="00BE5FE2">
      <w:pPr>
        <w:spacing w:after="200" w:line="276" w:lineRule="auto"/>
        <w:rPr>
          <w:rFonts w:ascii="Times New Roman" w:eastAsia="Calibri" w:hAnsi="Times New Roman" w:cs="Times New Roman"/>
          <w:w w:val="90"/>
          <w:sz w:val="28"/>
          <w:szCs w:val="28"/>
        </w:rPr>
      </w:pPr>
      <w:r w:rsidRPr="00BE5FE2">
        <w:rPr>
          <w:rFonts w:ascii="Times New Roman" w:eastAsia="Calibri" w:hAnsi="Times New Roman" w:cs="Times New Roman"/>
          <w:w w:val="90"/>
          <w:sz w:val="28"/>
          <w:szCs w:val="28"/>
        </w:rPr>
        <w:t>Нельзя давать ребёнку с собой только фрукты или пакетик сока – фруктовые кислоты раздражают слизистую, их нельзя есть «на голодный желудок». «Мучными» завтраками не стоит увлекаться. Булочки и бутерброды чередуйте с творожками и запеканками.</w:t>
      </w:r>
    </w:p>
    <w:p w:rsidR="000073F2" w:rsidRDefault="00BE5FE2" w:rsidP="00823964">
      <w:pPr>
        <w:spacing w:after="200" w:line="276" w:lineRule="auto"/>
        <w:rPr>
          <w:rFonts w:ascii="Times New Roman" w:eastAsia="Calibri" w:hAnsi="Times New Roman" w:cs="Times New Roman"/>
          <w:w w:val="90"/>
          <w:sz w:val="28"/>
          <w:szCs w:val="28"/>
        </w:rPr>
      </w:pPr>
      <w:r w:rsidRPr="00BE5FE2">
        <w:rPr>
          <w:rFonts w:ascii="Times New Roman" w:eastAsia="Calibri" w:hAnsi="Times New Roman" w:cs="Times New Roman"/>
          <w:w w:val="90"/>
          <w:sz w:val="28"/>
          <w:szCs w:val="28"/>
        </w:rPr>
        <w:t>Доброго вам здоровья и приятного аппетита!</w:t>
      </w:r>
    </w:p>
    <w:p w:rsidR="00514623" w:rsidRPr="00823964" w:rsidRDefault="00514623" w:rsidP="00823964">
      <w:pPr>
        <w:spacing w:after="200" w:line="276" w:lineRule="auto"/>
        <w:rPr>
          <w:rFonts w:ascii="Times New Roman" w:eastAsia="Calibri" w:hAnsi="Times New Roman" w:cs="Times New Roman"/>
          <w:w w:val="90"/>
          <w:sz w:val="28"/>
          <w:szCs w:val="28"/>
        </w:rPr>
      </w:pPr>
      <w:r>
        <w:rPr>
          <w:rFonts w:ascii="Times New Roman" w:eastAsia="Calibri" w:hAnsi="Times New Roman" w:cs="Times New Roman"/>
          <w:noProof/>
          <w:w w:val="90"/>
          <w:sz w:val="28"/>
          <w:szCs w:val="28"/>
          <w:lang w:eastAsia="ru-RU"/>
        </w:rPr>
        <w:lastRenderedPageBreak/>
        <w:drawing>
          <wp:inline distT="0" distB="0" distL="0" distR="0">
            <wp:extent cx="5940425" cy="7924281"/>
            <wp:effectExtent l="0" t="0" r="3175" b="635"/>
            <wp:docPr id="2" name="Рисунок 2" descr="C:\Users\Sveta\Desktop\к аттестации ТолковаНовая папка (2)\в печать к аттестации  Новая папка\зож и др проекты Новая папка\P216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veta\Desktop\к аттестации ТолковаНовая папка (2)\в печать к аттестации  Новая папка\зож и др проекты Новая папка\P216002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7924281"/>
                    </a:xfrm>
                    <a:prstGeom prst="rect">
                      <a:avLst/>
                    </a:prstGeom>
                    <a:noFill/>
                    <a:ln>
                      <a:noFill/>
                    </a:ln>
                  </pic:spPr>
                </pic:pic>
              </a:graphicData>
            </a:graphic>
          </wp:inline>
        </w:drawing>
      </w:r>
      <w:bookmarkStart w:id="0" w:name="_GoBack"/>
      <w:bookmarkEnd w:id="0"/>
    </w:p>
    <w:sectPr w:rsidR="00514623" w:rsidRPr="008239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6F8"/>
    <w:rsid w:val="000073F2"/>
    <w:rsid w:val="00514623"/>
    <w:rsid w:val="00823964"/>
    <w:rsid w:val="00BB0813"/>
    <w:rsid w:val="00BE5FE2"/>
    <w:rsid w:val="00CB4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39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39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39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39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39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foodpeople.ru/idei-dlya-shkolnyx-zavtrakov.html" TargetMode="External"/><Relationship Id="rId5" Type="http://schemas.openxmlformats.org/officeDocument/2006/relationships/hyperlink" Target="http://shkolapitanija.com/pravilnoe_pitanie.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1377</Words>
  <Characters>7852</Characters>
  <Application>Microsoft Office Word</Application>
  <DocSecurity>0</DocSecurity>
  <Lines>65</Lines>
  <Paragraphs>18</Paragraphs>
  <ScaleCrop>false</ScaleCrop>
  <Company>SPecialiST RePack</Company>
  <LinksUpToDate>false</LinksUpToDate>
  <CharactersWithSpaces>9211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Sveta</cp:lastModifiedBy>
  <cp:revision>7</cp:revision>
  <dcterms:created xsi:type="dcterms:W3CDTF">2014-12-12T18:49:00Z</dcterms:created>
  <dcterms:modified xsi:type="dcterms:W3CDTF">2014-12-12T19:02:00Z</dcterms:modified>
</cp:coreProperties>
</file>