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D4A" w:rsidRPr="000F7D4A" w:rsidRDefault="000F7D4A" w:rsidP="000F7D4A">
      <w:pPr>
        <w:ind w:firstLine="708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0F7D4A">
        <w:rPr>
          <w:b/>
          <w:sz w:val="28"/>
          <w:szCs w:val="28"/>
        </w:rPr>
        <w:t xml:space="preserve">Инновационная деятельность Муниципального бюджетного образовательного учреждения средней общеобразовательной школы №91 с углубленным изучением отдельных предметов по проектированию </w:t>
      </w:r>
      <w:proofErr w:type="spellStart"/>
      <w:r w:rsidRPr="000F7D4A">
        <w:rPr>
          <w:b/>
          <w:sz w:val="28"/>
          <w:szCs w:val="28"/>
        </w:rPr>
        <w:t>здоровьеформирующего</w:t>
      </w:r>
      <w:proofErr w:type="spellEnd"/>
      <w:r w:rsidRPr="000F7D4A">
        <w:rPr>
          <w:b/>
          <w:sz w:val="28"/>
          <w:szCs w:val="28"/>
        </w:rPr>
        <w:t xml:space="preserve"> пространства»</w:t>
      </w:r>
    </w:p>
    <w:p w:rsidR="000F7D4A" w:rsidRDefault="000F7D4A" w:rsidP="000F7D4A">
      <w:pPr>
        <w:ind w:firstLine="708"/>
        <w:jc w:val="center"/>
        <w:rPr>
          <w:b/>
          <w:sz w:val="28"/>
          <w:szCs w:val="28"/>
        </w:rPr>
      </w:pPr>
    </w:p>
    <w:p w:rsidR="004F2981" w:rsidRDefault="004F2981" w:rsidP="000F7D4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Автор: Чубук О.Н., заместитель директора МБОУ СОШ№91</w:t>
      </w:r>
    </w:p>
    <w:p w:rsidR="004F2981" w:rsidRPr="000F7D4A" w:rsidRDefault="004F2981" w:rsidP="000F7D4A">
      <w:pPr>
        <w:ind w:firstLine="708"/>
        <w:jc w:val="center"/>
        <w:rPr>
          <w:b/>
          <w:sz w:val="28"/>
          <w:szCs w:val="28"/>
        </w:rPr>
      </w:pPr>
    </w:p>
    <w:p w:rsidR="004731AA" w:rsidRPr="005962A5" w:rsidRDefault="004731AA" w:rsidP="005962A5">
      <w:pPr>
        <w:ind w:firstLine="708"/>
        <w:jc w:val="both"/>
        <w:rPr>
          <w:sz w:val="28"/>
          <w:szCs w:val="28"/>
        </w:rPr>
      </w:pPr>
      <w:r w:rsidRPr="005962A5">
        <w:rPr>
          <w:sz w:val="28"/>
          <w:szCs w:val="28"/>
        </w:rPr>
        <w:t>Проблеме сохранения здоровья в настоящее время уделяется пристальное внимание на всех уровнях государственной власти. В современных условиях</w:t>
      </w:r>
      <w:r w:rsidR="005C7DEA">
        <w:rPr>
          <w:sz w:val="28"/>
          <w:szCs w:val="28"/>
        </w:rPr>
        <w:t xml:space="preserve">, </w:t>
      </w:r>
      <w:r w:rsidRPr="005962A5">
        <w:rPr>
          <w:sz w:val="28"/>
          <w:szCs w:val="28"/>
        </w:rPr>
        <w:t xml:space="preserve">  происходящих в стране реформ и модернизации образования  вопрос,  использования </w:t>
      </w:r>
      <w:proofErr w:type="spellStart"/>
      <w:r w:rsidRPr="005962A5">
        <w:rPr>
          <w:sz w:val="28"/>
          <w:szCs w:val="28"/>
        </w:rPr>
        <w:t>здоровьеформирующих</w:t>
      </w:r>
      <w:proofErr w:type="spellEnd"/>
      <w:r w:rsidRPr="005962A5">
        <w:rPr>
          <w:sz w:val="28"/>
          <w:szCs w:val="28"/>
        </w:rPr>
        <w:t xml:space="preserve"> педагогических технологий в образовательном учреждении,  является наиболее важным  и современным. Именно в школьном периоде формируется культура здорового образа жизни.</w:t>
      </w:r>
    </w:p>
    <w:p w:rsidR="005962A5" w:rsidRDefault="004731AA" w:rsidP="005962A5">
      <w:pPr>
        <w:jc w:val="both"/>
        <w:rPr>
          <w:bCs/>
          <w:iCs/>
          <w:sz w:val="28"/>
          <w:szCs w:val="28"/>
        </w:rPr>
      </w:pPr>
      <w:r w:rsidRPr="005962A5">
        <w:rPr>
          <w:bCs/>
          <w:iCs/>
          <w:sz w:val="28"/>
          <w:szCs w:val="28"/>
        </w:rPr>
        <w:t xml:space="preserve"> Между тем здоровье школьников, как важнейший элемент качества жизни,  необходимо рассматривать в контексте образования. Небезызвестным является факт, что за период обучения в школе состояние здоровья детей имеет тенденцию к ухудшению. В соответствии с этим особенно актуальным становится вопрос сохранения здоровья школьников и формирования у подрастающего поколения должной мотивации к здоровому образу жизни посредством систематической работы образовательного учреждения в данном направлении. </w:t>
      </w:r>
    </w:p>
    <w:p w:rsidR="008D2D89" w:rsidRDefault="004731AA" w:rsidP="005962A5">
      <w:pPr>
        <w:ind w:firstLine="708"/>
        <w:jc w:val="both"/>
        <w:rPr>
          <w:bCs/>
          <w:iCs/>
          <w:sz w:val="28"/>
          <w:szCs w:val="28"/>
        </w:rPr>
      </w:pPr>
      <w:r w:rsidRPr="005962A5">
        <w:rPr>
          <w:bCs/>
          <w:iCs/>
          <w:sz w:val="28"/>
          <w:szCs w:val="28"/>
        </w:rPr>
        <w:t>Современная школа готова брать ответственность за сохранение здоровья учащихся и рассматривать данную задачу как неотъемлемую часть инновационной деятельности. В соответствии с этим одним их направлений инновационной деятельности</w:t>
      </w:r>
      <w:r w:rsidR="0082498B">
        <w:rPr>
          <w:bCs/>
          <w:iCs/>
          <w:sz w:val="28"/>
          <w:szCs w:val="28"/>
        </w:rPr>
        <w:t xml:space="preserve">, в рамках городской инновационной площадки, </w:t>
      </w:r>
      <w:r w:rsidRPr="005962A5">
        <w:rPr>
          <w:bCs/>
          <w:iCs/>
          <w:sz w:val="28"/>
          <w:szCs w:val="28"/>
        </w:rPr>
        <w:t xml:space="preserve"> МБОУ СОШ № 91 с углубленным изучением отдельных предметов города Нижнего Новгорода является </w:t>
      </w:r>
      <w:r w:rsidR="008D2D89" w:rsidRPr="005962A5">
        <w:rPr>
          <w:bCs/>
          <w:iCs/>
          <w:sz w:val="28"/>
          <w:szCs w:val="28"/>
        </w:rPr>
        <w:t xml:space="preserve">создание педагогической системы использования </w:t>
      </w:r>
      <w:proofErr w:type="spellStart"/>
      <w:r w:rsidR="008D2D89" w:rsidRPr="005962A5">
        <w:rPr>
          <w:bCs/>
          <w:iCs/>
          <w:sz w:val="28"/>
          <w:szCs w:val="28"/>
        </w:rPr>
        <w:t>здоровьеформирующих</w:t>
      </w:r>
      <w:proofErr w:type="spellEnd"/>
      <w:r w:rsidR="008D2D89" w:rsidRPr="005962A5">
        <w:rPr>
          <w:bCs/>
          <w:iCs/>
          <w:sz w:val="28"/>
          <w:szCs w:val="28"/>
        </w:rPr>
        <w:t xml:space="preserve"> педагогических технологий,  создающих</w:t>
      </w:r>
      <w:r w:rsidRPr="005962A5">
        <w:rPr>
          <w:bCs/>
          <w:iCs/>
          <w:sz w:val="28"/>
          <w:szCs w:val="28"/>
        </w:rPr>
        <w:t xml:space="preserve"> условия для полноценного развития личности.</w:t>
      </w:r>
    </w:p>
    <w:p w:rsidR="006F5590" w:rsidRDefault="006F5590" w:rsidP="005962A5">
      <w:pPr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Инновационная и экспериментальная деятельность в нашей школе</w:t>
      </w:r>
      <w:r w:rsidR="006E1AC5">
        <w:rPr>
          <w:bCs/>
          <w:iCs/>
          <w:sz w:val="28"/>
          <w:szCs w:val="28"/>
        </w:rPr>
        <w:t xml:space="preserve"> реализуется с 2011 года и </w:t>
      </w:r>
      <w:r>
        <w:rPr>
          <w:bCs/>
          <w:iCs/>
          <w:sz w:val="28"/>
          <w:szCs w:val="28"/>
        </w:rPr>
        <w:t xml:space="preserve"> ведется по плану инновационной и опытно-экспериментальной работы школы</w:t>
      </w:r>
      <w:r w:rsidR="006E1AC5">
        <w:rPr>
          <w:bCs/>
          <w:iCs/>
          <w:sz w:val="28"/>
          <w:szCs w:val="28"/>
        </w:rPr>
        <w:t>, в соответствии с Программой развития школы «Школа гражданского сообщества» и на основании Положения об инновационной  и экспериментальной деятельности.</w:t>
      </w:r>
    </w:p>
    <w:p w:rsidR="006E1AC5" w:rsidRDefault="006E1AC5" w:rsidP="005962A5">
      <w:pPr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 2012-2013 учебном году реализовался второй этап (опытно-экспериментальный), который включал следующие направления работы:</w:t>
      </w:r>
    </w:p>
    <w:p w:rsidR="006E1AC5" w:rsidRPr="006E1AC5" w:rsidRDefault="006E1AC5" w:rsidP="006E1A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1AC5">
        <w:rPr>
          <w:rFonts w:ascii="Times New Roman" w:hAnsi="Times New Roman" w:cs="Times New Roman"/>
          <w:sz w:val="28"/>
          <w:szCs w:val="28"/>
        </w:rPr>
        <w:t>Внесение изменений в программу формирования экологической культуры, здорового и безопасного образа жизни «Будем здоровы», в связи с Приказом Министерства образования и науки РФ от 22.09.11 № 2357, и дальнейшая ее реализация.</w:t>
      </w:r>
    </w:p>
    <w:p w:rsidR="006E1AC5" w:rsidRPr="006E1AC5" w:rsidRDefault="006E1AC5" w:rsidP="006E1A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1AC5">
        <w:rPr>
          <w:rFonts w:ascii="Times New Roman" w:hAnsi="Times New Roman" w:cs="Times New Roman"/>
          <w:sz w:val="28"/>
          <w:szCs w:val="28"/>
        </w:rPr>
        <w:t>Продолжить работу площадки, основываясь на федеральных требованиях к образовательным учреждениям в частности охраны здоровья обучающихся, воспитанников (Приказ Министерства образования и науки РФ от 28 декабря 2010 г. №2106).</w:t>
      </w:r>
    </w:p>
    <w:p w:rsidR="006E1AC5" w:rsidRPr="006E1AC5" w:rsidRDefault="006E1AC5" w:rsidP="006E1A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1AC5">
        <w:rPr>
          <w:rFonts w:ascii="Times New Roman" w:hAnsi="Times New Roman" w:cs="Times New Roman"/>
          <w:sz w:val="28"/>
          <w:szCs w:val="28"/>
        </w:rPr>
        <w:t>Создание в школе общественного совета по здоровью, включающего представителей администрации, учащихся старших классов, родителей (законных представителей) обучающихся;</w:t>
      </w:r>
    </w:p>
    <w:p w:rsidR="006E1AC5" w:rsidRPr="006E1AC5" w:rsidRDefault="006E1AC5" w:rsidP="006E1A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6E1AC5">
        <w:rPr>
          <w:rFonts w:ascii="Times New Roman" w:hAnsi="Times New Roman" w:cs="Times New Roman"/>
          <w:sz w:val="28"/>
          <w:szCs w:val="28"/>
        </w:rPr>
        <w:t xml:space="preserve">Создание в школе целостной системы формирования культуры здорового и безопасного образа жизни, в которой все ее компоненты (когнитивная, </w:t>
      </w:r>
      <w:r w:rsidRPr="006E1AC5">
        <w:rPr>
          <w:rFonts w:ascii="Times New Roman" w:hAnsi="Times New Roman" w:cs="Times New Roman"/>
          <w:sz w:val="28"/>
          <w:szCs w:val="28"/>
        </w:rPr>
        <w:lastRenderedPageBreak/>
        <w:t xml:space="preserve">эмоционально-ценностная и </w:t>
      </w:r>
      <w:proofErr w:type="spellStart"/>
      <w:r w:rsidRPr="006E1AC5">
        <w:rPr>
          <w:rFonts w:ascii="Times New Roman" w:hAnsi="Times New Roman" w:cs="Times New Roman"/>
          <w:sz w:val="28"/>
          <w:szCs w:val="28"/>
        </w:rPr>
        <w:t>деятельностная</w:t>
      </w:r>
      <w:proofErr w:type="spellEnd"/>
      <w:r w:rsidRPr="006E1AC5">
        <w:rPr>
          <w:rFonts w:ascii="Times New Roman" w:hAnsi="Times New Roman" w:cs="Times New Roman"/>
          <w:sz w:val="28"/>
          <w:szCs w:val="28"/>
        </w:rPr>
        <w:t>) направлены на воспитание ценностей, среди которых Культура здорового и безопасного образа жизни  занимает особое место;</w:t>
      </w:r>
      <w:proofErr w:type="gramEnd"/>
    </w:p>
    <w:p w:rsidR="006E1AC5" w:rsidRPr="006E1AC5" w:rsidRDefault="006E1AC5" w:rsidP="006E1A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1AC5">
        <w:rPr>
          <w:rFonts w:ascii="Times New Roman" w:hAnsi="Times New Roman" w:cs="Times New Roman"/>
          <w:sz w:val="28"/>
          <w:szCs w:val="28"/>
        </w:rPr>
        <w:t>Организация просветительской и методической работы с педагогами, специалистами и родителями (законными представителями), направленная на повышение квалификации работников образовательного учреждения и повышение уровня знаний родителей (законных представителей) по проблемам охраны и укрепления здоровья детей (проведение соответствующих лекций, семинаров, круглых столов и т. п</w:t>
      </w:r>
      <w:proofErr w:type="gramStart"/>
      <w:r w:rsidRPr="006E1AC5">
        <w:rPr>
          <w:rFonts w:ascii="Times New Roman" w:hAnsi="Times New Roman" w:cs="Times New Roman"/>
          <w:sz w:val="28"/>
          <w:szCs w:val="28"/>
        </w:rPr>
        <w:t>.;)</w:t>
      </w:r>
      <w:proofErr w:type="gramEnd"/>
    </w:p>
    <w:p w:rsidR="006E1AC5" w:rsidRPr="006E1AC5" w:rsidRDefault="006E1AC5" w:rsidP="006E1A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1AC5">
        <w:rPr>
          <w:rFonts w:ascii="Times New Roman" w:hAnsi="Times New Roman" w:cs="Times New Roman"/>
          <w:sz w:val="28"/>
          <w:szCs w:val="28"/>
        </w:rPr>
        <w:t xml:space="preserve">Создание в образовательном учреждении </w:t>
      </w:r>
      <w:proofErr w:type="spellStart"/>
      <w:r w:rsidRPr="006E1AC5">
        <w:rPr>
          <w:rFonts w:ascii="Times New Roman" w:hAnsi="Times New Roman" w:cs="Times New Roman"/>
          <w:sz w:val="28"/>
          <w:szCs w:val="28"/>
        </w:rPr>
        <w:t>здоровьеформирующей</w:t>
      </w:r>
      <w:proofErr w:type="spellEnd"/>
      <w:r w:rsidRPr="006E1AC5">
        <w:rPr>
          <w:rFonts w:ascii="Times New Roman" w:hAnsi="Times New Roman" w:cs="Times New Roman"/>
          <w:sz w:val="28"/>
          <w:szCs w:val="28"/>
        </w:rPr>
        <w:t xml:space="preserve">  пространственно-предметной среды;</w:t>
      </w:r>
    </w:p>
    <w:p w:rsidR="006E1AC5" w:rsidRPr="006E1AC5" w:rsidRDefault="006E1AC5" w:rsidP="006E1A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1AC5">
        <w:rPr>
          <w:rFonts w:ascii="Times New Roman" w:hAnsi="Times New Roman" w:cs="Times New Roman"/>
          <w:sz w:val="28"/>
          <w:szCs w:val="28"/>
        </w:rPr>
        <w:t xml:space="preserve">Проведение мониторинга оценки </w:t>
      </w:r>
      <w:proofErr w:type="spellStart"/>
      <w:r w:rsidRPr="006E1AC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E1AC5">
        <w:rPr>
          <w:rFonts w:ascii="Times New Roman" w:hAnsi="Times New Roman" w:cs="Times New Roman"/>
          <w:sz w:val="28"/>
          <w:szCs w:val="28"/>
        </w:rPr>
        <w:t xml:space="preserve"> культуры здорового и безопасного образа жизни, эффективности работы  школы в этом направлении.</w:t>
      </w:r>
    </w:p>
    <w:p w:rsidR="006E1AC5" w:rsidRPr="006E1AC5" w:rsidRDefault="006E1AC5" w:rsidP="006E1A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1AC5">
        <w:rPr>
          <w:rFonts w:ascii="Times New Roman" w:hAnsi="Times New Roman" w:cs="Times New Roman"/>
          <w:sz w:val="28"/>
          <w:szCs w:val="28"/>
        </w:rPr>
        <w:t>Приобретение для педагогов, специалистов и родителей (законных представителей) необходимой научно-методической литературы;</w:t>
      </w:r>
    </w:p>
    <w:p w:rsidR="006E1AC5" w:rsidRPr="006E1AC5" w:rsidRDefault="006E1AC5" w:rsidP="006E1A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1AC5">
        <w:rPr>
          <w:rFonts w:ascii="Times New Roman" w:hAnsi="Times New Roman" w:cs="Times New Roman"/>
          <w:sz w:val="28"/>
          <w:szCs w:val="28"/>
        </w:rPr>
        <w:t>Привлечение педагогов и родителей (законных представителей) обучающихся к совместной работе по проведению оздоровительных мероприятий и спортивных соревнований.</w:t>
      </w:r>
    </w:p>
    <w:p w:rsidR="0009422A" w:rsidRDefault="005962A5" w:rsidP="005962A5">
      <w:pPr>
        <w:ind w:firstLine="708"/>
        <w:jc w:val="both"/>
        <w:rPr>
          <w:sz w:val="28"/>
          <w:szCs w:val="28"/>
        </w:rPr>
      </w:pPr>
      <w:r w:rsidRPr="005962A5">
        <w:rPr>
          <w:sz w:val="28"/>
          <w:szCs w:val="28"/>
        </w:rPr>
        <w:t>Актуальность нашей работы определяется в</w:t>
      </w:r>
      <w:r w:rsidR="0009422A" w:rsidRPr="005962A5">
        <w:rPr>
          <w:sz w:val="28"/>
          <w:szCs w:val="28"/>
        </w:rPr>
        <w:t>ключение</w:t>
      </w:r>
      <w:r w:rsidRPr="005962A5">
        <w:rPr>
          <w:sz w:val="28"/>
          <w:szCs w:val="28"/>
        </w:rPr>
        <w:t>м</w:t>
      </w:r>
      <w:r w:rsidR="004F2981">
        <w:rPr>
          <w:sz w:val="28"/>
          <w:szCs w:val="28"/>
        </w:rPr>
        <w:t xml:space="preserve"> </w:t>
      </w:r>
      <w:proofErr w:type="spellStart"/>
      <w:r w:rsidR="0009422A" w:rsidRPr="005962A5">
        <w:rPr>
          <w:sz w:val="28"/>
          <w:szCs w:val="28"/>
        </w:rPr>
        <w:t>здоровьеформирующих</w:t>
      </w:r>
      <w:proofErr w:type="spellEnd"/>
      <w:r w:rsidR="0009422A" w:rsidRPr="005962A5">
        <w:rPr>
          <w:sz w:val="28"/>
          <w:szCs w:val="28"/>
        </w:rPr>
        <w:t xml:space="preserve"> технологий в образовательный процесс, создание в </w:t>
      </w:r>
      <w:r>
        <w:rPr>
          <w:sz w:val="28"/>
          <w:szCs w:val="28"/>
        </w:rPr>
        <w:t>образовательном учреждении</w:t>
      </w:r>
      <w:r w:rsidR="004F2981">
        <w:rPr>
          <w:sz w:val="28"/>
          <w:szCs w:val="28"/>
        </w:rPr>
        <w:t xml:space="preserve"> </w:t>
      </w:r>
      <w:proofErr w:type="spellStart"/>
      <w:r w:rsidR="0009422A" w:rsidRPr="005962A5">
        <w:rPr>
          <w:sz w:val="28"/>
          <w:szCs w:val="28"/>
        </w:rPr>
        <w:t>здоровьеформирующих</w:t>
      </w:r>
      <w:proofErr w:type="spellEnd"/>
      <w:r w:rsidR="0009422A" w:rsidRPr="005962A5">
        <w:rPr>
          <w:sz w:val="28"/>
          <w:szCs w:val="28"/>
        </w:rPr>
        <w:t xml:space="preserve"> условий, повышение уровня профессиональной компетентности педагогов по проблеме использования </w:t>
      </w:r>
      <w:proofErr w:type="spellStart"/>
      <w:r w:rsidR="0009422A" w:rsidRPr="005962A5">
        <w:rPr>
          <w:sz w:val="28"/>
          <w:szCs w:val="28"/>
        </w:rPr>
        <w:t>здоровьеформирующих</w:t>
      </w:r>
      <w:proofErr w:type="spellEnd"/>
      <w:r w:rsidR="0009422A" w:rsidRPr="005962A5">
        <w:rPr>
          <w:sz w:val="28"/>
          <w:szCs w:val="28"/>
        </w:rPr>
        <w:t xml:space="preserve"> технологий в работе с учащимися, взаимодействие с семьей и установление социального партнерства в целях обеспечения эффективности </w:t>
      </w:r>
      <w:proofErr w:type="spellStart"/>
      <w:r w:rsidR="0009422A" w:rsidRPr="005962A5">
        <w:rPr>
          <w:sz w:val="28"/>
          <w:szCs w:val="28"/>
        </w:rPr>
        <w:t>здоровьеформирующей</w:t>
      </w:r>
      <w:proofErr w:type="spellEnd"/>
      <w:r w:rsidR="0009422A" w:rsidRPr="005962A5">
        <w:rPr>
          <w:sz w:val="28"/>
          <w:szCs w:val="28"/>
        </w:rPr>
        <w:t xml:space="preserve"> обра</w:t>
      </w:r>
      <w:r w:rsidRPr="005962A5">
        <w:rPr>
          <w:sz w:val="28"/>
          <w:szCs w:val="28"/>
        </w:rPr>
        <w:t xml:space="preserve">зовательной деятельности </w:t>
      </w:r>
      <w:r w:rsidR="00691594">
        <w:rPr>
          <w:sz w:val="28"/>
          <w:szCs w:val="28"/>
        </w:rPr>
        <w:t>школы</w:t>
      </w:r>
      <w:r w:rsidRPr="005962A5">
        <w:rPr>
          <w:sz w:val="28"/>
          <w:szCs w:val="28"/>
        </w:rPr>
        <w:t>.</w:t>
      </w:r>
    </w:p>
    <w:p w:rsidR="00691594" w:rsidRDefault="00691594" w:rsidP="00691594">
      <w:pPr>
        <w:autoSpaceDE w:val="0"/>
        <w:ind w:firstLine="690"/>
        <w:jc w:val="both"/>
        <w:rPr>
          <w:rFonts w:eastAsia="NewtonCSanPin-Regular"/>
          <w:sz w:val="28"/>
          <w:szCs w:val="28"/>
        </w:rPr>
      </w:pPr>
      <w:r w:rsidRPr="00D84316">
        <w:rPr>
          <w:rFonts w:eastAsia="NewtonCSanPin-Regular"/>
          <w:sz w:val="28"/>
          <w:szCs w:val="28"/>
        </w:rPr>
        <w:t xml:space="preserve">В </w:t>
      </w:r>
      <w:r>
        <w:rPr>
          <w:rFonts w:eastAsia="NewtonCSanPin-Regular"/>
          <w:sz w:val="28"/>
          <w:szCs w:val="28"/>
        </w:rPr>
        <w:t>плане работы площадки</w:t>
      </w:r>
      <w:r w:rsidRPr="00D84316">
        <w:rPr>
          <w:rFonts w:eastAsia="NewtonCSanPin-Regular"/>
          <w:i/>
          <w:iCs/>
          <w:sz w:val="28"/>
          <w:szCs w:val="28"/>
        </w:rPr>
        <w:t xml:space="preserve">реализуется </w:t>
      </w:r>
      <w:r w:rsidRPr="00D84316">
        <w:rPr>
          <w:sz w:val="28"/>
          <w:szCs w:val="28"/>
        </w:rPr>
        <w:t xml:space="preserve">гуманистическое убеждение: обучение и развитие каждого ребенка в школе может быть успешным, если создать для них </w:t>
      </w:r>
      <w:r w:rsidRPr="00D84316">
        <w:rPr>
          <w:bCs/>
          <w:sz w:val="28"/>
          <w:szCs w:val="28"/>
        </w:rPr>
        <w:t>необходимые условия</w:t>
      </w:r>
      <w:r w:rsidRPr="00D84316">
        <w:rPr>
          <w:sz w:val="28"/>
          <w:szCs w:val="28"/>
        </w:rPr>
        <w:t xml:space="preserve">. Одно из основных условий - личностно-ориентированный подход к ребенку с опорой на его жизненный опыт и вариативность требований, учитывающих: уровень подготовки учащихся к школе; общие способности к обучению; уровень доступной ребенку самоорганизации; </w:t>
      </w:r>
      <w:r w:rsidRPr="00D84316">
        <w:rPr>
          <w:rFonts w:eastAsia="NewtonCSanPin-Regular"/>
          <w:sz w:val="28"/>
          <w:szCs w:val="28"/>
        </w:rPr>
        <w:t xml:space="preserve">жизненный опыт. </w:t>
      </w:r>
    </w:p>
    <w:p w:rsidR="00691594" w:rsidRPr="00D84316" w:rsidRDefault="00691594" w:rsidP="00691594">
      <w:pPr>
        <w:autoSpaceDE w:val="0"/>
        <w:ind w:firstLine="690"/>
        <w:jc w:val="both"/>
        <w:rPr>
          <w:rFonts w:eastAsia="NewtonCSanPin-Regular"/>
          <w:sz w:val="28"/>
          <w:szCs w:val="28"/>
        </w:rPr>
      </w:pPr>
      <w:r w:rsidRPr="00D84316">
        <w:rPr>
          <w:rFonts w:eastAsia="NewtonCSanPin-Regular"/>
          <w:i/>
          <w:sz w:val="28"/>
          <w:szCs w:val="28"/>
        </w:rPr>
        <w:t>Принцип учета индивидуальных возможностей и способностей школьников</w:t>
      </w:r>
      <w:r w:rsidRPr="00D84316">
        <w:rPr>
          <w:rFonts w:eastAsia="NewtonCSanPin-Regular"/>
          <w:sz w:val="28"/>
          <w:szCs w:val="28"/>
        </w:rPr>
        <w:t xml:space="preserve"> напрямую связан с задачами урочной деятельности</w:t>
      </w:r>
      <w:r>
        <w:rPr>
          <w:rFonts w:eastAsia="NewtonCSanPin-Regular"/>
          <w:sz w:val="28"/>
          <w:szCs w:val="28"/>
        </w:rPr>
        <w:t>,  которые  предусматриваю</w:t>
      </w:r>
      <w:r w:rsidRPr="00D84316">
        <w:rPr>
          <w:rFonts w:eastAsia="NewtonCSanPin-Regular"/>
          <w:sz w:val="28"/>
          <w:szCs w:val="28"/>
        </w:rPr>
        <w:t>т поддержку всех учащихся с использованием разного по трудности и объему представления предметного содержания, а соответственно - помощи и взаимопомощи  при усвоении программного материала каждым учеником. Это открывает широкие возможности для вариативности образования, реализации индивидуальных образовательных программ, адекватных развитию ребенка.</w:t>
      </w:r>
    </w:p>
    <w:p w:rsidR="00691594" w:rsidRDefault="00691594" w:rsidP="00691594">
      <w:pPr>
        <w:autoSpaceDE w:val="0"/>
        <w:ind w:firstLine="720"/>
        <w:jc w:val="both"/>
        <w:rPr>
          <w:rFonts w:eastAsia="NewtonCSanPin-Regular"/>
          <w:sz w:val="28"/>
          <w:szCs w:val="28"/>
        </w:rPr>
      </w:pPr>
      <w:r w:rsidRPr="00D84316">
        <w:rPr>
          <w:rFonts w:eastAsia="NewtonCSanPin-Regular"/>
          <w:sz w:val="28"/>
          <w:szCs w:val="28"/>
        </w:rPr>
        <w:t xml:space="preserve">Реализуемый в комплекте </w:t>
      </w:r>
      <w:r w:rsidRPr="00D84316">
        <w:rPr>
          <w:rFonts w:eastAsia="NewtonCSanPin-Regular"/>
          <w:i/>
          <w:sz w:val="28"/>
          <w:szCs w:val="28"/>
        </w:rPr>
        <w:t>принцип охраны и укрепления психического и физического здоровья ребенка</w:t>
      </w:r>
      <w:r w:rsidRPr="00D84316">
        <w:rPr>
          <w:rFonts w:eastAsia="NewtonCSanPin-Regular"/>
          <w:sz w:val="28"/>
          <w:szCs w:val="28"/>
        </w:rPr>
        <w:t xml:space="preserve"> базируется на необходимости формирования у детей привычек к чистоте, аккуратности, соблюдению режима дня, формирования и развития основ культуры умственного и физического труда. Предполагается также создание условий для активного участия детей в оздоровительных мероприятиях (утренняя гимнастика, динамические паузы, прогулкина природу). </w:t>
      </w:r>
      <w:r w:rsidRPr="00D84316">
        <w:rPr>
          <w:rFonts w:eastAsia="NewtonCSanPin-Regular"/>
          <w:sz w:val="28"/>
          <w:szCs w:val="28"/>
        </w:rPr>
        <w:lastRenderedPageBreak/>
        <w:t>Заявленные п</w:t>
      </w:r>
      <w:r>
        <w:rPr>
          <w:rFonts w:eastAsia="NewtonCSanPin-Regular"/>
          <w:sz w:val="28"/>
          <w:szCs w:val="28"/>
        </w:rPr>
        <w:t xml:space="preserve">озиции носят </w:t>
      </w:r>
      <w:proofErr w:type="spellStart"/>
      <w:r>
        <w:rPr>
          <w:rFonts w:eastAsia="NewtonCSanPin-Regular"/>
          <w:sz w:val="28"/>
          <w:szCs w:val="28"/>
        </w:rPr>
        <w:t>здоровьеформирующий</w:t>
      </w:r>
      <w:proofErr w:type="spellEnd"/>
      <w:r w:rsidRPr="00D84316">
        <w:rPr>
          <w:rFonts w:eastAsia="NewtonCSanPin-Regular"/>
          <w:sz w:val="28"/>
          <w:szCs w:val="28"/>
        </w:rPr>
        <w:t xml:space="preserve"> характер, создают безопасную образовательную среду с точки зрения психологической, личностной защищенности каждого школьника.</w:t>
      </w:r>
    </w:p>
    <w:p w:rsidR="005C7DEA" w:rsidRPr="005C7DEA" w:rsidRDefault="005C7DEA" w:rsidP="00691594">
      <w:pPr>
        <w:autoSpaceDE w:val="0"/>
        <w:ind w:firstLine="720"/>
        <w:jc w:val="both"/>
        <w:rPr>
          <w:rFonts w:eastAsia="NewtonCSanPin-Regular"/>
          <w:b/>
          <w:sz w:val="28"/>
          <w:szCs w:val="28"/>
        </w:rPr>
      </w:pPr>
      <w:r w:rsidRPr="005C7DEA">
        <w:rPr>
          <w:rFonts w:eastAsia="NewtonCSanPin-Regular"/>
          <w:b/>
          <w:sz w:val="28"/>
          <w:szCs w:val="28"/>
        </w:rPr>
        <w:t>Задачи инновационной деятельности.</w:t>
      </w:r>
    </w:p>
    <w:p w:rsidR="005C7DEA" w:rsidRPr="005C7DEA" w:rsidRDefault="006F5590" w:rsidP="005C7DEA">
      <w:pPr>
        <w:autoSpaceDE w:val="0"/>
        <w:jc w:val="both"/>
        <w:rPr>
          <w:rFonts w:eastAsia="NewtonCSanPin-Regular"/>
          <w:sz w:val="28"/>
          <w:szCs w:val="28"/>
        </w:rPr>
      </w:pPr>
      <w:r>
        <w:rPr>
          <w:sz w:val="28"/>
          <w:szCs w:val="28"/>
        </w:rPr>
        <w:tab/>
      </w:r>
      <w:r w:rsidR="005C7DEA" w:rsidRPr="005C7DEA">
        <w:rPr>
          <w:rFonts w:eastAsia="NewtonCSanPin-Regular"/>
          <w:sz w:val="28"/>
          <w:szCs w:val="28"/>
        </w:rPr>
        <w:t xml:space="preserve">• сформировать основы экологической грамотности, экологического мышления, опирающегося на </w:t>
      </w:r>
      <w:proofErr w:type="spellStart"/>
      <w:r w:rsidR="005C7DEA" w:rsidRPr="005C7DEA">
        <w:rPr>
          <w:rFonts w:eastAsia="NewtonCSanPin-Regular"/>
          <w:sz w:val="28"/>
          <w:szCs w:val="28"/>
        </w:rPr>
        <w:t>экосистемную</w:t>
      </w:r>
      <w:proofErr w:type="spellEnd"/>
      <w:r w:rsidR="005C7DEA" w:rsidRPr="005C7DEA">
        <w:rPr>
          <w:rFonts w:eastAsia="NewtonCSanPin-Regular"/>
          <w:sz w:val="28"/>
          <w:szCs w:val="28"/>
        </w:rPr>
        <w:t xml:space="preserve"> познавательную модель, как средства формирования экологической грамотности, приобщения к экологической культуре человечества, экологического самообразования в течение жизни;</w:t>
      </w:r>
    </w:p>
    <w:p w:rsidR="005C7DEA" w:rsidRPr="005C7DEA" w:rsidRDefault="005C7DEA" w:rsidP="005C7DEA">
      <w:pPr>
        <w:autoSpaceDE w:val="0"/>
        <w:ind w:firstLine="708"/>
        <w:jc w:val="both"/>
        <w:rPr>
          <w:rFonts w:eastAsia="NewtonCSanPin-Regular"/>
          <w:sz w:val="28"/>
          <w:szCs w:val="28"/>
        </w:rPr>
      </w:pPr>
      <w:r w:rsidRPr="005C7DEA">
        <w:rPr>
          <w:rFonts w:eastAsia="NewtonCSanPin-Regular"/>
          <w:sz w:val="28"/>
          <w:szCs w:val="28"/>
        </w:rPr>
        <w:t>• сформировать представление о позитивных и негативных факторах, влияющих на здоровье, в том числе о влиянии на здоровье позитивных и негативных эмоций, получаемых от общения с компьютером, просмотра телепередач, участия в  азартных играх;</w:t>
      </w:r>
    </w:p>
    <w:p w:rsidR="005C7DEA" w:rsidRPr="005C7DEA" w:rsidRDefault="005C7DEA" w:rsidP="005C7DEA">
      <w:pPr>
        <w:autoSpaceDE w:val="0"/>
        <w:jc w:val="both"/>
        <w:rPr>
          <w:rFonts w:eastAsia="NewtonCSanPin-Regular"/>
          <w:sz w:val="28"/>
          <w:szCs w:val="28"/>
        </w:rPr>
      </w:pPr>
      <w:r>
        <w:rPr>
          <w:sz w:val="28"/>
          <w:szCs w:val="28"/>
        </w:rPr>
        <w:tab/>
      </w:r>
      <w:r w:rsidRPr="005C7DEA">
        <w:rPr>
          <w:rFonts w:eastAsia="NewtonCSanPin-Regular"/>
          <w:sz w:val="28"/>
          <w:szCs w:val="28"/>
        </w:rPr>
        <w:t xml:space="preserve">• сформировать представление об основных компонентах культуры здоровья и здорового образа жизни: научить выполнять правила личной гигиены и развить готовность на основе их использования самостоятельно поддерживать своё здоровье;  сформировать представление о правильном (здоровом) питании, его режиме, структуре, полезных продуктах; сформировать представление о рациональной организации режима дня, учёбы и отдыха, двигательной активности, </w:t>
      </w:r>
      <w:proofErr w:type="gramStart"/>
      <w:r w:rsidRPr="005C7DEA">
        <w:rPr>
          <w:rFonts w:eastAsia="NewtonCSanPin-Regular"/>
          <w:sz w:val="28"/>
          <w:szCs w:val="28"/>
        </w:rPr>
        <w:t>на  учить</w:t>
      </w:r>
      <w:proofErr w:type="gramEnd"/>
      <w:r w:rsidRPr="005C7DEA">
        <w:rPr>
          <w:rFonts w:eastAsia="NewtonCSanPin-Regular"/>
          <w:sz w:val="28"/>
          <w:szCs w:val="28"/>
        </w:rPr>
        <w:t xml:space="preserve"> ребёнка составлять, анализировать и контролировать  свой режим дня; обучить элементарным навыкам эмоциональной разгрузки  (релаксации); сформировать навыки позитивного коммуникативного общения;</w:t>
      </w:r>
    </w:p>
    <w:p w:rsidR="005C7DEA" w:rsidRDefault="005C7DEA" w:rsidP="005C7DEA">
      <w:pPr>
        <w:autoSpaceDE w:val="0"/>
        <w:ind w:firstLine="708"/>
        <w:jc w:val="both"/>
        <w:rPr>
          <w:rFonts w:eastAsia="NewtonCSanPin-Regular"/>
          <w:sz w:val="28"/>
          <w:szCs w:val="28"/>
        </w:rPr>
      </w:pPr>
      <w:r w:rsidRPr="005C7DEA">
        <w:rPr>
          <w:rFonts w:eastAsia="NewtonCSanPin-Regular"/>
          <w:sz w:val="28"/>
          <w:szCs w:val="28"/>
        </w:rPr>
        <w:t xml:space="preserve">• </w:t>
      </w:r>
      <w:proofErr w:type="gramStart"/>
      <w:r w:rsidRPr="005C7DEA">
        <w:rPr>
          <w:rFonts w:eastAsia="NewtonCSanPin-Regular"/>
          <w:sz w:val="28"/>
          <w:szCs w:val="28"/>
        </w:rPr>
        <w:t>научить обучающихся делать</w:t>
      </w:r>
      <w:proofErr w:type="gramEnd"/>
      <w:r w:rsidRPr="005C7DEA">
        <w:rPr>
          <w:rFonts w:eastAsia="NewtonCSanPin-Regular"/>
          <w:sz w:val="28"/>
          <w:szCs w:val="28"/>
        </w:rPr>
        <w:t xml:space="preserve"> осознанный выбор поступков, поведения, позволяющих сохранять и укреплять здоровье;</w:t>
      </w:r>
    </w:p>
    <w:p w:rsidR="00D740EF" w:rsidRDefault="00D740EF" w:rsidP="00D740EF">
      <w:pPr>
        <w:autoSpaceDE w:val="0"/>
        <w:ind w:firstLine="708"/>
        <w:jc w:val="both"/>
        <w:rPr>
          <w:rFonts w:eastAsia="NewtonCSanPin-Regular"/>
          <w:sz w:val="28"/>
          <w:szCs w:val="28"/>
        </w:rPr>
      </w:pPr>
      <w:r w:rsidRPr="00D740EF">
        <w:rPr>
          <w:rFonts w:eastAsia="NewtonCSanPin-Regular"/>
          <w:sz w:val="28"/>
          <w:szCs w:val="28"/>
        </w:rPr>
        <w:t xml:space="preserve">• переход от традиционных форм обучения к </w:t>
      </w:r>
      <w:proofErr w:type="spellStart"/>
      <w:r w:rsidRPr="00D740EF">
        <w:rPr>
          <w:rFonts w:eastAsia="NewtonCSanPin-Regular"/>
          <w:sz w:val="28"/>
          <w:szCs w:val="28"/>
        </w:rPr>
        <w:t>здоровьеформирующим</w:t>
      </w:r>
      <w:proofErr w:type="spellEnd"/>
      <w:r w:rsidRPr="00D740EF">
        <w:rPr>
          <w:rFonts w:eastAsia="NewtonCSanPin-Regular"/>
          <w:sz w:val="28"/>
          <w:szCs w:val="28"/>
        </w:rPr>
        <w:t xml:space="preserve"> технологиям</w:t>
      </w:r>
      <w:r>
        <w:rPr>
          <w:rFonts w:eastAsia="NewtonCSanPin-Regular"/>
          <w:sz w:val="28"/>
          <w:szCs w:val="28"/>
        </w:rPr>
        <w:t>.</w:t>
      </w:r>
    </w:p>
    <w:p w:rsidR="00D740EF" w:rsidRPr="00D740EF" w:rsidRDefault="00D740EF" w:rsidP="00D740EF">
      <w:pPr>
        <w:autoSpaceDE w:val="0"/>
        <w:ind w:firstLine="708"/>
        <w:jc w:val="both"/>
        <w:rPr>
          <w:rFonts w:eastAsia="NewtonCSanPin-Regular"/>
          <w:b/>
          <w:sz w:val="28"/>
          <w:szCs w:val="28"/>
        </w:rPr>
      </w:pPr>
      <w:r w:rsidRPr="00D740EF">
        <w:rPr>
          <w:rFonts w:eastAsia="NewtonCSanPin-Regular"/>
          <w:sz w:val="28"/>
          <w:szCs w:val="28"/>
        </w:rPr>
        <w:t xml:space="preserve">• </w:t>
      </w:r>
      <w:r w:rsidRPr="00D740EF">
        <w:rPr>
          <w:rFonts w:eastAsia="NewtonCSanPin-Regular"/>
          <w:b/>
          <w:sz w:val="28"/>
          <w:szCs w:val="28"/>
        </w:rPr>
        <w:t>реализация программы «</w:t>
      </w:r>
      <w:r w:rsidRPr="00D740EF">
        <w:rPr>
          <w:b/>
          <w:sz w:val="28"/>
          <w:szCs w:val="28"/>
        </w:rPr>
        <w:t>формирования экологической культуры, здорового и безопасного образа жизни «Будем здоровы»</w:t>
      </w:r>
      <w:r w:rsidRPr="00D740EF">
        <w:rPr>
          <w:rFonts w:eastAsia="NewtonCSanPin-Regular"/>
          <w:b/>
          <w:sz w:val="28"/>
          <w:szCs w:val="28"/>
        </w:rPr>
        <w:t>»</w:t>
      </w:r>
    </w:p>
    <w:p w:rsidR="00D740EF" w:rsidRPr="00D740EF" w:rsidRDefault="00D740EF" w:rsidP="00D740EF">
      <w:pPr>
        <w:autoSpaceDE w:val="0"/>
        <w:jc w:val="both"/>
        <w:rPr>
          <w:rFonts w:eastAsia="NewtonCSanPin-Regular"/>
          <w:b/>
          <w:sz w:val="28"/>
          <w:szCs w:val="28"/>
        </w:rPr>
      </w:pPr>
    </w:p>
    <w:p w:rsidR="00D740EF" w:rsidRPr="00D740EF" w:rsidRDefault="00D740EF" w:rsidP="00D740EF">
      <w:pPr>
        <w:autoSpaceDE w:val="0"/>
        <w:autoSpaceDN w:val="0"/>
        <w:adjustRightInd w:val="0"/>
        <w:ind w:firstLine="708"/>
        <w:rPr>
          <w:rFonts w:eastAsia="Calibri"/>
          <w:color w:val="000000"/>
          <w:sz w:val="28"/>
          <w:szCs w:val="28"/>
          <w:lang w:eastAsia="en-US"/>
        </w:rPr>
      </w:pPr>
      <w:r w:rsidRPr="00D740EF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Принципы реализации </w:t>
      </w:r>
      <w:r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программы</w:t>
      </w:r>
      <w:r w:rsidRPr="00D740EF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:</w:t>
      </w:r>
    </w:p>
    <w:p w:rsidR="00D740EF" w:rsidRPr="00D740EF" w:rsidRDefault="00D740EF" w:rsidP="00D740EF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D740EF">
        <w:rPr>
          <w:rFonts w:eastAsia="Calibri"/>
          <w:color w:val="000000"/>
          <w:sz w:val="28"/>
          <w:szCs w:val="28"/>
          <w:lang w:eastAsia="en-US"/>
        </w:rPr>
        <w:t xml:space="preserve">1.Сознательность и активность – четкая постановка целей, задач, их осознание учащимися, побуждение к самоанализу, самооценке, самоконтролю. </w:t>
      </w:r>
    </w:p>
    <w:p w:rsidR="00D740EF" w:rsidRPr="00D740EF" w:rsidRDefault="00D740EF" w:rsidP="00D740EF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D740EF">
        <w:rPr>
          <w:rFonts w:eastAsia="Calibri"/>
          <w:color w:val="000000"/>
          <w:sz w:val="28"/>
          <w:szCs w:val="28"/>
          <w:lang w:eastAsia="en-US"/>
        </w:rPr>
        <w:t>2. Индивидуальная доступность – дозировка нагрузок в соответствии с возможностями занимающихся, уч</w:t>
      </w:r>
      <w:r>
        <w:rPr>
          <w:rFonts w:eastAsia="Calibri" w:hAnsi="Cambria Math"/>
          <w:color w:val="000000"/>
          <w:sz w:val="28"/>
          <w:szCs w:val="28"/>
          <w:lang w:eastAsia="en-US"/>
        </w:rPr>
        <w:t>ё</w:t>
      </w:r>
      <w:r w:rsidRPr="00D740EF">
        <w:rPr>
          <w:rFonts w:eastAsia="Calibri"/>
          <w:color w:val="000000"/>
          <w:sz w:val="28"/>
          <w:szCs w:val="28"/>
          <w:lang w:eastAsia="en-US"/>
        </w:rPr>
        <w:t xml:space="preserve">т их индивидуальных и психофизических особенностей. </w:t>
      </w:r>
    </w:p>
    <w:p w:rsidR="00D740EF" w:rsidRPr="00D740EF" w:rsidRDefault="00D740EF" w:rsidP="00D740EF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D740EF">
        <w:rPr>
          <w:rFonts w:eastAsia="Calibri"/>
          <w:color w:val="000000"/>
          <w:sz w:val="28"/>
          <w:szCs w:val="28"/>
          <w:lang w:eastAsia="en-US"/>
        </w:rPr>
        <w:t xml:space="preserve">3. Систематичность и последовательность – непрерывность и </w:t>
      </w:r>
      <w:proofErr w:type="spellStart"/>
      <w:r w:rsidRPr="00D740EF">
        <w:rPr>
          <w:rFonts w:eastAsia="Calibri"/>
          <w:color w:val="000000"/>
          <w:sz w:val="28"/>
          <w:szCs w:val="28"/>
          <w:lang w:eastAsia="en-US"/>
        </w:rPr>
        <w:t>этапность</w:t>
      </w:r>
      <w:proofErr w:type="spellEnd"/>
      <w:r w:rsidRPr="00D740EF">
        <w:rPr>
          <w:rFonts w:eastAsia="Calibri"/>
          <w:color w:val="000000"/>
          <w:sz w:val="28"/>
          <w:szCs w:val="28"/>
          <w:lang w:eastAsia="en-US"/>
        </w:rPr>
        <w:t xml:space="preserve"> физкультурно-оздоровительных воздействий. </w:t>
      </w:r>
    </w:p>
    <w:p w:rsidR="00D740EF" w:rsidRPr="00D740EF" w:rsidRDefault="00D740EF" w:rsidP="00D740EF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D740EF">
        <w:rPr>
          <w:rFonts w:eastAsia="Calibri"/>
          <w:color w:val="000000"/>
          <w:sz w:val="28"/>
          <w:szCs w:val="28"/>
          <w:lang w:eastAsia="en-US"/>
        </w:rPr>
        <w:t xml:space="preserve">4.Психологическая комфортность – получение положительных эмоций и ощущений в процессе физкультурно-оздоровительной тренировки. </w:t>
      </w:r>
    </w:p>
    <w:p w:rsidR="00D740EF" w:rsidRDefault="00D740EF" w:rsidP="00D740EF">
      <w:pPr>
        <w:rPr>
          <w:sz w:val="28"/>
          <w:szCs w:val="28"/>
        </w:rPr>
      </w:pPr>
      <w:r w:rsidRPr="00D740EF">
        <w:rPr>
          <w:sz w:val="28"/>
          <w:szCs w:val="28"/>
        </w:rPr>
        <w:t>5.Творческое, динамичное совершенствование системы оздоровления учащихся средствами физической культуры – постоянное обновление содержания физкультурно-оздоровительного воспитания, формирование мировоззрения, системы ценностей, интересов и мотиваций, имеющих глубоко нравственную гуманистическую направленность у всех участников педагогического процесса оздоровления средствами физической культуры.</w:t>
      </w:r>
    </w:p>
    <w:p w:rsidR="00E060B5" w:rsidRPr="00D740EF" w:rsidRDefault="00E060B5" w:rsidP="00D740EF">
      <w:pPr>
        <w:rPr>
          <w:sz w:val="28"/>
          <w:szCs w:val="28"/>
        </w:rPr>
      </w:pPr>
      <w:bookmarkStart w:id="0" w:name="_GoBack"/>
      <w:bookmarkEnd w:id="0"/>
    </w:p>
    <w:p w:rsidR="00D740EF" w:rsidRPr="00D740EF" w:rsidRDefault="00D740EF" w:rsidP="00D740EF">
      <w:pPr>
        <w:autoSpaceDE w:val="0"/>
        <w:jc w:val="both"/>
        <w:rPr>
          <w:rFonts w:eastAsia="NewtonCSanPin-Regular"/>
          <w:sz w:val="28"/>
          <w:szCs w:val="28"/>
        </w:rPr>
      </w:pPr>
    </w:p>
    <w:p w:rsidR="00D740EF" w:rsidRPr="00D740EF" w:rsidRDefault="00D740EF" w:rsidP="00D740EF">
      <w:pPr>
        <w:autoSpaceDE w:val="0"/>
        <w:autoSpaceDN w:val="0"/>
        <w:adjustRightInd w:val="0"/>
        <w:ind w:firstLine="708"/>
        <w:rPr>
          <w:rFonts w:eastAsia="Calibri"/>
          <w:color w:val="000000"/>
          <w:sz w:val="28"/>
          <w:szCs w:val="28"/>
          <w:lang w:eastAsia="en-US"/>
        </w:rPr>
      </w:pPr>
      <w:r w:rsidRPr="00D740EF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Основные направления реализации </w:t>
      </w:r>
      <w:r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программы</w:t>
      </w:r>
    </w:p>
    <w:p w:rsidR="00D740EF" w:rsidRPr="00D740EF" w:rsidRDefault="00D740EF" w:rsidP="00D740EF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</w:p>
    <w:p w:rsidR="00D740EF" w:rsidRPr="00D740EF" w:rsidRDefault="00D740EF" w:rsidP="00D740EF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D740EF">
        <w:rPr>
          <w:rFonts w:eastAsia="Calibri"/>
          <w:color w:val="000000"/>
          <w:sz w:val="28"/>
          <w:szCs w:val="28"/>
          <w:lang w:eastAsia="en-US"/>
        </w:rPr>
        <w:t xml:space="preserve">1. Материально – техническое обеспечение образовательного учреждения. </w:t>
      </w:r>
    </w:p>
    <w:p w:rsidR="00D740EF" w:rsidRPr="00D740EF" w:rsidRDefault="00D740EF" w:rsidP="00D740EF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D740EF">
        <w:rPr>
          <w:rFonts w:eastAsia="Calibri"/>
          <w:color w:val="000000"/>
          <w:sz w:val="28"/>
          <w:szCs w:val="28"/>
          <w:lang w:eastAsia="en-US"/>
        </w:rPr>
        <w:t xml:space="preserve">2. Диагностика, коррекция и развитие учащихся. </w:t>
      </w:r>
    </w:p>
    <w:p w:rsidR="00D740EF" w:rsidRPr="00D740EF" w:rsidRDefault="00D740EF" w:rsidP="00D740EF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D740EF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3. Организация рационального питания. </w:t>
      </w:r>
    </w:p>
    <w:p w:rsidR="00D740EF" w:rsidRPr="00D740EF" w:rsidRDefault="00D740EF" w:rsidP="00D740EF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D740EF">
        <w:rPr>
          <w:rFonts w:eastAsia="Calibri"/>
          <w:color w:val="000000"/>
          <w:sz w:val="28"/>
          <w:szCs w:val="28"/>
          <w:lang w:eastAsia="en-US"/>
        </w:rPr>
        <w:t xml:space="preserve">4. Формирование экологических и  </w:t>
      </w:r>
      <w:proofErr w:type="spellStart"/>
      <w:r w:rsidRPr="00D740EF">
        <w:rPr>
          <w:rFonts w:eastAsia="Calibri"/>
          <w:color w:val="000000"/>
          <w:sz w:val="28"/>
          <w:szCs w:val="28"/>
          <w:lang w:eastAsia="en-US"/>
        </w:rPr>
        <w:t>здоровьесберегающих</w:t>
      </w:r>
      <w:proofErr w:type="spellEnd"/>
      <w:r w:rsidRPr="00D740EF">
        <w:rPr>
          <w:rFonts w:eastAsia="Calibri"/>
          <w:color w:val="000000"/>
          <w:sz w:val="28"/>
          <w:szCs w:val="28"/>
          <w:lang w:eastAsia="en-US"/>
        </w:rPr>
        <w:t xml:space="preserve"> знаний у учащихся и их родителей. </w:t>
      </w:r>
    </w:p>
    <w:p w:rsidR="00D740EF" w:rsidRPr="00D740EF" w:rsidRDefault="00D740EF" w:rsidP="00D740EF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D740EF">
        <w:rPr>
          <w:rFonts w:eastAsia="Calibri"/>
          <w:color w:val="000000"/>
          <w:sz w:val="28"/>
          <w:szCs w:val="28"/>
          <w:lang w:eastAsia="en-US"/>
        </w:rPr>
        <w:t xml:space="preserve">5. Соблюдение санитарных норм и правил, адекватность методов и методик обучения и воспитания (физкультминутки, подвижные перемены). </w:t>
      </w:r>
    </w:p>
    <w:p w:rsidR="00D740EF" w:rsidRPr="00D740EF" w:rsidRDefault="00D740EF" w:rsidP="00D740EF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D740EF">
        <w:rPr>
          <w:rFonts w:eastAsia="Calibri"/>
          <w:color w:val="000000"/>
          <w:sz w:val="28"/>
          <w:szCs w:val="28"/>
          <w:lang w:eastAsia="en-US"/>
        </w:rPr>
        <w:t xml:space="preserve">6. Формирование системы спортивно – оздоровительной работы. </w:t>
      </w:r>
    </w:p>
    <w:p w:rsidR="00D740EF" w:rsidRPr="00D740EF" w:rsidRDefault="00D740EF" w:rsidP="00D740EF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D740EF">
        <w:rPr>
          <w:rFonts w:eastAsia="Calibri"/>
          <w:color w:val="000000"/>
          <w:sz w:val="28"/>
          <w:szCs w:val="28"/>
          <w:lang w:eastAsia="en-US"/>
        </w:rPr>
        <w:t xml:space="preserve">7. Отработка механизмов совместной работы всех заинтересованных служб. </w:t>
      </w:r>
    </w:p>
    <w:p w:rsidR="00D740EF" w:rsidRPr="00D740EF" w:rsidRDefault="00D740EF" w:rsidP="00D740EF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D740EF">
        <w:rPr>
          <w:rFonts w:eastAsia="Calibri"/>
          <w:color w:val="000000"/>
          <w:sz w:val="28"/>
          <w:szCs w:val="28"/>
          <w:lang w:eastAsia="en-US"/>
        </w:rPr>
        <w:t xml:space="preserve">8. </w:t>
      </w:r>
      <w:proofErr w:type="gramStart"/>
      <w:r w:rsidRPr="00D740EF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D740EF">
        <w:rPr>
          <w:rFonts w:eastAsia="Calibri"/>
          <w:color w:val="000000"/>
          <w:sz w:val="28"/>
          <w:szCs w:val="28"/>
          <w:lang w:eastAsia="en-US"/>
        </w:rPr>
        <w:t xml:space="preserve"> выполнением всех мероприятий по укреплению и сохранению здоровья у учащихся. </w:t>
      </w:r>
    </w:p>
    <w:p w:rsidR="00D740EF" w:rsidRPr="00D740EF" w:rsidRDefault="00D740EF" w:rsidP="00D740EF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D740EF">
        <w:rPr>
          <w:rFonts w:eastAsia="Calibri"/>
          <w:color w:val="000000"/>
          <w:sz w:val="28"/>
          <w:szCs w:val="28"/>
          <w:lang w:eastAsia="en-US"/>
        </w:rPr>
        <w:t xml:space="preserve">9. Разработка и проведение игр, способствующих реализации целей данной программы. </w:t>
      </w:r>
    </w:p>
    <w:p w:rsidR="00D740EF" w:rsidRPr="00D740EF" w:rsidRDefault="00D740EF" w:rsidP="00D740EF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D740EF">
        <w:rPr>
          <w:rFonts w:eastAsia="Calibri"/>
          <w:color w:val="000000"/>
          <w:sz w:val="28"/>
          <w:szCs w:val="28"/>
          <w:lang w:eastAsia="en-US"/>
        </w:rPr>
        <w:t xml:space="preserve">10. Система творческих классных часов и внеклассных мероприятий. </w:t>
      </w:r>
    </w:p>
    <w:p w:rsidR="00D740EF" w:rsidRPr="00D740EF" w:rsidRDefault="00D740EF" w:rsidP="00D740EF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D740EF">
        <w:rPr>
          <w:rFonts w:eastAsia="Calibri"/>
          <w:color w:val="000000"/>
          <w:sz w:val="28"/>
          <w:szCs w:val="28"/>
          <w:lang w:eastAsia="en-US"/>
        </w:rPr>
        <w:t xml:space="preserve">11. Организация работы по формированию ценности здоровья и здорового образа жизни. </w:t>
      </w:r>
    </w:p>
    <w:p w:rsidR="00D740EF" w:rsidRPr="00D740EF" w:rsidRDefault="00D740EF" w:rsidP="00D740EF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</w:p>
    <w:p w:rsidR="00D740EF" w:rsidRPr="00D740EF" w:rsidRDefault="00D740EF" w:rsidP="00D740EF">
      <w:pPr>
        <w:rPr>
          <w:b/>
          <w:bCs/>
          <w:i/>
          <w:iCs/>
          <w:sz w:val="28"/>
          <w:szCs w:val="28"/>
        </w:rPr>
      </w:pPr>
      <w:r w:rsidRPr="00D740EF">
        <w:rPr>
          <w:b/>
          <w:bCs/>
          <w:i/>
          <w:iCs/>
          <w:sz w:val="28"/>
          <w:szCs w:val="28"/>
        </w:rPr>
        <w:t>Направления деятельности программы</w:t>
      </w:r>
    </w:p>
    <w:p w:rsidR="00D740EF" w:rsidRPr="00D740EF" w:rsidRDefault="00D740EF" w:rsidP="00D740EF">
      <w:pPr>
        <w:rPr>
          <w:bCs/>
          <w:iCs/>
          <w:sz w:val="28"/>
          <w:szCs w:val="28"/>
        </w:rPr>
      </w:pPr>
      <w:r w:rsidRPr="00D740EF">
        <w:rPr>
          <w:bCs/>
          <w:iCs/>
          <w:sz w:val="28"/>
          <w:szCs w:val="28"/>
        </w:rPr>
        <w:t>1. Экологическое</w:t>
      </w:r>
    </w:p>
    <w:p w:rsidR="00D740EF" w:rsidRPr="00D740EF" w:rsidRDefault="00D740EF" w:rsidP="00D740EF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D740EF">
        <w:rPr>
          <w:rFonts w:eastAsia="Calibri"/>
          <w:color w:val="000000"/>
          <w:sz w:val="28"/>
          <w:szCs w:val="28"/>
          <w:lang w:eastAsia="en-US"/>
        </w:rPr>
        <w:t xml:space="preserve">2. Физкультурно-оздоровительное </w:t>
      </w:r>
    </w:p>
    <w:p w:rsidR="00D740EF" w:rsidRPr="00D740EF" w:rsidRDefault="00D740EF" w:rsidP="00D740EF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D740EF">
        <w:rPr>
          <w:rFonts w:eastAsia="Calibri"/>
          <w:color w:val="000000"/>
          <w:sz w:val="28"/>
          <w:szCs w:val="28"/>
          <w:lang w:eastAsia="en-US"/>
        </w:rPr>
        <w:t xml:space="preserve">3. Социально – психологическое </w:t>
      </w:r>
    </w:p>
    <w:p w:rsidR="00D740EF" w:rsidRPr="00D740EF" w:rsidRDefault="00D740EF" w:rsidP="00D740EF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D740EF">
        <w:rPr>
          <w:rFonts w:eastAsia="Calibri"/>
          <w:color w:val="000000"/>
          <w:sz w:val="28"/>
          <w:szCs w:val="28"/>
          <w:lang w:eastAsia="en-US"/>
        </w:rPr>
        <w:t xml:space="preserve">4. Медико-просветительское </w:t>
      </w:r>
    </w:p>
    <w:p w:rsidR="00D740EF" w:rsidRPr="00D740EF" w:rsidRDefault="00D740EF" w:rsidP="00D740EF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D740EF">
        <w:rPr>
          <w:rFonts w:eastAsia="Calibri"/>
          <w:color w:val="000000"/>
          <w:sz w:val="28"/>
          <w:szCs w:val="28"/>
          <w:lang w:eastAsia="en-US"/>
        </w:rPr>
        <w:t xml:space="preserve">5. Работа с родителями </w:t>
      </w:r>
    </w:p>
    <w:p w:rsidR="00D740EF" w:rsidRPr="00D740EF" w:rsidRDefault="00D740EF" w:rsidP="00D740EF">
      <w:pPr>
        <w:autoSpaceDE w:val="0"/>
        <w:autoSpaceDN w:val="0"/>
        <w:adjustRightInd w:val="0"/>
        <w:rPr>
          <w:rFonts w:eastAsia="Calibri"/>
          <w:b/>
          <w:bCs/>
          <w:i/>
          <w:iCs/>
          <w:color w:val="000000"/>
          <w:sz w:val="28"/>
          <w:szCs w:val="28"/>
          <w:lang w:eastAsia="en-US"/>
        </w:rPr>
      </w:pPr>
    </w:p>
    <w:p w:rsidR="001C596C" w:rsidRPr="001C596C" w:rsidRDefault="001C596C" w:rsidP="001C596C">
      <w:pPr>
        <w:ind w:left="72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1C596C">
        <w:rPr>
          <w:rFonts w:eastAsia="Calibri"/>
          <w:b/>
          <w:sz w:val="28"/>
          <w:szCs w:val="28"/>
          <w:lang w:eastAsia="en-US"/>
        </w:rPr>
        <w:t>Содержание программы</w:t>
      </w:r>
    </w:p>
    <w:p w:rsidR="001C596C" w:rsidRPr="001C596C" w:rsidRDefault="001C596C" w:rsidP="001C596C">
      <w:pPr>
        <w:autoSpaceDE w:val="0"/>
        <w:jc w:val="both"/>
        <w:rPr>
          <w:rFonts w:eastAsia="NewtonCSanPin-Regular"/>
          <w:sz w:val="28"/>
          <w:szCs w:val="28"/>
        </w:rPr>
      </w:pPr>
    </w:p>
    <w:p w:rsidR="001C596C" w:rsidRPr="001C596C" w:rsidRDefault="001C596C" w:rsidP="001C596C">
      <w:pPr>
        <w:autoSpaceDE w:val="0"/>
        <w:jc w:val="both"/>
        <w:rPr>
          <w:rFonts w:eastAsia="PragmaticaC-Oblique"/>
          <w:b/>
          <w:i/>
          <w:iCs/>
          <w:sz w:val="28"/>
          <w:szCs w:val="28"/>
        </w:rPr>
      </w:pPr>
      <w:r w:rsidRPr="001C596C">
        <w:rPr>
          <w:rFonts w:eastAsia="PragmaticaC-Oblique"/>
          <w:b/>
          <w:i/>
          <w:iCs/>
          <w:sz w:val="28"/>
          <w:szCs w:val="28"/>
        </w:rPr>
        <w:t xml:space="preserve">1 блок -  </w:t>
      </w:r>
      <w:proofErr w:type="spellStart"/>
      <w:r w:rsidRPr="001C596C">
        <w:rPr>
          <w:rFonts w:eastAsia="PragmaticaC-Oblique"/>
          <w:b/>
          <w:i/>
          <w:iCs/>
          <w:sz w:val="28"/>
          <w:szCs w:val="28"/>
        </w:rPr>
        <w:t>Здоровьесберегающая</w:t>
      </w:r>
      <w:proofErr w:type="spellEnd"/>
      <w:r w:rsidRPr="001C596C">
        <w:rPr>
          <w:rFonts w:eastAsia="PragmaticaC-Oblique"/>
          <w:b/>
          <w:i/>
          <w:iCs/>
          <w:sz w:val="28"/>
          <w:szCs w:val="28"/>
        </w:rPr>
        <w:t xml:space="preserve"> инфраструктура  образовательного учреждения включает:</w:t>
      </w:r>
    </w:p>
    <w:p w:rsidR="001C596C" w:rsidRPr="001C596C" w:rsidRDefault="001C596C" w:rsidP="001C596C">
      <w:pPr>
        <w:autoSpaceDE w:val="0"/>
        <w:rPr>
          <w:rFonts w:eastAsia="NewtonCSanPin-Regular"/>
          <w:sz w:val="28"/>
          <w:szCs w:val="28"/>
        </w:rPr>
      </w:pPr>
      <w:r w:rsidRPr="001C596C">
        <w:rPr>
          <w:rFonts w:eastAsia="NewtonCSanPin-Regular"/>
          <w:sz w:val="28"/>
          <w:szCs w:val="28"/>
        </w:rPr>
        <w:t>• соответствие состояния и содержания здания и помещений образовательного учреждения санитарным и гигиеническим нормам, нормам пожарной безопасности, требованиям охраны здоровья и охраны труда обучающихся;</w:t>
      </w:r>
    </w:p>
    <w:p w:rsidR="001C596C" w:rsidRPr="001C596C" w:rsidRDefault="001C596C" w:rsidP="001C596C">
      <w:pPr>
        <w:autoSpaceDE w:val="0"/>
        <w:rPr>
          <w:rFonts w:eastAsia="NewtonCSanPin-Regular"/>
          <w:sz w:val="28"/>
          <w:szCs w:val="28"/>
        </w:rPr>
      </w:pPr>
      <w:r w:rsidRPr="001C596C">
        <w:rPr>
          <w:rFonts w:eastAsia="NewtonCSanPin-Regular"/>
          <w:sz w:val="28"/>
          <w:szCs w:val="28"/>
        </w:rPr>
        <w:t>• наличие и необходимое оснащение помещений для питания обучающихся, а также для хранения и приготовления  пищи;</w:t>
      </w:r>
    </w:p>
    <w:p w:rsidR="001C596C" w:rsidRPr="001C596C" w:rsidRDefault="001C596C" w:rsidP="001C596C">
      <w:pPr>
        <w:autoSpaceDE w:val="0"/>
        <w:rPr>
          <w:rFonts w:eastAsia="NewtonCSanPin-Regular"/>
          <w:sz w:val="28"/>
          <w:szCs w:val="28"/>
        </w:rPr>
      </w:pPr>
      <w:r w:rsidRPr="001C596C">
        <w:rPr>
          <w:rFonts w:eastAsia="NewtonCSanPin-Regular"/>
          <w:sz w:val="28"/>
          <w:szCs w:val="28"/>
        </w:rPr>
        <w:t>• организацию качественного горячего питания учащихся, в том числе горячих завтраков;</w:t>
      </w:r>
    </w:p>
    <w:p w:rsidR="001C596C" w:rsidRPr="001C596C" w:rsidRDefault="001C596C" w:rsidP="001C596C">
      <w:pPr>
        <w:autoSpaceDE w:val="0"/>
        <w:rPr>
          <w:rFonts w:eastAsia="NewtonCSanPin-Regular"/>
          <w:sz w:val="28"/>
          <w:szCs w:val="28"/>
        </w:rPr>
      </w:pPr>
      <w:r w:rsidRPr="001C596C">
        <w:rPr>
          <w:rFonts w:eastAsia="NewtonCSanPin-Regular"/>
          <w:sz w:val="28"/>
          <w:szCs w:val="28"/>
        </w:rPr>
        <w:t xml:space="preserve">• оснащённость кабинетов, физкультурного зала, </w:t>
      </w:r>
      <w:proofErr w:type="gramStart"/>
      <w:r w:rsidRPr="001C596C">
        <w:rPr>
          <w:rFonts w:eastAsia="NewtonCSanPin-Regular"/>
          <w:sz w:val="28"/>
          <w:szCs w:val="28"/>
        </w:rPr>
        <w:t>спорт  площадок</w:t>
      </w:r>
      <w:proofErr w:type="gramEnd"/>
      <w:r w:rsidRPr="001C596C">
        <w:rPr>
          <w:rFonts w:eastAsia="NewtonCSanPin-Regular"/>
          <w:sz w:val="28"/>
          <w:szCs w:val="28"/>
        </w:rPr>
        <w:t xml:space="preserve"> необходимым игровым и спортивным оборудованием и инвентарём;</w:t>
      </w:r>
    </w:p>
    <w:p w:rsidR="001C596C" w:rsidRPr="001C596C" w:rsidRDefault="001C596C" w:rsidP="001C596C">
      <w:pPr>
        <w:autoSpaceDE w:val="0"/>
        <w:rPr>
          <w:rFonts w:eastAsia="NewtonCSanPin-Regular"/>
          <w:sz w:val="28"/>
          <w:szCs w:val="28"/>
        </w:rPr>
      </w:pPr>
      <w:r w:rsidRPr="001C596C">
        <w:rPr>
          <w:rFonts w:eastAsia="NewtonCSanPin-Regular"/>
          <w:sz w:val="28"/>
          <w:szCs w:val="28"/>
        </w:rPr>
        <w:t>• наличие помещений для медицинского персонала;</w:t>
      </w:r>
    </w:p>
    <w:p w:rsidR="001C596C" w:rsidRPr="001C596C" w:rsidRDefault="001C596C" w:rsidP="001C596C">
      <w:pPr>
        <w:autoSpaceDE w:val="0"/>
        <w:rPr>
          <w:rFonts w:eastAsia="NewtonCSanPin-Regular"/>
          <w:sz w:val="28"/>
          <w:szCs w:val="28"/>
        </w:rPr>
      </w:pPr>
      <w:r w:rsidRPr="001C596C">
        <w:rPr>
          <w:rFonts w:eastAsia="NewtonCSanPin-Regular"/>
          <w:sz w:val="28"/>
          <w:szCs w:val="28"/>
        </w:rPr>
        <w:t xml:space="preserve">• наличие необходимого (в расчёте на количество обучающихся) и квалифицированного состава специалистов, обеспечивающих оздоровительную работу с </w:t>
      </w:r>
      <w:proofErr w:type="gramStart"/>
      <w:r w:rsidRPr="001C596C">
        <w:rPr>
          <w:rFonts w:eastAsia="NewtonCSanPin-Regular"/>
          <w:sz w:val="28"/>
          <w:szCs w:val="28"/>
        </w:rPr>
        <w:t>обучающимися</w:t>
      </w:r>
      <w:proofErr w:type="gramEnd"/>
      <w:r w:rsidRPr="001C596C">
        <w:rPr>
          <w:rFonts w:eastAsia="NewtonCSanPin-Regular"/>
          <w:sz w:val="28"/>
          <w:szCs w:val="28"/>
        </w:rPr>
        <w:t xml:space="preserve"> (логопеды, учителя физической культуры, психологи, медицинские  работники).</w:t>
      </w:r>
    </w:p>
    <w:p w:rsidR="001C596C" w:rsidRPr="001C596C" w:rsidRDefault="001C596C" w:rsidP="001C596C">
      <w:pPr>
        <w:autoSpaceDE w:val="0"/>
        <w:rPr>
          <w:rFonts w:eastAsia="NewtonCSanPin-Regular"/>
          <w:sz w:val="28"/>
          <w:szCs w:val="28"/>
        </w:rPr>
      </w:pPr>
      <w:r w:rsidRPr="001C596C">
        <w:rPr>
          <w:rFonts w:eastAsia="NewtonCSanPin-Regular"/>
          <w:sz w:val="28"/>
          <w:szCs w:val="28"/>
        </w:rPr>
        <w:t>Ответственность и контроль за реализацию этого блока  возлагается на администрацию образовательного учреждения.</w:t>
      </w:r>
    </w:p>
    <w:p w:rsidR="001C596C" w:rsidRPr="001C596C" w:rsidRDefault="001C596C" w:rsidP="001C596C">
      <w:pPr>
        <w:rPr>
          <w:b/>
        </w:rPr>
      </w:pPr>
    </w:p>
    <w:p w:rsidR="001C596C" w:rsidRPr="001C596C" w:rsidRDefault="001C596C" w:rsidP="001C596C">
      <w:pPr>
        <w:autoSpaceDE w:val="0"/>
        <w:jc w:val="both"/>
        <w:rPr>
          <w:rFonts w:eastAsia="NewtonCSanPin-Bold"/>
          <w:b/>
          <w:bCs/>
        </w:rPr>
      </w:pPr>
    </w:p>
    <w:p w:rsidR="001C596C" w:rsidRPr="001C596C" w:rsidRDefault="001C596C" w:rsidP="001C596C">
      <w:pPr>
        <w:autoSpaceDE w:val="0"/>
        <w:jc w:val="both"/>
        <w:rPr>
          <w:rFonts w:eastAsia="PragmaticaC-Oblique"/>
          <w:b/>
          <w:i/>
          <w:iCs/>
          <w:sz w:val="28"/>
          <w:szCs w:val="28"/>
        </w:rPr>
      </w:pPr>
      <w:r w:rsidRPr="001C596C">
        <w:rPr>
          <w:rFonts w:eastAsia="PragmaticaC-Oblique"/>
          <w:b/>
          <w:i/>
          <w:iCs/>
          <w:sz w:val="28"/>
          <w:szCs w:val="28"/>
        </w:rPr>
        <w:t xml:space="preserve">2 блок - Рациональная организация учебной  и </w:t>
      </w:r>
      <w:proofErr w:type="spellStart"/>
      <w:r w:rsidRPr="001C596C">
        <w:rPr>
          <w:rFonts w:eastAsia="PragmaticaC-Oblique"/>
          <w:b/>
          <w:i/>
          <w:iCs/>
          <w:sz w:val="28"/>
          <w:szCs w:val="28"/>
        </w:rPr>
        <w:t>внеучебной</w:t>
      </w:r>
      <w:proofErr w:type="spellEnd"/>
      <w:r w:rsidRPr="001C596C">
        <w:rPr>
          <w:rFonts w:eastAsia="PragmaticaC-Oblique"/>
          <w:b/>
          <w:i/>
          <w:iCs/>
          <w:sz w:val="28"/>
          <w:szCs w:val="28"/>
        </w:rPr>
        <w:t xml:space="preserve"> деятельности </w:t>
      </w:r>
      <w:proofErr w:type="gramStart"/>
      <w:r w:rsidRPr="001C596C">
        <w:rPr>
          <w:rFonts w:eastAsia="PragmaticaC-Oblique"/>
          <w:b/>
          <w:i/>
          <w:iCs/>
          <w:sz w:val="28"/>
          <w:szCs w:val="28"/>
        </w:rPr>
        <w:t>обучающихся</w:t>
      </w:r>
      <w:proofErr w:type="gramEnd"/>
      <w:r w:rsidRPr="001C596C">
        <w:rPr>
          <w:rFonts w:eastAsia="PragmaticaC-Oblique"/>
          <w:b/>
          <w:i/>
          <w:iCs/>
          <w:sz w:val="28"/>
          <w:szCs w:val="28"/>
        </w:rPr>
        <w:t>,</w:t>
      </w:r>
    </w:p>
    <w:p w:rsidR="001C596C" w:rsidRPr="001C596C" w:rsidRDefault="001C596C" w:rsidP="001C596C">
      <w:pPr>
        <w:autoSpaceDE w:val="0"/>
        <w:jc w:val="both"/>
        <w:rPr>
          <w:rFonts w:eastAsia="NewtonCSanPin-Regular"/>
          <w:sz w:val="28"/>
          <w:szCs w:val="28"/>
        </w:rPr>
      </w:pPr>
      <w:proofErr w:type="gramStart"/>
      <w:r w:rsidRPr="001C596C">
        <w:rPr>
          <w:rFonts w:eastAsia="NewtonCSanPin-Regular"/>
          <w:sz w:val="28"/>
          <w:szCs w:val="28"/>
        </w:rPr>
        <w:t>направленная</w:t>
      </w:r>
      <w:proofErr w:type="gramEnd"/>
      <w:r w:rsidRPr="001C596C">
        <w:rPr>
          <w:rFonts w:eastAsia="NewtonCSanPin-Regular"/>
          <w:sz w:val="28"/>
          <w:szCs w:val="28"/>
        </w:rPr>
        <w:t xml:space="preserve"> на повышение эффективности учебного процесса, снижение при этом чрезмерного функционального напряжения и утомления, создание условий для снятия перегрузки, нормального чередования труда и отдыха, включает:</w:t>
      </w:r>
    </w:p>
    <w:p w:rsidR="001C596C" w:rsidRPr="001C596C" w:rsidRDefault="001C596C" w:rsidP="001C596C">
      <w:pPr>
        <w:autoSpaceDE w:val="0"/>
        <w:jc w:val="both"/>
        <w:rPr>
          <w:rFonts w:eastAsia="NewtonCSanPin-Regular"/>
          <w:sz w:val="28"/>
          <w:szCs w:val="28"/>
        </w:rPr>
      </w:pPr>
      <w:r w:rsidRPr="001C596C">
        <w:rPr>
          <w:rFonts w:eastAsia="NewtonCSanPin-Regular"/>
          <w:sz w:val="28"/>
          <w:szCs w:val="28"/>
        </w:rPr>
        <w:lastRenderedPageBreak/>
        <w:t xml:space="preserve">• соблюдение гигиенических норм и требований к организации и объёму учебной и </w:t>
      </w:r>
      <w:proofErr w:type="spellStart"/>
      <w:r w:rsidRPr="001C596C">
        <w:rPr>
          <w:rFonts w:eastAsia="NewtonCSanPin-Regular"/>
          <w:sz w:val="28"/>
          <w:szCs w:val="28"/>
        </w:rPr>
        <w:t>внеучебной</w:t>
      </w:r>
      <w:proofErr w:type="spellEnd"/>
      <w:r w:rsidRPr="001C596C">
        <w:rPr>
          <w:rFonts w:eastAsia="NewtonCSanPin-Regular"/>
          <w:sz w:val="28"/>
          <w:szCs w:val="28"/>
        </w:rPr>
        <w:t xml:space="preserve"> нагрузки (выполнение домашних заданий, занятия в кружках и спортивных секциях) учащихся на всех этапах обучения;</w:t>
      </w:r>
    </w:p>
    <w:p w:rsidR="001C596C" w:rsidRPr="001C596C" w:rsidRDefault="001C596C" w:rsidP="001C596C">
      <w:pPr>
        <w:autoSpaceDE w:val="0"/>
        <w:jc w:val="both"/>
        <w:rPr>
          <w:rFonts w:eastAsia="NewtonCSanPin-Regular"/>
          <w:sz w:val="28"/>
          <w:szCs w:val="28"/>
        </w:rPr>
      </w:pPr>
      <w:r w:rsidRPr="001C596C">
        <w:rPr>
          <w:rFonts w:eastAsia="NewtonCSanPin-Regular"/>
          <w:sz w:val="28"/>
          <w:szCs w:val="28"/>
        </w:rPr>
        <w:t>• использование методов и методик обучения, адекватных возрастным возможностям и особенностям обучающихся (использование методик, прошедших апробацию);</w:t>
      </w:r>
    </w:p>
    <w:p w:rsidR="001C596C" w:rsidRPr="001C596C" w:rsidRDefault="001C596C" w:rsidP="001C596C">
      <w:pPr>
        <w:autoSpaceDE w:val="0"/>
        <w:jc w:val="both"/>
        <w:rPr>
          <w:rFonts w:eastAsia="NewtonCSanPin-Regular"/>
          <w:sz w:val="28"/>
          <w:szCs w:val="28"/>
        </w:rPr>
      </w:pPr>
      <w:r w:rsidRPr="001C596C">
        <w:rPr>
          <w:rFonts w:eastAsia="NewtonCSanPin-Regular"/>
          <w:sz w:val="28"/>
          <w:szCs w:val="28"/>
        </w:rPr>
        <w:t>• введение любых инноваций в учебный процесс только под контролем специалистов;</w:t>
      </w:r>
    </w:p>
    <w:p w:rsidR="001C596C" w:rsidRPr="001C596C" w:rsidRDefault="001C596C" w:rsidP="001C596C">
      <w:pPr>
        <w:autoSpaceDE w:val="0"/>
        <w:jc w:val="both"/>
        <w:rPr>
          <w:rFonts w:eastAsia="NewtonCSanPin-Regular"/>
          <w:sz w:val="28"/>
          <w:szCs w:val="28"/>
        </w:rPr>
      </w:pPr>
      <w:r w:rsidRPr="001C596C">
        <w:rPr>
          <w:rFonts w:eastAsia="NewtonCSanPin-Regular"/>
          <w:sz w:val="28"/>
          <w:szCs w:val="28"/>
        </w:rPr>
        <w:t>• строгое соблюдение всех требований к использованию технических средств обучения, в том числе компьютеров и аудиовизуальных средств;</w:t>
      </w:r>
    </w:p>
    <w:p w:rsidR="001C596C" w:rsidRPr="001C596C" w:rsidRDefault="001C596C" w:rsidP="001C596C">
      <w:pPr>
        <w:autoSpaceDE w:val="0"/>
        <w:jc w:val="both"/>
        <w:rPr>
          <w:rFonts w:eastAsia="NewtonCSanPin-Regular"/>
          <w:sz w:val="28"/>
          <w:szCs w:val="28"/>
        </w:rPr>
      </w:pPr>
      <w:r w:rsidRPr="001C596C">
        <w:rPr>
          <w:rFonts w:eastAsia="NewtonCSanPin-Regular"/>
          <w:sz w:val="28"/>
          <w:szCs w:val="28"/>
        </w:rPr>
        <w:t>• индивидуализация обучения (учёт индивидуальных особенностей развития: темпа развития и темпа деятельности), работа по индивидуальным программам начального общего  образования;</w:t>
      </w:r>
    </w:p>
    <w:p w:rsidR="001C596C" w:rsidRPr="001C596C" w:rsidRDefault="001C596C" w:rsidP="001C596C">
      <w:pPr>
        <w:autoSpaceDE w:val="0"/>
        <w:jc w:val="both"/>
        <w:rPr>
          <w:rFonts w:eastAsia="NewtonCSanPin-Regular"/>
          <w:sz w:val="28"/>
          <w:szCs w:val="28"/>
        </w:rPr>
      </w:pPr>
      <w:r w:rsidRPr="001C596C">
        <w:rPr>
          <w:rFonts w:eastAsia="NewtonCSanPin-Regular"/>
          <w:sz w:val="28"/>
          <w:szCs w:val="28"/>
        </w:rPr>
        <w:t>• ведение систематической работы с детьми с ослабленным здоровьем и детьми с ограниченными возможностями здоровья, посещающими специальные медицинские группы  под строгим контролем медицинских работников.</w:t>
      </w:r>
    </w:p>
    <w:p w:rsidR="001C596C" w:rsidRDefault="001C596C" w:rsidP="001C596C">
      <w:pPr>
        <w:autoSpaceDE w:val="0"/>
        <w:jc w:val="both"/>
        <w:rPr>
          <w:rFonts w:eastAsia="NewtonCSanPin-Regular"/>
          <w:sz w:val="28"/>
          <w:szCs w:val="28"/>
        </w:rPr>
      </w:pPr>
      <w:r w:rsidRPr="001C596C">
        <w:rPr>
          <w:rFonts w:eastAsia="NewtonCSanPin-Regular"/>
          <w:sz w:val="28"/>
          <w:szCs w:val="28"/>
        </w:rPr>
        <w:t>Эффективность реализации этого блока зависит от деятельности каждого педагога.</w:t>
      </w:r>
    </w:p>
    <w:p w:rsidR="001C596C" w:rsidRPr="001C596C" w:rsidRDefault="001C596C" w:rsidP="001C596C">
      <w:pPr>
        <w:autoSpaceDE w:val="0"/>
        <w:jc w:val="both"/>
        <w:rPr>
          <w:rFonts w:eastAsia="NewtonCSanPin-Regular"/>
          <w:sz w:val="28"/>
          <w:szCs w:val="28"/>
        </w:rPr>
      </w:pPr>
    </w:p>
    <w:p w:rsidR="001C596C" w:rsidRPr="001C596C" w:rsidRDefault="001C596C" w:rsidP="001C596C">
      <w:pPr>
        <w:autoSpaceDE w:val="0"/>
        <w:jc w:val="both"/>
        <w:rPr>
          <w:rFonts w:eastAsia="PragmaticaC-Oblique"/>
          <w:b/>
          <w:i/>
          <w:iCs/>
          <w:sz w:val="28"/>
          <w:szCs w:val="28"/>
        </w:rPr>
      </w:pPr>
      <w:r w:rsidRPr="001C596C">
        <w:rPr>
          <w:rFonts w:eastAsia="PragmaticaC-Oblique"/>
          <w:b/>
          <w:i/>
          <w:iCs/>
          <w:sz w:val="28"/>
          <w:szCs w:val="28"/>
        </w:rPr>
        <w:t>3 блок - Эффективная организация физкультурно-оздоровительной работы,</w:t>
      </w:r>
    </w:p>
    <w:p w:rsidR="001C596C" w:rsidRPr="001C596C" w:rsidRDefault="001C596C" w:rsidP="001C596C">
      <w:pPr>
        <w:autoSpaceDE w:val="0"/>
        <w:jc w:val="both"/>
        <w:rPr>
          <w:rFonts w:eastAsia="NewtonCSanPin-Regular"/>
          <w:sz w:val="28"/>
          <w:szCs w:val="28"/>
        </w:rPr>
      </w:pPr>
      <w:proofErr w:type="gramStart"/>
      <w:r w:rsidRPr="001C596C">
        <w:rPr>
          <w:rFonts w:eastAsia="NewtonCSanPin-Regular"/>
          <w:sz w:val="28"/>
          <w:szCs w:val="28"/>
        </w:rPr>
        <w:t>направленная</w:t>
      </w:r>
      <w:proofErr w:type="gramEnd"/>
      <w:r w:rsidRPr="001C596C">
        <w:rPr>
          <w:rFonts w:eastAsia="NewtonCSanPin-Regular"/>
          <w:sz w:val="28"/>
          <w:szCs w:val="28"/>
        </w:rPr>
        <w:t xml:space="preserve"> на обеспечение рациональной организации двигательного режима обучающихся, нормального физического развития и двигательной подготовленности обучающихся всех возрастов, повышение адаптивных возможностей организма, сохранение и укрепление здоровья обучающихся и  формирование культуры здоровья, включает:</w:t>
      </w:r>
    </w:p>
    <w:p w:rsidR="001C596C" w:rsidRPr="001C596C" w:rsidRDefault="001C596C" w:rsidP="001C596C">
      <w:pPr>
        <w:autoSpaceDE w:val="0"/>
        <w:jc w:val="both"/>
        <w:rPr>
          <w:rFonts w:eastAsia="NewtonCSanPin-Regular"/>
          <w:sz w:val="28"/>
          <w:szCs w:val="28"/>
        </w:rPr>
      </w:pPr>
      <w:r w:rsidRPr="001C596C">
        <w:rPr>
          <w:rFonts w:eastAsia="NewtonCSanPin-Regular"/>
          <w:sz w:val="28"/>
          <w:szCs w:val="28"/>
        </w:rPr>
        <w:t xml:space="preserve">• полноценную и эффективную работу с </w:t>
      </w:r>
      <w:proofErr w:type="gramStart"/>
      <w:r w:rsidRPr="001C596C">
        <w:rPr>
          <w:rFonts w:eastAsia="NewtonCSanPin-Regular"/>
          <w:sz w:val="28"/>
          <w:szCs w:val="28"/>
        </w:rPr>
        <w:t>обучающимися</w:t>
      </w:r>
      <w:proofErr w:type="gramEnd"/>
      <w:r w:rsidRPr="001C596C">
        <w:rPr>
          <w:rFonts w:eastAsia="NewtonCSanPin-Regular"/>
          <w:sz w:val="28"/>
          <w:szCs w:val="28"/>
        </w:rPr>
        <w:t xml:space="preserve"> всех групп здоровья (на уроках физкультуры, в секциях и т. п.);</w:t>
      </w:r>
    </w:p>
    <w:p w:rsidR="001C596C" w:rsidRPr="001C596C" w:rsidRDefault="001C596C" w:rsidP="001C596C">
      <w:pPr>
        <w:autoSpaceDE w:val="0"/>
        <w:jc w:val="both"/>
        <w:rPr>
          <w:rFonts w:eastAsia="NewtonCSanPin-Regular"/>
          <w:sz w:val="28"/>
          <w:szCs w:val="28"/>
        </w:rPr>
      </w:pPr>
      <w:r w:rsidRPr="001C596C">
        <w:rPr>
          <w:rFonts w:eastAsia="NewtonCSanPin-Regular"/>
          <w:sz w:val="28"/>
          <w:szCs w:val="28"/>
        </w:rPr>
        <w:t>• рациональную и соответствующую организацию уроков физической культуры и занятий активно двигательного характера на ступени начального общего образования;</w:t>
      </w:r>
    </w:p>
    <w:p w:rsidR="001C596C" w:rsidRPr="001C596C" w:rsidRDefault="001C596C" w:rsidP="001C596C">
      <w:pPr>
        <w:autoSpaceDE w:val="0"/>
        <w:jc w:val="both"/>
        <w:rPr>
          <w:rFonts w:eastAsia="NewtonCSanPin-Regular"/>
          <w:sz w:val="28"/>
          <w:szCs w:val="28"/>
        </w:rPr>
      </w:pPr>
      <w:r w:rsidRPr="001C596C">
        <w:rPr>
          <w:rFonts w:eastAsia="NewtonCSanPin-Regular"/>
          <w:sz w:val="28"/>
          <w:szCs w:val="28"/>
        </w:rPr>
        <w:t>• организацию занятий по лечебной физкультуре;</w:t>
      </w:r>
    </w:p>
    <w:p w:rsidR="001C596C" w:rsidRPr="001C596C" w:rsidRDefault="001C596C" w:rsidP="001C596C">
      <w:pPr>
        <w:autoSpaceDE w:val="0"/>
        <w:jc w:val="both"/>
        <w:rPr>
          <w:rFonts w:eastAsia="NewtonCSanPin-Regular"/>
          <w:sz w:val="28"/>
          <w:szCs w:val="28"/>
        </w:rPr>
      </w:pPr>
      <w:r w:rsidRPr="001C596C">
        <w:rPr>
          <w:rFonts w:eastAsia="NewtonCSanPin-Regular"/>
          <w:sz w:val="28"/>
          <w:szCs w:val="28"/>
        </w:rPr>
        <w:t>• организацию часа активных движений (динамической паузы) между 3м и 4м уроками;</w:t>
      </w:r>
    </w:p>
    <w:p w:rsidR="001C596C" w:rsidRPr="001C596C" w:rsidRDefault="001C596C" w:rsidP="001C596C">
      <w:pPr>
        <w:autoSpaceDE w:val="0"/>
        <w:jc w:val="both"/>
        <w:rPr>
          <w:rFonts w:eastAsia="NewtonCSanPin-Regular"/>
          <w:sz w:val="28"/>
          <w:szCs w:val="28"/>
        </w:rPr>
      </w:pPr>
      <w:r w:rsidRPr="001C596C">
        <w:rPr>
          <w:rFonts w:eastAsia="NewtonCSanPin-Regular"/>
          <w:sz w:val="28"/>
          <w:szCs w:val="28"/>
        </w:rPr>
        <w:t>• организацию динамических перемен, физкультминуток  на уроках, способствующих эмоциональной разгрузке и повышению двигательной активности;</w:t>
      </w:r>
    </w:p>
    <w:p w:rsidR="001C596C" w:rsidRPr="001C596C" w:rsidRDefault="001C596C" w:rsidP="001C596C">
      <w:pPr>
        <w:autoSpaceDE w:val="0"/>
        <w:jc w:val="both"/>
        <w:rPr>
          <w:rFonts w:eastAsia="NewtonCSanPin-Regular"/>
          <w:sz w:val="28"/>
          <w:szCs w:val="28"/>
        </w:rPr>
      </w:pPr>
      <w:r w:rsidRPr="001C596C">
        <w:rPr>
          <w:rFonts w:eastAsia="NewtonCSanPin-Regular"/>
          <w:sz w:val="28"/>
          <w:szCs w:val="28"/>
        </w:rPr>
        <w:t>• организацию работы спортивных секций и создание  условий для их эффективного функционирования;</w:t>
      </w:r>
    </w:p>
    <w:p w:rsidR="001C596C" w:rsidRPr="001C596C" w:rsidRDefault="001C596C" w:rsidP="001C596C">
      <w:pPr>
        <w:autoSpaceDE w:val="0"/>
        <w:jc w:val="both"/>
        <w:rPr>
          <w:rFonts w:eastAsia="NewtonCSanPin-Regular"/>
          <w:sz w:val="28"/>
          <w:szCs w:val="28"/>
        </w:rPr>
      </w:pPr>
      <w:r w:rsidRPr="001C596C">
        <w:rPr>
          <w:rFonts w:eastAsia="NewtonCSanPin-Regular"/>
          <w:sz w:val="28"/>
          <w:szCs w:val="28"/>
        </w:rPr>
        <w:t>• регулярное проведение спортивно оздоровительных мероприятий (дней спорта, соревнований, олимпиад, походов  и т. п.).</w:t>
      </w:r>
    </w:p>
    <w:p w:rsidR="001C596C" w:rsidRPr="001C596C" w:rsidRDefault="001C596C" w:rsidP="001C596C">
      <w:pPr>
        <w:autoSpaceDE w:val="0"/>
        <w:jc w:val="both"/>
        <w:rPr>
          <w:rFonts w:eastAsia="NewtonCSanPin-Regular"/>
          <w:sz w:val="28"/>
          <w:szCs w:val="28"/>
        </w:rPr>
      </w:pPr>
      <w:r w:rsidRPr="001C596C">
        <w:rPr>
          <w:rFonts w:eastAsia="NewtonCSanPin-Regular"/>
          <w:sz w:val="28"/>
          <w:szCs w:val="28"/>
        </w:rPr>
        <w:t>Реализация этого блока зависит от администрации образовательного учреждения, учителей физической культуры, медицинских работников, психологов, а также всех педагогов.</w:t>
      </w:r>
    </w:p>
    <w:p w:rsidR="001C596C" w:rsidRPr="001C596C" w:rsidRDefault="001C596C" w:rsidP="001C596C">
      <w:pPr>
        <w:autoSpaceDE w:val="0"/>
        <w:jc w:val="both"/>
        <w:rPr>
          <w:rFonts w:eastAsia="NewtonCSanPin-Regular"/>
        </w:rPr>
      </w:pPr>
    </w:p>
    <w:p w:rsidR="001C596C" w:rsidRPr="001C596C" w:rsidRDefault="001C596C" w:rsidP="001C596C">
      <w:pPr>
        <w:autoSpaceDE w:val="0"/>
        <w:rPr>
          <w:rFonts w:eastAsia="PragmaticaC-Oblique"/>
          <w:b/>
          <w:i/>
          <w:iCs/>
          <w:sz w:val="28"/>
          <w:szCs w:val="28"/>
        </w:rPr>
      </w:pPr>
      <w:r w:rsidRPr="001C596C">
        <w:rPr>
          <w:rFonts w:eastAsia="PragmaticaC-Oblique"/>
          <w:b/>
          <w:i/>
          <w:iCs/>
          <w:sz w:val="28"/>
          <w:szCs w:val="28"/>
        </w:rPr>
        <w:t>4 блок - Реализация дополнительных образовательных  программ предусматривает:</w:t>
      </w:r>
    </w:p>
    <w:p w:rsidR="001C596C" w:rsidRPr="001C596C" w:rsidRDefault="001C596C" w:rsidP="001C596C">
      <w:pPr>
        <w:autoSpaceDE w:val="0"/>
        <w:jc w:val="both"/>
        <w:rPr>
          <w:rFonts w:eastAsia="NewtonCSanPin-Regular"/>
          <w:sz w:val="28"/>
          <w:szCs w:val="28"/>
        </w:rPr>
      </w:pPr>
      <w:r w:rsidRPr="001C596C">
        <w:rPr>
          <w:rFonts w:eastAsia="NewtonCSanPin-Regular"/>
          <w:sz w:val="28"/>
          <w:szCs w:val="28"/>
        </w:rPr>
        <w:t xml:space="preserve">• внедрение в систему работы образовательного учреждения программ, направленных на формирование экологической культуры,  ценности здоровья и здорового образа жизни, в качестве отдельных образовательных модулей или компонентов, включённых в учебный процесс («Экология, здоровье, безопасность </w:t>
      </w:r>
      <w:r w:rsidRPr="001C596C">
        <w:rPr>
          <w:rFonts w:eastAsia="NewtonCSanPin-Regular"/>
          <w:sz w:val="28"/>
          <w:szCs w:val="28"/>
        </w:rPr>
        <w:lastRenderedPageBreak/>
        <w:t>жизни», «Разговор о правильном питании», «Растим здоровых, бодрых, смелых», «Дополнительные занятия по ПДД», «Изучение основ пожарной безопасности»);</w:t>
      </w:r>
    </w:p>
    <w:p w:rsidR="001C596C" w:rsidRPr="001C596C" w:rsidRDefault="001C596C" w:rsidP="001C596C">
      <w:pPr>
        <w:autoSpaceDE w:val="0"/>
        <w:jc w:val="both"/>
        <w:rPr>
          <w:rFonts w:eastAsia="NewtonCSanPin-Regular"/>
          <w:sz w:val="28"/>
          <w:szCs w:val="28"/>
        </w:rPr>
      </w:pPr>
      <w:r w:rsidRPr="001C596C">
        <w:rPr>
          <w:rFonts w:eastAsia="NewtonCSanPin-Regular"/>
          <w:sz w:val="28"/>
          <w:szCs w:val="28"/>
        </w:rPr>
        <w:t>• проведение дней здоровья, конкурсов, праздников и т. п.;</w:t>
      </w:r>
    </w:p>
    <w:p w:rsidR="001C596C" w:rsidRPr="001C596C" w:rsidRDefault="001C596C" w:rsidP="001C596C">
      <w:pPr>
        <w:autoSpaceDE w:val="0"/>
        <w:jc w:val="both"/>
        <w:rPr>
          <w:rFonts w:eastAsia="NewtonCSanPin-Regular"/>
          <w:sz w:val="28"/>
          <w:szCs w:val="28"/>
        </w:rPr>
      </w:pPr>
      <w:r w:rsidRPr="001C596C">
        <w:rPr>
          <w:rFonts w:eastAsia="NewtonCSanPin-Regular"/>
          <w:sz w:val="28"/>
          <w:szCs w:val="28"/>
        </w:rPr>
        <w:t>• создание общественного совета по здоровью, включающего представителей администрации, учащихся старших классов, родителей (законных представителей), разрабатывающих и реализующих школьную программу «Образование и здоровье».</w:t>
      </w:r>
    </w:p>
    <w:p w:rsidR="001C596C" w:rsidRPr="001C596C" w:rsidRDefault="001C596C" w:rsidP="001C596C">
      <w:pPr>
        <w:autoSpaceDE w:val="0"/>
        <w:jc w:val="both"/>
        <w:rPr>
          <w:rFonts w:eastAsia="NewtonCSanPin-Regular"/>
          <w:sz w:val="28"/>
          <w:szCs w:val="28"/>
        </w:rPr>
      </w:pPr>
      <w:r w:rsidRPr="001C596C">
        <w:rPr>
          <w:rFonts w:eastAsia="NewtonCSanPin-Regular"/>
          <w:sz w:val="28"/>
          <w:szCs w:val="28"/>
        </w:rPr>
        <w:t>Программы, направленные на формирование экологической культуры</w:t>
      </w:r>
      <w:proofErr w:type="gramStart"/>
      <w:r w:rsidRPr="001C596C">
        <w:rPr>
          <w:rFonts w:eastAsia="NewtonCSanPin-Regular"/>
          <w:sz w:val="28"/>
          <w:szCs w:val="28"/>
        </w:rPr>
        <w:t xml:space="preserve"> ,</w:t>
      </w:r>
      <w:proofErr w:type="gramEnd"/>
      <w:r w:rsidRPr="001C596C">
        <w:rPr>
          <w:rFonts w:eastAsia="NewtonCSanPin-Regular"/>
          <w:sz w:val="28"/>
          <w:szCs w:val="28"/>
        </w:rPr>
        <w:t xml:space="preserve"> ценности здоровья и здорового образа жизни, предусматривают разные формы организации занятий:</w:t>
      </w:r>
    </w:p>
    <w:p w:rsidR="001C596C" w:rsidRPr="001C596C" w:rsidRDefault="001C596C" w:rsidP="001C596C">
      <w:pPr>
        <w:autoSpaceDE w:val="0"/>
        <w:jc w:val="both"/>
        <w:rPr>
          <w:rFonts w:eastAsia="NewtonCSanPin-Regular"/>
          <w:sz w:val="28"/>
          <w:szCs w:val="28"/>
        </w:rPr>
      </w:pPr>
      <w:r w:rsidRPr="001C596C">
        <w:rPr>
          <w:rFonts w:eastAsia="NewtonCSanPin-Regular"/>
          <w:sz w:val="28"/>
          <w:szCs w:val="28"/>
        </w:rPr>
        <w:t>• экологические уроки;</w:t>
      </w:r>
    </w:p>
    <w:p w:rsidR="001C596C" w:rsidRPr="001C596C" w:rsidRDefault="001C596C" w:rsidP="001C596C">
      <w:pPr>
        <w:autoSpaceDE w:val="0"/>
        <w:jc w:val="both"/>
        <w:rPr>
          <w:rFonts w:eastAsia="NewtonCSanPin-Regular"/>
          <w:sz w:val="28"/>
          <w:szCs w:val="28"/>
        </w:rPr>
      </w:pPr>
      <w:r w:rsidRPr="001C596C">
        <w:rPr>
          <w:rFonts w:eastAsia="NewtonCSanPin-Regular"/>
          <w:sz w:val="28"/>
          <w:szCs w:val="28"/>
        </w:rPr>
        <w:t>• интеграцию в базовые образовательные дисциплины;</w:t>
      </w:r>
    </w:p>
    <w:p w:rsidR="001C596C" w:rsidRPr="001C596C" w:rsidRDefault="001C596C" w:rsidP="001C596C">
      <w:pPr>
        <w:autoSpaceDE w:val="0"/>
        <w:jc w:val="both"/>
        <w:rPr>
          <w:rFonts w:eastAsia="NewtonCSanPin-Regular"/>
          <w:sz w:val="28"/>
          <w:szCs w:val="28"/>
        </w:rPr>
      </w:pPr>
      <w:r w:rsidRPr="001C596C">
        <w:rPr>
          <w:rFonts w:eastAsia="NewtonCSanPin-Regular"/>
          <w:sz w:val="28"/>
          <w:szCs w:val="28"/>
        </w:rPr>
        <w:t>• проведение часов здоровья;</w:t>
      </w:r>
    </w:p>
    <w:p w:rsidR="001C596C" w:rsidRPr="001C596C" w:rsidRDefault="001C596C" w:rsidP="001C596C">
      <w:pPr>
        <w:autoSpaceDE w:val="0"/>
        <w:jc w:val="both"/>
        <w:rPr>
          <w:rFonts w:eastAsia="NewtonCSanPin-Regular"/>
          <w:sz w:val="28"/>
          <w:szCs w:val="28"/>
        </w:rPr>
      </w:pPr>
      <w:r w:rsidRPr="001C596C">
        <w:rPr>
          <w:rFonts w:eastAsia="NewtonCSanPin-Regular"/>
          <w:sz w:val="28"/>
          <w:szCs w:val="28"/>
        </w:rPr>
        <w:t>• факультативные занятия;</w:t>
      </w:r>
    </w:p>
    <w:p w:rsidR="001C596C" w:rsidRPr="001C596C" w:rsidRDefault="001C596C" w:rsidP="001C596C">
      <w:pPr>
        <w:autoSpaceDE w:val="0"/>
        <w:jc w:val="both"/>
        <w:rPr>
          <w:rFonts w:eastAsia="NewtonCSanPin-Regular"/>
          <w:sz w:val="28"/>
          <w:szCs w:val="28"/>
        </w:rPr>
      </w:pPr>
      <w:r w:rsidRPr="001C596C">
        <w:rPr>
          <w:rFonts w:eastAsia="NewtonCSanPin-Regular"/>
          <w:sz w:val="28"/>
          <w:szCs w:val="28"/>
        </w:rPr>
        <w:t>• занятия в кружках;</w:t>
      </w:r>
    </w:p>
    <w:p w:rsidR="001C596C" w:rsidRPr="001C596C" w:rsidRDefault="001C596C" w:rsidP="001C596C">
      <w:pPr>
        <w:autoSpaceDE w:val="0"/>
        <w:jc w:val="both"/>
        <w:rPr>
          <w:rFonts w:eastAsia="NewtonCSanPin-Regular"/>
          <w:sz w:val="28"/>
          <w:szCs w:val="28"/>
        </w:rPr>
      </w:pPr>
      <w:r w:rsidRPr="001C596C">
        <w:rPr>
          <w:rFonts w:eastAsia="NewtonCSanPin-Regular"/>
          <w:sz w:val="28"/>
          <w:szCs w:val="28"/>
        </w:rPr>
        <w:t>• проведение досуговых мероприятий: конкурсов, праздников, викторин, экскурсий и т. п.;</w:t>
      </w:r>
    </w:p>
    <w:p w:rsidR="001C596C" w:rsidRPr="001C596C" w:rsidRDefault="001C596C" w:rsidP="001C596C">
      <w:pPr>
        <w:autoSpaceDE w:val="0"/>
        <w:jc w:val="both"/>
        <w:rPr>
          <w:rFonts w:eastAsia="NewtonCSanPin-Regular"/>
          <w:sz w:val="28"/>
          <w:szCs w:val="28"/>
        </w:rPr>
      </w:pPr>
      <w:r w:rsidRPr="001C596C">
        <w:rPr>
          <w:rFonts w:eastAsia="NewtonCSanPin-Regular"/>
          <w:sz w:val="28"/>
          <w:szCs w:val="28"/>
        </w:rPr>
        <w:t>• организацию дней здоровья.</w:t>
      </w:r>
    </w:p>
    <w:p w:rsidR="001C596C" w:rsidRPr="001C596C" w:rsidRDefault="001C596C" w:rsidP="001C596C">
      <w:pPr>
        <w:autoSpaceDE w:val="0"/>
        <w:jc w:val="both"/>
        <w:rPr>
          <w:rFonts w:eastAsia="NewtonCSanPin-Regular"/>
        </w:rPr>
      </w:pPr>
    </w:p>
    <w:p w:rsidR="001C596C" w:rsidRPr="001C596C" w:rsidRDefault="001C596C" w:rsidP="001C596C">
      <w:pPr>
        <w:autoSpaceDE w:val="0"/>
        <w:jc w:val="both"/>
        <w:rPr>
          <w:rFonts w:eastAsia="PragmaticaC-Oblique"/>
          <w:b/>
          <w:i/>
          <w:iCs/>
          <w:sz w:val="28"/>
          <w:szCs w:val="28"/>
        </w:rPr>
      </w:pPr>
      <w:r w:rsidRPr="001C596C">
        <w:rPr>
          <w:rFonts w:eastAsia="PragmaticaC-Oblique"/>
          <w:b/>
          <w:i/>
          <w:iCs/>
          <w:sz w:val="28"/>
          <w:szCs w:val="28"/>
        </w:rPr>
        <w:t>5 блок - Просветительская работа с родителями (законными представителями) включает:</w:t>
      </w:r>
    </w:p>
    <w:p w:rsidR="001C596C" w:rsidRPr="001C596C" w:rsidRDefault="001C596C" w:rsidP="001C596C">
      <w:pPr>
        <w:autoSpaceDE w:val="0"/>
        <w:jc w:val="both"/>
        <w:rPr>
          <w:rFonts w:eastAsia="NewtonCSanPin-Regular"/>
          <w:sz w:val="28"/>
          <w:szCs w:val="28"/>
        </w:rPr>
      </w:pPr>
      <w:r w:rsidRPr="001C596C">
        <w:rPr>
          <w:rFonts w:eastAsia="NewtonCSanPin-Regular"/>
          <w:sz w:val="28"/>
          <w:szCs w:val="28"/>
        </w:rPr>
        <w:t>• лекции, семинары, консультации, курсы по различным вопросам роста и развития ребёнка, его здоровья, факторам, положительно и отрицательно влияющим на здоровье детей и т. п.;</w:t>
      </w:r>
    </w:p>
    <w:p w:rsidR="001C596C" w:rsidRPr="001C596C" w:rsidRDefault="001C596C" w:rsidP="001C596C">
      <w:pPr>
        <w:autoSpaceDE w:val="0"/>
        <w:jc w:val="both"/>
        <w:rPr>
          <w:rFonts w:eastAsia="NewtonCSanPin-Regular"/>
          <w:sz w:val="28"/>
          <w:szCs w:val="28"/>
        </w:rPr>
      </w:pPr>
      <w:r w:rsidRPr="001C596C">
        <w:rPr>
          <w:rFonts w:eastAsia="NewtonCSanPin-Regular"/>
          <w:sz w:val="28"/>
          <w:szCs w:val="28"/>
        </w:rPr>
        <w:t>• работу родительских клубов «Мы вместе», «Совет бабу</w:t>
      </w:r>
      <w:r>
        <w:rPr>
          <w:rFonts w:eastAsia="NewtonCSanPin-Regular"/>
          <w:sz w:val="28"/>
          <w:szCs w:val="28"/>
        </w:rPr>
        <w:t>шек и дедушек», «Гости</w:t>
      </w:r>
      <w:r w:rsidRPr="001C596C">
        <w:rPr>
          <w:rFonts w:eastAsia="NewtonCSanPin-Regular"/>
          <w:sz w:val="28"/>
          <w:szCs w:val="28"/>
        </w:rPr>
        <w:t>ная»;</w:t>
      </w:r>
    </w:p>
    <w:p w:rsidR="001C596C" w:rsidRPr="001C596C" w:rsidRDefault="001C596C" w:rsidP="001C596C">
      <w:pPr>
        <w:autoSpaceDE w:val="0"/>
        <w:jc w:val="both"/>
        <w:rPr>
          <w:rFonts w:eastAsia="NewtonCSanPin-Regular"/>
          <w:sz w:val="28"/>
          <w:szCs w:val="28"/>
        </w:rPr>
      </w:pPr>
      <w:r w:rsidRPr="001C596C">
        <w:rPr>
          <w:rFonts w:eastAsia="NewtonCSanPin-Regular"/>
          <w:sz w:val="28"/>
          <w:szCs w:val="28"/>
        </w:rPr>
        <w:t>• организацию совместной работы педагогов и родителей (законных представителей) по проведению спортивных соревнований, дней здоровья, занятий по профилактике вредных  привычек и т. п.</w:t>
      </w:r>
    </w:p>
    <w:p w:rsidR="001C596C" w:rsidRPr="001C596C" w:rsidRDefault="001C596C" w:rsidP="001C596C"/>
    <w:p w:rsidR="007C5A47" w:rsidRPr="007C5A47" w:rsidRDefault="007C5A47" w:rsidP="007C5A47">
      <w:pPr>
        <w:ind w:firstLine="851"/>
        <w:jc w:val="both"/>
        <w:rPr>
          <w:b/>
          <w:bCs/>
          <w:sz w:val="28"/>
          <w:szCs w:val="28"/>
        </w:rPr>
      </w:pPr>
      <w:r w:rsidRPr="007C5A47">
        <w:rPr>
          <w:b/>
          <w:bCs/>
          <w:sz w:val="28"/>
          <w:szCs w:val="28"/>
        </w:rPr>
        <w:t>Ожидаемые результаты:</w:t>
      </w:r>
    </w:p>
    <w:p w:rsidR="007C5A47" w:rsidRPr="007C5A47" w:rsidRDefault="007C5A47" w:rsidP="007C5A47">
      <w:pPr>
        <w:numPr>
          <w:ilvl w:val="0"/>
          <w:numId w:val="14"/>
        </w:numPr>
        <w:rPr>
          <w:bCs/>
          <w:sz w:val="28"/>
          <w:szCs w:val="28"/>
        </w:rPr>
      </w:pPr>
      <w:r w:rsidRPr="007C5A47">
        <w:rPr>
          <w:bCs/>
          <w:sz w:val="28"/>
          <w:szCs w:val="28"/>
        </w:rPr>
        <w:t xml:space="preserve">Организация «группы здоровья» для </w:t>
      </w:r>
      <w:proofErr w:type="gramStart"/>
      <w:r w:rsidRPr="007C5A47">
        <w:rPr>
          <w:bCs/>
          <w:sz w:val="28"/>
          <w:szCs w:val="28"/>
        </w:rPr>
        <w:t>учащихся</w:t>
      </w:r>
      <w:proofErr w:type="gramEnd"/>
      <w:r w:rsidRPr="007C5A47">
        <w:rPr>
          <w:bCs/>
          <w:sz w:val="28"/>
          <w:szCs w:val="28"/>
        </w:rPr>
        <w:t xml:space="preserve">  отнесенных по состоянию здоровья в специальную медицинскую группу.</w:t>
      </w:r>
    </w:p>
    <w:p w:rsidR="007C5A47" w:rsidRPr="007C5A47" w:rsidRDefault="007C5A47" w:rsidP="007C5A47">
      <w:pPr>
        <w:numPr>
          <w:ilvl w:val="0"/>
          <w:numId w:val="14"/>
        </w:numPr>
        <w:rPr>
          <w:bCs/>
          <w:sz w:val="28"/>
          <w:szCs w:val="28"/>
        </w:rPr>
      </w:pPr>
      <w:r w:rsidRPr="007C5A47">
        <w:rPr>
          <w:bCs/>
          <w:sz w:val="28"/>
          <w:szCs w:val="28"/>
        </w:rPr>
        <w:t xml:space="preserve">Сохранение и укрепление здоровья школьников через овладение навыками ЗОЖ, реализацию </w:t>
      </w:r>
      <w:proofErr w:type="spellStart"/>
      <w:r w:rsidRPr="007C5A47">
        <w:rPr>
          <w:bCs/>
          <w:sz w:val="28"/>
          <w:szCs w:val="28"/>
        </w:rPr>
        <w:t>з</w:t>
      </w:r>
      <w:r>
        <w:rPr>
          <w:bCs/>
          <w:sz w:val="28"/>
          <w:szCs w:val="28"/>
        </w:rPr>
        <w:t>доровьеформирующих</w:t>
      </w:r>
      <w:proofErr w:type="spellEnd"/>
      <w:r w:rsidRPr="007C5A47">
        <w:rPr>
          <w:bCs/>
          <w:sz w:val="28"/>
          <w:szCs w:val="28"/>
        </w:rPr>
        <w:t xml:space="preserve"> мероприятий.</w:t>
      </w:r>
    </w:p>
    <w:p w:rsidR="007C5A47" w:rsidRPr="007C5A47" w:rsidRDefault="007C5A47" w:rsidP="007C5A47">
      <w:pPr>
        <w:numPr>
          <w:ilvl w:val="0"/>
          <w:numId w:val="14"/>
        </w:numPr>
        <w:rPr>
          <w:bCs/>
          <w:sz w:val="28"/>
          <w:szCs w:val="28"/>
        </w:rPr>
      </w:pPr>
      <w:r w:rsidRPr="007C5A47">
        <w:rPr>
          <w:bCs/>
          <w:sz w:val="28"/>
          <w:szCs w:val="28"/>
        </w:rPr>
        <w:t>Включение 80 % школьников в деятельность физкультурно-спортивных секций.</w:t>
      </w:r>
    </w:p>
    <w:p w:rsidR="007C5A47" w:rsidRPr="007C5A47" w:rsidRDefault="007C5A47" w:rsidP="007C5A47">
      <w:pPr>
        <w:numPr>
          <w:ilvl w:val="0"/>
          <w:numId w:val="14"/>
        </w:numPr>
        <w:rPr>
          <w:bCs/>
          <w:sz w:val="28"/>
          <w:szCs w:val="28"/>
        </w:rPr>
      </w:pPr>
      <w:r w:rsidRPr="007C5A47">
        <w:rPr>
          <w:bCs/>
          <w:sz w:val="28"/>
          <w:szCs w:val="28"/>
        </w:rPr>
        <w:t>Улучшение физкультурно-массовой работы, организации активного отдыха.</w:t>
      </w:r>
    </w:p>
    <w:p w:rsidR="007C5A47" w:rsidRPr="007C5A47" w:rsidRDefault="007C5A47" w:rsidP="007C5A47">
      <w:pPr>
        <w:numPr>
          <w:ilvl w:val="0"/>
          <w:numId w:val="14"/>
        </w:numPr>
        <w:rPr>
          <w:bCs/>
          <w:sz w:val="28"/>
          <w:szCs w:val="28"/>
        </w:rPr>
      </w:pPr>
      <w:r w:rsidRPr="007C5A47">
        <w:rPr>
          <w:bCs/>
          <w:sz w:val="28"/>
          <w:szCs w:val="28"/>
        </w:rPr>
        <w:t xml:space="preserve">Сохранение и укрепление здоровья педагогических работников через реализацию </w:t>
      </w:r>
      <w:proofErr w:type="spellStart"/>
      <w:r w:rsidRPr="007C5A47">
        <w:rPr>
          <w:bCs/>
          <w:sz w:val="28"/>
          <w:szCs w:val="28"/>
        </w:rPr>
        <w:t>здоровьесберегающих</w:t>
      </w:r>
      <w:proofErr w:type="spellEnd"/>
      <w:r w:rsidRPr="007C5A47">
        <w:rPr>
          <w:bCs/>
          <w:sz w:val="28"/>
          <w:szCs w:val="28"/>
        </w:rPr>
        <w:t xml:space="preserve"> мероприятий. </w:t>
      </w:r>
    </w:p>
    <w:p w:rsidR="007C5A47" w:rsidRPr="007C5A47" w:rsidRDefault="007C5A47" w:rsidP="007C5A47">
      <w:pPr>
        <w:numPr>
          <w:ilvl w:val="0"/>
          <w:numId w:val="14"/>
        </w:numPr>
        <w:rPr>
          <w:bCs/>
          <w:sz w:val="28"/>
          <w:szCs w:val="28"/>
        </w:rPr>
      </w:pPr>
      <w:r w:rsidRPr="007C5A47">
        <w:rPr>
          <w:bCs/>
          <w:sz w:val="28"/>
          <w:szCs w:val="28"/>
        </w:rPr>
        <w:t>Улучшение показателей динамики здоровья обучающихся:</w:t>
      </w:r>
    </w:p>
    <w:p w:rsidR="007C5A47" w:rsidRPr="007C5A47" w:rsidRDefault="007C5A47" w:rsidP="007C5A47">
      <w:pPr>
        <w:pStyle w:val="a4"/>
        <w:numPr>
          <w:ilvl w:val="1"/>
          <w:numId w:val="14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C5A47">
        <w:rPr>
          <w:rFonts w:ascii="Times New Roman" w:hAnsi="Times New Roman"/>
          <w:bCs/>
          <w:sz w:val="28"/>
          <w:szCs w:val="28"/>
        </w:rPr>
        <w:t xml:space="preserve">- сохранения контингента </w:t>
      </w:r>
      <w:proofErr w:type="gramStart"/>
      <w:r w:rsidRPr="007C5A47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7C5A47">
        <w:rPr>
          <w:rFonts w:ascii="Times New Roman" w:hAnsi="Times New Roman"/>
          <w:bCs/>
          <w:sz w:val="28"/>
          <w:szCs w:val="28"/>
        </w:rPr>
        <w:t xml:space="preserve"> отнесенных к 1 и 2 группам здоровья;</w:t>
      </w:r>
    </w:p>
    <w:p w:rsidR="007C5A47" w:rsidRPr="007C5A47" w:rsidRDefault="007C5A47" w:rsidP="007C5A47">
      <w:pPr>
        <w:pStyle w:val="a4"/>
        <w:numPr>
          <w:ilvl w:val="1"/>
          <w:numId w:val="14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C5A47">
        <w:rPr>
          <w:rFonts w:ascii="Times New Roman" w:hAnsi="Times New Roman"/>
          <w:bCs/>
          <w:sz w:val="28"/>
          <w:szCs w:val="28"/>
        </w:rPr>
        <w:t>- уменьшение количества поведенческих рисков, опасных для здоровья (курение, алкоголь, наркотики);</w:t>
      </w:r>
    </w:p>
    <w:p w:rsidR="007C5A47" w:rsidRPr="007C5A47" w:rsidRDefault="007C5A47" w:rsidP="007C5A47">
      <w:pPr>
        <w:pStyle w:val="a4"/>
        <w:numPr>
          <w:ilvl w:val="1"/>
          <w:numId w:val="14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C5A47">
        <w:rPr>
          <w:rFonts w:ascii="Times New Roman" w:hAnsi="Times New Roman"/>
          <w:bCs/>
          <w:sz w:val="28"/>
          <w:szCs w:val="28"/>
        </w:rPr>
        <w:t>-удовлетворенность  школой детей:  родителей  и педагогов – комплексностью и системностью работы по сохранению и укреплению здоровья.</w:t>
      </w:r>
    </w:p>
    <w:p w:rsidR="007C5A47" w:rsidRPr="007C5A47" w:rsidRDefault="007C5A47" w:rsidP="007C5A47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C5A47">
        <w:rPr>
          <w:rFonts w:ascii="Times New Roman" w:hAnsi="Times New Roman"/>
          <w:bCs/>
          <w:sz w:val="28"/>
          <w:szCs w:val="28"/>
        </w:rPr>
        <w:t>Совершенствование материально-технической базы школы (оборудование спортивных залов, приобретение необходимого спортивного инвентаря).</w:t>
      </w:r>
    </w:p>
    <w:p w:rsidR="007C5A47" w:rsidRPr="000502EF" w:rsidRDefault="007C5A47" w:rsidP="007C5A47">
      <w:pPr>
        <w:ind w:firstLine="851"/>
        <w:jc w:val="both"/>
        <w:rPr>
          <w:sz w:val="28"/>
          <w:szCs w:val="28"/>
        </w:rPr>
      </w:pPr>
    </w:p>
    <w:p w:rsidR="000502EF" w:rsidRDefault="000502EF" w:rsidP="000502EF">
      <w:pPr>
        <w:ind w:firstLine="709"/>
        <w:jc w:val="both"/>
        <w:rPr>
          <w:sz w:val="28"/>
          <w:szCs w:val="28"/>
        </w:rPr>
      </w:pPr>
      <w:r w:rsidRPr="000502EF">
        <w:rPr>
          <w:sz w:val="28"/>
          <w:szCs w:val="28"/>
        </w:rPr>
        <w:t xml:space="preserve">Успешная учебная деятельность и состояние здоровья детей не могут сегодня рассматриваться   изолированно друг от друга. Учитель видит главную задачу в том, чтобы учить, обучать, то есть он должен продвигать вперёд и контролировать учебный процесс так, чтобы учащиеся учились искусству учёбы. Но любой школьный учитель должен понимать значение сохранения здоровья своих учеников. Поэтому так важно овладение педагогом новыми образовательно-оздоровительными программами, основными задачами которых являются: изучение проблемы сохранения и укрепления здоровья, внесение корректив в образовательный процесс с поправкой на состояние здоровья детей и уровень их развития; создание условий всестороннего развития детей. Педагог должен осознать свою причастность к ответственности за негативное влияние школы на состояние здоровья учащихся и найти  решение проблемы в овладение необходимыми </w:t>
      </w:r>
      <w:proofErr w:type="spellStart"/>
      <w:r>
        <w:rPr>
          <w:sz w:val="28"/>
          <w:szCs w:val="28"/>
        </w:rPr>
        <w:t>здоровьеформирующими</w:t>
      </w:r>
      <w:proofErr w:type="spellEnd"/>
      <w:r w:rsidRPr="000502EF">
        <w:rPr>
          <w:sz w:val="28"/>
          <w:szCs w:val="28"/>
        </w:rPr>
        <w:t xml:space="preserve"> технологиями. Цель </w:t>
      </w:r>
      <w:proofErr w:type="spellStart"/>
      <w:r>
        <w:rPr>
          <w:sz w:val="28"/>
          <w:szCs w:val="28"/>
        </w:rPr>
        <w:t>здоровьеформирующих</w:t>
      </w:r>
      <w:proofErr w:type="spellEnd"/>
      <w:r w:rsidRPr="000502EF">
        <w:rPr>
          <w:sz w:val="28"/>
          <w:szCs w:val="28"/>
        </w:rPr>
        <w:t xml:space="preserve"> образовательных технологий обучения – обеспечить школьнику возможность сохранения здоровья за период обучения в школе, сформировать у него необходимые знания, умения и навыки  здорового образа жизни, научить использовать полученные знания в повседневной жизни.</w:t>
      </w:r>
    </w:p>
    <w:p w:rsidR="00777FF7" w:rsidRDefault="00777FF7" w:rsidP="00050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заключении, хотелось бы отметить, что эффективность выбранного направления работы инновационной площадки, подтверждается реальными фактами</w:t>
      </w:r>
      <w:r w:rsidR="007C1DAB">
        <w:rPr>
          <w:sz w:val="28"/>
          <w:szCs w:val="28"/>
        </w:rPr>
        <w:t xml:space="preserve"> укрепления физического и психического здоровья обучающихся, их более успешной социализации в обществе.</w:t>
      </w:r>
    </w:p>
    <w:p w:rsidR="007C1DAB" w:rsidRPr="007C1DAB" w:rsidRDefault="007C1DAB" w:rsidP="007C1DAB">
      <w:pPr>
        <w:pStyle w:val="a5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 </w:t>
      </w:r>
      <w:r w:rsidRPr="007C1DAB">
        <w:rPr>
          <w:rFonts w:ascii="Times New Roman" w:hAnsi="Times New Roman" w:cs="Times New Roman"/>
          <w:sz w:val="28"/>
          <w:szCs w:val="28"/>
        </w:rPr>
        <w:t xml:space="preserve"> условиях современного финансирования невозможно создать условия для психологической разгрузки педагога (комната здоровья со специальным оборудованием и медицинским персоналом). Не удалось  в отчетном году ввести в работу школьной столовой систему диетического питания.  В будущем учебном  году планируется рассмотрение вопросов </w:t>
      </w:r>
      <w:proofErr w:type="spellStart"/>
      <w:r w:rsidRPr="007C1DAB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7C1DAB">
        <w:rPr>
          <w:rFonts w:ascii="Times New Roman" w:hAnsi="Times New Roman" w:cs="Times New Roman"/>
          <w:sz w:val="28"/>
          <w:szCs w:val="28"/>
        </w:rPr>
        <w:t xml:space="preserve">  на заседаниях органа самоуправления школы – Совета школы. В планах мониторинга следующего этапа экспериментальной работы  - вести исследование влияния витаминизированного питания (соков) на здоровье младшего школьника, а также ввести в систему проведение  ежедневных физкультминуток на различных уроках.</w:t>
      </w:r>
    </w:p>
    <w:p w:rsidR="007C1DAB" w:rsidRPr="007C1DAB" w:rsidRDefault="007C1DAB" w:rsidP="007C1DAB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1DAB">
        <w:rPr>
          <w:rFonts w:ascii="Times New Roman" w:hAnsi="Times New Roman" w:cs="Times New Roman"/>
          <w:sz w:val="28"/>
          <w:szCs w:val="28"/>
        </w:rPr>
        <w:t xml:space="preserve"> Сохранение здоровья педагога и учащихся – задача ближайшей перспективы. </w:t>
      </w:r>
    </w:p>
    <w:p w:rsidR="007C1DAB" w:rsidRDefault="007C1DAB" w:rsidP="000502EF">
      <w:pPr>
        <w:ind w:firstLine="709"/>
        <w:jc w:val="both"/>
        <w:rPr>
          <w:sz w:val="28"/>
          <w:szCs w:val="28"/>
        </w:rPr>
      </w:pPr>
    </w:p>
    <w:p w:rsidR="007C1DAB" w:rsidRPr="000502EF" w:rsidRDefault="007C1DAB" w:rsidP="000502EF">
      <w:pPr>
        <w:ind w:firstLine="709"/>
        <w:jc w:val="both"/>
        <w:rPr>
          <w:sz w:val="28"/>
          <w:szCs w:val="28"/>
        </w:rPr>
      </w:pPr>
    </w:p>
    <w:sectPr w:rsidR="007C1DAB" w:rsidRPr="000502EF" w:rsidSect="004F2981">
      <w:pgSz w:w="11906" w:h="16838"/>
      <w:pgMar w:top="28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NewtonCSanPin-Regular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PragmaticaC-Oblique">
    <w:altName w:val="Script MT Bold"/>
    <w:charset w:val="CC"/>
    <w:family w:val="script"/>
    <w:pitch w:val="default"/>
    <w:sig w:usb0="00000000" w:usb1="00000000" w:usb2="00000000" w:usb3="00000000" w:csb0="00000000" w:csb1="00000000"/>
  </w:font>
  <w:font w:name="NewtonCSanPin-Bold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900811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1C1A3A"/>
    <w:multiLevelType w:val="hybridMultilevel"/>
    <w:tmpl w:val="C0A4C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40A25"/>
    <w:multiLevelType w:val="hybridMultilevel"/>
    <w:tmpl w:val="D8EECC18"/>
    <w:lvl w:ilvl="0" w:tplc="A1BE65C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771D31"/>
    <w:multiLevelType w:val="hybridMultilevel"/>
    <w:tmpl w:val="2DA4553E"/>
    <w:lvl w:ilvl="0" w:tplc="75885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07BAB"/>
    <w:multiLevelType w:val="hybridMultilevel"/>
    <w:tmpl w:val="3B3E4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26557"/>
    <w:multiLevelType w:val="hybridMultilevel"/>
    <w:tmpl w:val="F238F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5B00B2"/>
    <w:multiLevelType w:val="hybridMultilevel"/>
    <w:tmpl w:val="BCD6F94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40F1141F"/>
    <w:multiLevelType w:val="hybridMultilevel"/>
    <w:tmpl w:val="17103C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DFF7412"/>
    <w:multiLevelType w:val="hybridMultilevel"/>
    <w:tmpl w:val="72E4F5EE"/>
    <w:lvl w:ilvl="0" w:tplc="A1BE65C0">
      <w:start w:val="65535"/>
      <w:numFmt w:val="bullet"/>
      <w:lvlText w:val="•"/>
      <w:legacy w:legacy="1" w:legacySpace="0" w:legacyIndent="365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0"/>
        </w:tabs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0"/>
        </w:tabs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0"/>
        </w:tabs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0"/>
        </w:tabs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0"/>
        </w:tabs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0"/>
        </w:tabs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0"/>
        </w:tabs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0"/>
        </w:tabs>
        <w:ind w:left="6970" w:hanging="360"/>
      </w:pPr>
      <w:rPr>
        <w:rFonts w:ascii="Wingdings" w:hAnsi="Wingdings" w:hint="default"/>
      </w:rPr>
    </w:lvl>
  </w:abstractNum>
  <w:abstractNum w:abstractNumId="9">
    <w:nsid w:val="511018B9"/>
    <w:multiLevelType w:val="hybridMultilevel"/>
    <w:tmpl w:val="2D24264A"/>
    <w:lvl w:ilvl="0" w:tplc="75885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222D03"/>
    <w:multiLevelType w:val="hybridMultilevel"/>
    <w:tmpl w:val="AD5ACBD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FA4A52"/>
    <w:multiLevelType w:val="hybridMultilevel"/>
    <w:tmpl w:val="E716B574"/>
    <w:lvl w:ilvl="0" w:tplc="A1BE65C0">
      <w:start w:val="65535"/>
      <w:numFmt w:val="bullet"/>
      <w:lvlText w:val="•"/>
      <w:legacy w:legacy="1" w:legacySpace="0" w:legacyIndent="365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2">
    <w:nsid w:val="72C115C6"/>
    <w:multiLevelType w:val="hybridMultilevel"/>
    <w:tmpl w:val="460CB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A82029"/>
    <w:multiLevelType w:val="hybridMultilevel"/>
    <w:tmpl w:val="FFD68264"/>
    <w:lvl w:ilvl="0" w:tplc="75885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13"/>
  </w:num>
  <w:num w:numId="7">
    <w:abstractNumId w:val="9"/>
  </w:num>
  <w:num w:numId="8">
    <w:abstractNumId w:val="3"/>
  </w:num>
  <w:num w:numId="9">
    <w:abstractNumId w:val="8"/>
  </w:num>
  <w:num w:numId="10">
    <w:abstractNumId w:val="4"/>
  </w:num>
  <w:num w:numId="11">
    <w:abstractNumId w:val="2"/>
  </w:num>
  <w:num w:numId="12">
    <w:abstractNumId w:val="1"/>
  </w:num>
  <w:num w:numId="13">
    <w:abstractNumId w:val="1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1AA"/>
    <w:rsid w:val="000502EF"/>
    <w:rsid w:val="0009422A"/>
    <w:rsid w:val="000F7D4A"/>
    <w:rsid w:val="001C4BFE"/>
    <w:rsid w:val="001C596C"/>
    <w:rsid w:val="00247BCE"/>
    <w:rsid w:val="0033797A"/>
    <w:rsid w:val="004731AA"/>
    <w:rsid w:val="004F2981"/>
    <w:rsid w:val="005050C0"/>
    <w:rsid w:val="005962A5"/>
    <w:rsid w:val="005C7DEA"/>
    <w:rsid w:val="00691594"/>
    <w:rsid w:val="006E1AC5"/>
    <w:rsid w:val="006F5590"/>
    <w:rsid w:val="00777FF7"/>
    <w:rsid w:val="007C1DAB"/>
    <w:rsid w:val="007C5A47"/>
    <w:rsid w:val="0082498B"/>
    <w:rsid w:val="0085445A"/>
    <w:rsid w:val="008D2D89"/>
    <w:rsid w:val="00D740EF"/>
    <w:rsid w:val="00E06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cxspmiddle">
    <w:name w:val="msolistparagraphcxspmiddle"/>
    <w:basedOn w:val="a"/>
    <w:rsid w:val="004731AA"/>
    <w:pPr>
      <w:spacing w:before="100" w:beforeAutospacing="1" w:after="100" w:afterAutospacing="1"/>
    </w:pPr>
    <w:rPr>
      <w:lang w:eastAsia="ru-RU"/>
    </w:rPr>
  </w:style>
  <w:style w:type="paragraph" w:styleId="a3">
    <w:name w:val="caption"/>
    <w:basedOn w:val="a"/>
    <w:next w:val="a"/>
    <w:qFormat/>
    <w:rsid w:val="0009422A"/>
    <w:pPr>
      <w:jc w:val="center"/>
    </w:pPr>
    <w:rPr>
      <w:b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6E1A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"/>
    <w:basedOn w:val="a"/>
    <w:link w:val="a6"/>
    <w:uiPriority w:val="99"/>
    <w:semiHidden/>
    <w:unhideWhenUsed/>
    <w:rsid w:val="007C1DAB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7C1DAB"/>
  </w:style>
  <w:style w:type="paragraph" w:styleId="a7">
    <w:name w:val="Balloon Text"/>
    <w:basedOn w:val="a"/>
    <w:link w:val="a8"/>
    <w:uiPriority w:val="99"/>
    <w:semiHidden/>
    <w:unhideWhenUsed/>
    <w:rsid w:val="000F7D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7D4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cxspmiddle">
    <w:name w:val="msolistparagraphcxspmiddle"/>
    <w:basedOn w:val="a"/>
    <w:rsid w:val="004731AA"/>
    <w:pPr>
      <w:spacing w:before="100" w:beforeAutospacing="1" w:after="100" w:afterAutospacing="1"/>
    </w:pPr>
    <w:rPr>
      <w:lang w:eastAsia="ru-RU"/>
    </w:rPr>
  </w:style>
  <w:style w:type="paragraph" w:styleId="a3">
    <w:name w:val="caption"/>
    <w:basedOn w:val="a"/>
    <w:next w:val="a"/>
    <w:qFormat/>
    <w:rsid w:val="0009422A"/>
    <w:pPr>
      <w:jc w:val="center"/>
    </w:pPr>
    <w:rPr>
      <w:b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6E1A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"/>
    <w:basedOn w:val="a"/>
    <w:link w:val="a6"/>
    <w:uiPriority w:val="99"/>
    <w:semiHidden/>
    <w:unhideWhenUsed/>
    <w:rsid w:val="007C1DAB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7C1DAB"/>
  </w:style>
  <w:style w:type="paragraph" w:styleId="a7">
    <w:name w:val="Balloon Text"/>
    <w:basedOn w:val="a"/>
    <w:link w:val="a8"/>
    <w:uiPriority w:val="99"/>
    <w:semiHidden/>
    <w:unhideWhenUsed/>
    <w:rsid w:val="000F7D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7D4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2698</Words>
  <Characters>15379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крюкова</cp:lastModifiedBy>
  <cp:revision>9</cp:revision>
  <cp:lastPrinted>2013-10-09T04:27:00Z</cp:lastPrinted>
  <dcterms:created xsi:type="dcterms:W3CDTF">2013-06-11T16:16:00Z</dcterms:created>
  <dcterms:modified xsi:type="dcterms:W3CDTF">2015-02-11T09:41:00Z</dcterms:modified>
</cp:coreProperties>
</file>